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人民政府宗关街道办事处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12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79715BD8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3">
    <w:name w:val="hover41"/>
    <w:basedOn w:val="7"/>
    <w:qFormat/>
    <w:uiPriority w:val="0"/>
    <w:rPr>
      <w:color w:val="2285E7"/>
    </w:rPr>
  </w:style>
  <w:style w:type="character" w:customStyle="1" w:styleId="14">
    <w:name w:val="hover42"/>
    <w:basedOn w:val="7"/>
    <w:qFormat/>
    <w:uiPriority w:val="0"/>
    <w:rPr>
      <w:color w:val="2285E7"/>
    </w:rPr>
  </w:style>
  <w:style w:type="character" w:customStyle="1" w:styleId="15">
    <w:name w:val="hover43"/>
    <w:basedOn w:val="7"/>
    <w:qFormat/>
    <w:uiPriority w:val="0"/>
    <w:rPr>
      <w:color w:val="2285E7"/>
    </w:rPr>
  </w:style>
  <w:style w:type="character" w:customStyle="1" w:styleId="16">
    <w:name w:val="minus"/>
    <w:basedOn w:val="7"/>
    <w:qFormat/>
    <w:uiPriority w:val="0"/>
  </w:style>
  <w:style w:type="character" w:customStyle="1" w:styleId="17">
    <w:name w:val="plus"/>
    <w:basedOn w:val="7"/>
    <w:qFormat/>
    <w:uiPriority w:val="0"/>
  </w:style>
  <w:style w:type="character" w:customStyle="1" w:styleId="18">
    <w:name w:val="before4"/>
    <w:basedOn w:val="7"/>
    <w:qFormat/>
    <w:uiPriority w:val="0"/>
  </w:style>
  <w:style w:type="character" w:customStyle="1" w:styleId="19">
    <w:name w:val="before5"/>
    <w:basedOn w:val="7"/>
    <w:qFormat/>
    <w:uiPriority w:val="0"/>
  </w:style>
  <w:style w:type="character" w:customStyle="1" w:styleId="20">
    <w:name w:val="after6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f-dec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王珂</cp:lastModifiedBy>
  <cp:lastPrinted>2022-09-03T00:50:00Z</cp:lastPrinted>
  <dcterms:modified xsi:type="dcterms:W3CDTF">2022-09-19T04:00:45Z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  <property fmtid="{D5CDD505-2E9C-101B-9397-08002B2CF9AE}" pid="3" name="ICV">
    <vt:lpwstr>195E8D033B994A44B3EB00286D5AF53E</vt:lpwstr>
  </property>
</Properties>
</file>