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D415" w14:textId="7B673696" w:rsidR="009C2A7E" w:rsidRPr="009C2A7E" w:rsidRDefault="009C2A7E" w:rsidP="009C2A7E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9C2A7E">
        <w:rPr>
          <w:rFonts w:ascii="宋体" w:eastAsia="宋体" w:hAnsi="宋体" w:hint="eastAsia"/>
          <w:b/>
          <w:bCs/>
          <w:sz w:val="44"/>
          <w:szCs w:val="44"/>
        </w:rPr>
        <w:t>硚口区公安分局 202</w:t>
      </w:r>
      <w:r w:rsidR="001A3823">
        <w:rPr>
          <w:rFonts w:ascii="宋体" w:eastAsia="宋体" w:hAnsi="宋体" w:hint="eastAsia"/>
          <w:b/>
          <w:bCs/>
          <w:sz w:val="44"/>
          <w:szCs w:val="44"/>
        </w:rPr>
        <w:t>5</w:t>
      </w:r>
      <w:r w:rsidRPr="009C2A7E">
        <w:rPr>
          <w:rFonts w:ascii="宋体" w:eastAsia="宋体" w:hAnsi="宋体" w:hint="eastAsia"/>
          <w:b/>
          <w:bCs/>
          <w:sz w:val="44"/>
          <w:szCs w:val="44"/>
        </w:rPr>
        <w:t>年度政府信息公开</w:t>
      </w:r>
    </w:p>
    <w:p w14:paraId="1539FF20" w14:textId="77777777" w:rsidR="009C2A7E" w:rsidRPr="009C2A7E" w:rsidRDefault="009C2A7E" w:rsidP="009C2A7E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9C2A7E">
        <w:rPr>
          <w:rFonts w:ascii="宋体" w:eastAsia="宋体" w:hAnsi="宋体" w:hint="eastAsia"/>
          <w:b/>
          <w:bCs/>
          <w:sz w:val="44"/>
          <w:szCs w:val="44"/>
        </w:rPr>
        <w:t>工作年度报告</w:t>
      </w:r>
    </w:p>
    <w:p w14:paraId="6B3A28D8" w14:textId="1C1DF428" w:rsidR="008772B6" w:rsidRPr="009C2A7E" w:rsidRDefault="008772B6" w:rsidP="009C2A7E">
      <w:pPr>
        <w:rPr>
          <w:rFonts w:hint="eastAsia"/>
        </w:rPr>
      </w:pPr>
    </w:p>
    <w:p w14:paraId="4784E06F" w14:textId="07CE8010" w:rsidR="009C2A7E" w:rsidRPr="009C2A7E" w:rsidRDefault="009C2A7E" w:rsidP="009C2A7E">
      <w:pPr>
        <w:ind w:firstLineChars="200" w:firstLine="420"/>
        <w:rPr>
          <w:rFonts w:hint="eastAsia"/>
        </w:rPr>
      </w:pPr>
      <w:r w:rsidRPr="009C2A7E">
        <w:rPr>
          <w:rFonts w:hint="eastAsia"/>
        </w:rPr>
        <w:t>根据</w:t>
      </w:r>
      <w:bookmarkStart w:id="0" w:name="OLE_LINK7"/>
      <w:r w:rsidRPr="009C2A7E">
        <w:rPr>
          <w:rFonts w:hint="eastAsia"/>
        </w:rPr>
        <w:t>《中华人民共和国政府信息公开条例》</w:t>
      </w:r>
      <w:bookmarkEnd w:id="0"/>
      <w:r w:rsidRPr="009C2A7E">
        <w:rPr>
          <w:rFonts w:hint="eastAsia"/>
        </w:rPr>
        <w:t>（国务院令711号）有关要求，特向社会公布武汉市公安局硚口区分局政府信息公开工作年度报告。本报告所列数据统计期限自202</w:t>
      </w:r>
      <w:r w:rsidR="001A3823">
        <w:rPr>
          <w:rFonts w:hint="eastAsia"/>
        </w:rPr>
        <w:t>5</w:t>
      </w:r>
      <w:r w:rsidRPr="009C2A7E">
        <w:rPr>
          <w:rFonts w:hint="eastAsia"/>
        </w:rPr>
        <w:t>年1月1日至202</w:t>
      </w:r>
      <w:r w:rsidR="001A3823">
        <w:rPr>
          <w:rFonts w:hint="eastAsia"/>
        </w:rPr>
        <w:t>5</w:t>
      </w:r>
      <w:r w:rsidRPr="009C2A7E">
        <w:rPr>
          <w:rFonts w:hint="eastAsia"/>
        </w:rPr>
        <w:t>年12月31日止。</w:t>
      </w:r>
    </w:p>
    <w:p w14:paraId="4FA2E142" w14:textId="77777777" w:rsidR="009C2A7E" w:rsidRPr="009C2A7E" w:rsidRDefault="009C2A7E" w:rsidP="009C2A7E">
      <w:pPr>
        <w:ind w:firstLineChars="200" w:firstLine="420"/>
        <w:rPr>
          <w:rFonts w:hint="eastAsia"/>
          <w:b/>
          <w:bCs/>
        </w:rPr>
      </w:pPr>
      <w:r w:rsidRPr="009C2A7E">
        <w:rPr>
          <w:rFonts w:hint="eastAsia"/>
          <w:b/>
          <w:bCs/>
        </w:rPr>
        <w:t>一、总体情况</w:t>
      </w:r>
    </w:p>
    <w:p w14:paraId="36A88023" w14:textId="77F44BAC" w:rsidR="009C2A7E" w:rsidRDefault="009C2A7E" w:rsidP="009C2A7E">
      <w:pPr>
        <w:ind w:firstLineChars="200" w:firstLine="420"/>
        <w:rPr>
          <w:rFonts w:hint="eastAsia"/>
          <w:color w:val="EE0000"/>
        </w:rPr>
      </w:pPr>
      <w:r w:rsidRPr="009C2A7E">
        <w:rPr>
          <w:rFonts w:hint="eastAsia"/>
        </w:rPr>
        <w:t>202</w:t>
      </w:r>
      <w:r w:rsidR="001A3823">
        <w:rPr>
          <w:rFonts w:hint="eastAsia"/>
        </w:rPr>
        <w:t>5</w:t>
      </w:r>
      <w:r w:rsidRPr="009C2A7E">
        <w:rPr>
          <w:rFonts w:hint="eastAsia"/>
        </w:rPr>
        <w:t>年，</w:t>
      </w:r>
      <w:r w:rsidR="00AD174D">
        <w:rPr>
          <w:rFonts w:hint="eastAsia"/>
        </w:rPr>
        <w:t>硚口区公安分局坚持以习近平新时代中国特色社会主义思想为指导，在区委、区政府和市局的坚强领导下，</w:t>
      </w:r>
      <w:r w:rsidR="00714525">
        <w:rPr>
          <w:rFonts w:hint="eastAsia"/>
        </w:rPr>
        <w:t>严格落实</w:t>
      </w:r>
      <w:r w:rsidR="00714525" w:rsidRPr="009C2A7E">
        <w:rPr>
          <w:rFonts w:hint="eastAsia"/>
        </w:rPr>
        <w:t>《中华人民共和国政府信息公开条例》</w:t>
      </w:r>
      <w:r w:rsidR="00714525">
        <w:rPr>
          <w:rFonts w:hint="eastAsia"/>
        </w:rPr>
        <w:t>，全面开展政务公开建设，</w:t>
      </w:r>
      <w:bookmarkStart w:id="1" w:name="OLE_LINK2"/>
      <w:r w:rsidRPr="009C2A7E">
        <w:rPr>
          <w:rFonts w:hint="eastAsia"/>
        </w:rPr>
        <w:t>主动发布相关政务信息</w:t>
      </w:r>
      <w:r w:rsidR="00714525">
        <w:rPr>
          <w:rFonts w:hint="eastAsia"/>
        </w:rPr>
        <w:t>，充分发挥政府信息对群众的服务作用</w:t>
      </w:r>
      <w:r w:rsidRPr="009C2A7E">
        <w:rPr>
          <w:rFonts w:hint="eastAsia"/>
        </w:rPr>
        <w:t>。</w:t>
      </w:r>
    </w:p>
    <w:p w14:paraId="3BD0379F" w14:textId="75517981" w:rsidR="00940847" w:rsidRDefault="00867162" w:rsidP="00867162">
      <w:pPr>
        <w:ind w:firstLineChars="200" w:firstLine="420"/>
        <w:rPr>
          <w:rFonts w:hint="eastAsia"/>
        </w:rPr>
      </w:pPr>
      <w:r>
        <w:rPr>
          <w:rFonts w:hint="eastAsia"/>
        </w:rPr>
        <w:t>（一）</w:t>
      </w:r>
      <w:r w:rsidR="00940847">
        <w:rPr>
          <w:rFonts w:hint="eastAsia"/>
        </w:rPr>
        <w:t>政府信息主动公开情况</w:t>
      </w:r>
    </w:p>
    <w:p w14:paraId="420ED4C4" w14:textId="59473403" w:rsidR="00940847" w:rsidRDefault="00940847" w:rsidP="00940847">
      <w:pPr>
        <w:ind w:firstLineChars="200" w:firstLine="420"/>
        <w:rPr>
          <w:rFonts w:hint="eastAsia"/>
        </w:rPr>
      </w:pPr>
      <w:r>
        <w:rPr>
          <w:rFonts w:hint="eastAsia"/>
        </w:rPr>
        <w:t>分局按照“公开是常态、不公开是例外”原则，</w:t>
      </w:r>
      <w:r w:rsidR="0009031B">
        <w:rPr>
          <w:rFonts w:hint="eastAsia"/>
        </w:rPr>
        <w:t>通过区政府网站，对我局涉及的法定公开内容主动公开，涉及</w:t>
      </w:r>
      <w:r w:rsidR="00AB589C">
        <w:rPr>
          <w:rFonts w:hint="eastAsia"/>
        </w:rPr>
        <w:t>双随机</w:t>
      </w:r>
      <w:proofErr w:type="gramStart"/>
      <w:r w:rsidR="00AB589C">
        <w:rPr>
          <w:rFonts w:hint="eastAsia"/>
        </w:rPr>
        <w:t>一</w:t>
      </w:r>
      <w:proofErr w:type="gramEnd"/>
      <w:r w:rsidR="00AB589C">
        <w:rPr>
          <w:rFonts w:hint="eastAsia"/>
        </w:rPr>
        <w:t>公开，财政预决算等信息</w:t>
      </w:r>
      <w:r w:rsidR="0009031B">
        <w:rPr>
          <w:rFonts w:hint="eastAsia"/>
        </w:rPr>
        <w:t>共</w:t>
      </w:r>
      <w:r w:rsidR="00AB589C">
        <w:rPr>
          <w:rFonts w:hint="eastAsia"/>
        </w:rPr>
        <w:t>10</w:t>
      </w:r>
      <w:r w:rsidRPr="009C2A7E">
        <w:rPr>
          <w:rFonts w:hint="eastAsia"/>
          <w:color w:val="000000" w:themeColor="text1"/>
        </w:rPr>
        <w:t>条</w:t>
      </w:r>
      <w:r w:rsidR="0009031B">
        <w:rPr>
          <w:rFonts w:hint="eastAsia"/>
          <w:color w:val="000000" w:themeColor="text1"/>
        </w:rPr>
        <w:t>。</w:t>
      </w:r>
    </w:p>
    <w:p w14:paraId="7B3D6ED3" w14:textId="753DB40D" w:rsidR="00940847" w:rsidRPr="00867162" w:rsidRDefault="00867162" w:rsidP="00867162">
      <w:pPr>
        <w:ind w:firstLineChars="200" w:firstLine="420"/>
        <w:rPr>
          <w:rFonts w:hint="eastAsia"/>
        </w:rPr>
      </w:pPr>
      <w:r w:rsidRPr="00867162">
        <w:rPr>
          <w:rFonts w:hint="eastAsia"/>
        </w:rPr>
        <w:t>（二）</w:t>
      </w:r>
      <w:r w:rsidR="00940847" w:rsidRPr="00867162">
        <w:rPr>
          <w:rFonts w:hint="eastAsia"/>
        </w:rPr>
        <w:t>政府信息依申请公开情况</w:t>
      </w:r>
    </w:p>
    <w:p w14:paraId="1A497F13" w14:textId="0DEB2BB3" w:rsidR="00C3521D" w:rsidRPr="00AC05B0" w:rsidRDefault="00867162" w:rsidP="00B723AA">
      <w:pPr>
        <w:rPr>
          <w:rFonts w:hint="eastAsia"/>
        </w:rPr>
      </w:pPr>
      <w:r>
        <w:rPr>
          <w:rFonts w:hint="eastAsia"/>
          <w:color w:val="EE0000"/>
        </w:rPr>
        <w:t xml:space="preserve">   </w:t>
      </w:r>
      <w:r w:rsidRPr="00AC05B0">
        <w:rPr>
          <w:rFonts w:hint="eastAsia"/>
        </w:rPr>
        <w:t xml:space="preserve"> 依申请公开受理、答复机制按照《政府信息公开条例》规定执行，全年收到依申请公开12件，12件</w:t>
      </w:r>
      <w:r w:rsidR="00AC05B0" w:rsidRPr="00AC05B0">
        <w:rPr>
          <w:rFonts w:hint="eastAsia"/>
        </w:rPr>
        <w:t>均已办结。</w:t>
      </w:r>
    </w:p>
    <w:p w14:paraId="20B4D42D" w14:textId="27F928C0" w:rsidR="00940847" w:rsidRDefault="00AC05B0" w:rsidP="00AC05B0">
      <w:pPr>
        <w:ind w:firstLineChars="200" w:firstLine="420"/>
        <w:rPr>
          <w:rFonts w:hint="eastAsia"/>
        </w:rPr>
      </w:pPr>
      <w:r w:rsidRPr="00AC05B0">
        <w:rPr>
          <w:rFonts w:hint="eastAsia"/>
          <w:color w:val="000000" w:themeColor="text1"/>
        </w:rPr>
        <w:t>（三）</w:t>
      </w:r>
      <w:r w:rsidR="003B2F2C" w:rsidRPr="00AC05B0">
        <w:rPr>
          <w:rFonts w:hint="eastAsia"/>
          <w:color w:val="000000" w:themeColor="text1"/>
        </w:rPr>
        <w:t>政府</w:t>
      </w:r>
      <w:r w:rsidR="003B2F2C">
        <w:rPr>
          <w:rFonts w:hint="eastAsia"/>
        </w:rPr>
        <w:t>信息管理情况</w:t>
      </w:r>
    </w:p>
    <w:p w14:paraId="63EE699E" w14:textId="21382351" w:rsidR="003B2F2C" w:rsidRDefault="003B2F2C" w:rsidP="003B2F2C">
      <w:pPr>
        <w:ind w:firstLineChars="200" w:firstLine="420"/>
        <w:rPr>
          <w:rFonts w:hint="eastAsia"/>
        </w:rPr>
      </w:pPr>
      <w:r>
        <w:rPr>
          <w:rFonts w:hint="eastAsia"/>
        </w:rPr>
        <w:t>加强政务公开制度建设，严格落实保守国家秘密法、信息公开条例以及其他法律法规和国家有关规定，确保公开信息依法、及时、全面、准确和合理。</w:t>
      </w:r>
    </w:p>
    <w:p w14:paraId="61AD5BAA" w14:textId="5039C29A" w:rsidR="004A1274" w:rsidRDefault="00AC05B0" w:rsidP="00AC05B0">
      <w:pPr>
        <w:ind w:firstLineChars="200" w:firstLine="420"/>
        <w:rPr>
          <w:rFonts w:hint="eastAsia"/>
        </w:rPr>
      </w:pPr>
      <w:r>
        <w:rPr>
          <w:rFonts w:hint="eastAsia"/>
        </w:rPr>
        <w:t>（四）</w:t>
      </w:r>
      <w:r w:rsidR="004A1274">
        <w:rPr>
          <w:rFonts w:hint="eastAsia"/>
        </w:rPr>
        <w:t>政府信息公开平台建设情况</w:t>
      </w:r>
    </w:p>
    <w:p w14:paraId="6E39BBC0" w14:textId="7E95CEA5" w:rsidR="004A1274" w:rsidRDefault="004A1274" w:rsidP="004A1274">
      <w:pPr>
        <w:ind w:left="420"/>
        <w:rPr>
          <w:rFonts w:hint="eastAsia"/>
        </w:rPr>
      </w:pPr>
      <w:r>
        <w:rPr>
          <w:rFonts w:hint="eastAsia"/>
        </w:rPr>
        <w:t>分局通过区政府网站开展信息公开工作，无独立公开平台。</w:t>
      </w:r>
    </w:p>
    <w:p w14:paraId="5336E4CE" w14:textId="35C0F042" w:rsidR="004A1274" w:rsidRDefault="00AC05B0" w:rsidP="00AC05B0">
      <w:pPr>
        <w:ind w:firstLineChars="200" w:firstLine="420"/>
        <w:rPr>
          <w:rFonts w:hint="eastAsia"/>
        </w:rPr>
      </w:pPr>
      <w:r>
        <w:rPr>
          <w:rFonts w:hint="eastAsia"/>
        </w:rPr>
        <w:t>（五）</w:t>
      </w:r>
      <w:r w:rsidR="004A1274">
        <w:rPr>
          <w:rFonts w:hint="eastAsia"/>
        </w:rPr>
        <w:t>监督保障情况</w:t>
      </w:r>
    </w:p>
    <w:p w14:paraId="063F9432" w14:textId="1448366A" w:rsidR="004A1274" w:rsidRPr="009C2A7E" w:rsidRDefault="004A1274" w:rsidP="004A1274">
      <w:pPr>
        <w:ind w:left="420"/>
        <w:rPr>
          <w:rFonts w:hint="eastAsia"/>
        </w:rPr>
      </w:pPr>
      <w:r>
        <w:rPr>
          <w:rFonts w:hint="eastAsia"/>
        </w:rPr>
        <w:t>全年未出现因政府信息公开不到位需要进行责任追求的情况。</w:t>
      </w:r>
    </w:p>
    <w:p w14:paraId="79488C6A" w14:textId="77777777" w:rsidR="009C2A7E" w:rsidRPr="009C2A7E" w:rsidRDefault="009C2A7E" w:rsidP="009C2A7E">
      <w:pPr>
        <w:ind w:firstLineChars="200" w:firstLine="420"/>
        <w:rPr>
          <w:rFonts w:hint="eastAsia"/>
          <w:b/>
          <w:bCs/>
        </w:rPr>
      </w:pPr>
      <w:r w:rsidRPr="009C2A7E">
        <w:rPr>
          <w:rFonts w:hint="eastAsia"/>
          <w:b/>
          <w:bCs/>
        </w:rPr>
        <w:t>二、主动公开政府信息情况</w:t>
      </w:r>
    </w:p>
    <w:p w14:paraId="6F3FA635" w14:textId="7E759967" w:rsidR="009C2A7E" w:rsidRPr="002D0D4C" w:rsidRDefault="00DA49AC" w:rsidP="009C2A7E">
      <w:pPr>
        <w:ind w:firstLineChars="200" w:firstLine="420"/>
        <w:rPr>
          <w:rFonts w:hint="eastAsia"/>
          <w:color w:val="000000" w:themeColor="text1"/>
        </w:rPr>
      </w:pPr>
      <w:bookmarkStart w:id="2" w:name="OLE_LINK1"/>
      <w:r w:rsidRPr="00007476">
        <w:rPr>
          <w:rFonts w:hint="eastAsia"/>
          <w:color w:val="000000" w:themeColor="text1"/>
        </w:rPr>
        <w:t>2025年，分局共办理行政许可</w:t>
      </w:r>
      <w:r w:rsidR="00255618">
        <w:rPr>
          <w:rFonts w:hint="eastAsia"/>
          <w:color w:val="000000" w:themeColor="text1"/>
        </w:rPr>
        <w:t>103495</w:t>
      </w:r>
      <w:r w:rsidRPr="00007476">
        <w:rPr>
          <w:rFonts w:hint="eastAsia"/>
          <w:color w:val="000000" w:themeColor="text1"/>
        </w:rPr>
        <w:t>起；</w:t>
      </w:r>
      <w:r w:rsidRPr="0025733A">
        <w:rPr>
          <w:rFonts w:hint="eastAsia"/>
          <w:color w:val="000000" w:themeColor="text1"/>
        </w:rPr>
        <w:t>处理行政处罚决定数量</w:t>
      </w:r>
      <w:r w:rsidR="00255618">
        <w:rPr>
          <w:rFonts w:hint="eastAsia"/>
          <w:color w:val="000000" w:themeColor="text1"/>
        </w:rPr>
        <w:t>36</w:t>
      </w:r>
      <w:r w:rsidR="00306C89">
        <w:rPr>
          <w:rFonts w:hint="eastAsia"/>
          <w:color w:val="000000" w:themeColor="text1"/>
        </w:rPr>
        <w:t>28</w:t>
      </w:r>
      <w:r w:rsidRPr="0025733A">
        <w:rPr>
          <w:rFonts w:hint="eastAsia"/>
          <w:color w:val="000000" w:themeColor="text1"/>
        </w:rPr>
        <w:t>起，处理行政强制决定</w:t>
      </w:r>
      <w:r w:rsidR="002456D2" w:rsidRPr="0025733A">
        <w:rPr>
          <w:rFonts w:hint="eastAsia"/>
          <w:color w:val="000000" w:themeColor="text1"/>
        </w:rPr>
        <w:t>数量</w:t>
      </w:r>
      <w:r w:rsidR="00255618">
        <w:rPr>
          <w:rFonts w:hint="eastAsia"/>
          <w:color w:val="000000" w:themeColor="text1"/>
        </w:rPr>
        <w:t>332</w:t>
      </w:r>
      <w:r w:rsidR="002456D2" w:rsidRPr="0025733A">
        <w:rPr>
          <w:rFonts w:hint="eastAsia"/>
          <w:color w:val="000000" w:themeColor="text1"/>
        </w:rPr>
        <w:t>起</w:t>
      </w:r>
      <w:r w:rsidR="002456D2" w:rsidRPr="002D0D4C">
        <w:rPr>
          <w:rFonts w:hint="eastAsia"/>
          <w:color w:val="000000" w:themeColor="text1"/>
        </w:rPr>
        <w:t>；</w:t>
      </w:r>
      <w:r w:rsidR="0083713A">
        <w:rPr>
          <w:rFonts w:hint="eastAsia"/>
          <w:color w:val="000000" w:themeColor="text1"/>
        </w:rPr>
        <w:t>无</w:t>
      </w:r>
      <w:r w:rsidR="00D26BC6" w:rsidRPr="002D0D4C">
        <w:rPr>
          <w:rFonts w:hint="eastAsia"/>
          <w:color w:val="000000" w:themeColor="text1"/>
        </w:rPr>
        <w:t>行政事业性收费。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2071"/>
        <w:gridCol w:w="2072"/>
        <w:gridCol w:w="2072"/>
      </w:tblGrid>
      <w:tr w:rsidR="00AC05B0" w:rsidRPr="00AC05B0" w14:paraId="3A86659A" w14:textId="77777777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D82813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bookmarkStart w:id="3" w:name="_Hlk218758467"/>
            <w:bookmarkEnd w:id="2"/>
            <w:r w:rsidRPr="00AC05B0">
              <w:rPr>
                <w:rFonts w:hint="eastAsia"/>
                <w:color w:val="000000" w:themeColor="text1"/>
              </w:rPr>
              <w:t>第二十条第（一）项</w:t>
            </w:r>
          </w:p>
        </w:tc>
      </w:tr>
      <w:tr w:rsidR="00AC05B0" w:rsidRPr="00AC05B0" w14:paraId="150634C2" w14:textId="77777777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F492CC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信息内容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B06B62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本年制发件数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146F2E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本年废止件数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FA3D15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现行有效件数</w:t>
            </w:r>
          </w:p>
        </w:tc>
      </w:tr>
      <w:tr w:rsidR="00AC05B0" w:rsidRPr="00AC05B0" w14:paraId="34DA68C1" w14:textId="77777777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2C00F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2EC12A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 xml:space="preserve"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52733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AD992F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</w:tr>
      <w:tr w:rsidR="00AC05B0" w:rsidRPr="00AC05B0" w14:paraId="40B8D110" w14:textId="77777777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F1954C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F94EA4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 xml:space="preserve"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4AAEBE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1E553C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</w:tr>
      <w:tr w:rsidR="00AC05B0" w:rsidRPr="00AC05B0" w14:paraId="6575B435" w14:textId="77777777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92CBB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第二十条第（五）项</w:t>
            </w:r>
          </w:p>
        </w:tc>
      </w:tr>
      <w:tr w:rsidR="00AC05B0" w:rsidRPr="00AC05B0" w14:paraId="03F9CB7C" w14:textId="77777777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8F50E2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1EE310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本年处理决定数量</w:t>
            </w:r>
          </w:p>
        </w:tc>
      </w:tr>
      <w:tr w:rsidR="00AC05B0" w:rsidRPr="00AC05B0" w14:paraId="75445D3A" w14:textId="77777777">
        <w:trPr>
          <w:trHeight w:val="340"/>
          <w:jc w:val="center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01264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CE3E9A" w14:textId="21700C1C" w:rsidR="009C2A7E" w:rsidRPr="00AC05B0" w:rsidRDefault="0083713A" w:rsidP="009C2A7E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 w:rsidR="00255618">
              <w:rPr>
                <w:rFonts w:hint="eastAsia"/>
                <w:color w:val="000000" w:themeColor="text1"/>
              </w:rPr>
              <w:t>03495</w:t>
            </w:r>
          </w:p>
        </w:tc>
      </w:tr>
      <w:tr w:rsidR="00AC05B0" w:rsidRPr="00AC05B0" w14:paraId="193B59AE" w14:textId="77777777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B97E9E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第二十条第（六）项</w:t>
            </w:r>
          </w:p>
        </w:tc>
      </w:tr>
      <w:tr w:rsidR="00AC05B0" w:rsidRPr="00AC05B0" w14:paraId="51706773" w14:textId="77777777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EC195E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95E49E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本年处理决定数量</w:t>
            </w:r>
          </w:p>
        </w:tc>
      </w:tr>
      <w:tr w:rsidR="00AC05B0" w:rsidRPr="00AC05B0" w14:paraId="5D84BCD7" w14:textId="77777777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3D8FC0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C0A4F3" w14:textId="657491D2" w:rsidR="009C2A7E" w:rsidRPr="00AC05B0" w:rsidRDefault="0083713A" w:rsidP="009C2A7E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 w:rsidR="00255618">
              <w:rPr>
                <w:rFonts w:hint="eastAsia"/>
                <w:color w:val="000000" w:themeColor="text1"/>
              </w:rPr>
              <w:t>6</w:t>
            </w:r>
            <w:r w:rsidR="00306C89">
              <w:rPr>
                <w:rFonts w:hint="eastAsia"/>
                <w:color w:val="000000" w:themeColor="text1"/>
              </w:rPr>
              <w:t>28</w:t>
            </w:r>
          </w:p>
        </w:tc>
      </w:tr>
      <w:tr w:rsidR="00AC05B0" w:rsidRPr="00AC05B0" w14:paraId="4AD4DA61" w14:textId="77777777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4D77A5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F3D23A" w14:textId="0D164D0E" w:rsidR="009C2A7E" w:rsidRPr="00AC05B0" w:rsidRDefault="00255618" w:rsidP="009C2A7E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332</w:t>
            </w:r>
          </w:p>
        </w:tc>
      </w:tr>
      <w:bookmarkEnd w:id="1"/>
      <w:tr w:rsidR="00AC05B0" w:rsidRPr="00AC05B0" w14:paraId="110AEED6" w14:textId="77777777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CA96E0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第二十条第（八）项</w:t>
            </w:r>
          </w:p>
        </w:tc>
      </w:tr>
      <w:tr w:rsidR="00AC05B0" w:rsidRPr="00AC05B0" w14:paraId="754740E1" w14:textId="77777777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794AF3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3D49DC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本年收费金额（单位：万元）</w:t>
            </w:r>
          </w:p>
        </w:tc>
      </w:tr>
      <w:tr w:rsidR="009C2A7E" w:rsidRPr="00AC05B0" w14:paraId="400D89F1" w14:textId="77777777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90EE46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11DB0E" w14:textId="25925D70" w:rsidR="009C2A7E" w:rsidRPr="00AC05B0" w:rsidRDefault="0083713A" w:rsidP="009C2A7E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</w:tr>
    </w:tbl>
    <w:bookmarkEnd w:id="3"/>
    <w:p w14:paraId="419CCB42" w14:textId="4C09926E" w:rsidR="009C2A7E" w:rsidRPr="00AC05B0" w:rsidRDefault="00714B52" w:rsidP="00A60001">
      <w:pPr>
        <w:ind w:firstLineChars="200" w:firstLine="420"/>
        <w:rPr>
          <w:rFonts w:hint="eastAsia"/>
          <w:b/>
          <w:bCs/>
          <w:color w:val="000000" w:themeColor="text1"/>
        </w:rPr>
      </w:pPr>
      <w:r w:rsidRPr="00AC05B0">
        <w:rPr>
          <w:rFonts w:hint="eastAsia"/>
          <w:b/>
          <w:bCs/>
          <w:color w:val="000000" w:themeColor="text1"/>
        </w:rPr>
        <w:lastRenderedPageBreak/>
        <w:t>三、</w:t>
      </w:r>
      <w:r w:rsidR="009C2A7E" w:rsidRPr="00AC05B0">
        <w:rPr>
          <w:rFonts w:hint="eastAsia"/>
          <w:b/>
          <w:bCs/>
          <w:color w:val="000000" w:themeColor="text1"/>
        </w:rPr>
        <w:t>收到和处理政府信息公开申请情况</w:t>
      </w:r>
    </w:p>
    <w:p w14:paraId="372E72ED" w14:textId="16B110F4" w:rsidR="009C2A7E" w:rsidRPr="00AC05B0" w:rsidRDefault="00867162" w:rsidP="009C2A7E">
      <w:pPr>
        <w:ind w:firstLineChars="200" w:firstLine="420"/>
        <w:rPr>
          <w:rFonts w:hint="eastAsia"/>
          <w:color w:val="000000" w:themeColor="text1"/>
        </w:rPr>
      </w:pPr>
      <w:r w:rsidRPr="00AC05B0">
        <w:rPr>
          <w:rFonts w:hint="eastAsia"/>
          <w:color w:val="000000" w:themeColor="text1"/>
        </w:rPr>
        <w:t>本年收到依申请公开12件，12件均已办结。其中1起申请人无正当理由逾期</w:t>
      </w:r>
      <w:proofErr w:type="gramStart"/>
      <w:r w:rsidRPr="00AC05B0">
        <w:rPr>
          <w:rFonts w:hint="eastAsia"/>
          <w:color w:val="000000" w:themeColor="text1"/>
        </w:rPr>
        <w:t>不补正未</w:t>
      </w:r>
      <w:proofErr w:type="gramEnd"/>
      <w:r w:rsidRPr="00AC05B0">
        <w:rPr>
          <w:rFonts w:hint="eastAsia"/>
          <w:color w:val="000000" w:themeColor="text1"/>
        </w:rPr>
        <w:t>回复，其余11件均已回复。</w:t>
      </w:r>
    </w:p>
    <w:tbl>
      <w:tblPr>
        <w:tblW w:w="4851" w:type="pct"/>
        <w:jc w:val="center"/>
        <w:tblBorders>
          <w:insideH w:val="outset" w:sz="6" w:space="0" w:color="auto"/>
          <w:insideV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1036"/>
        <w:gridCol w:w="2656"/>
        <w:gridCol w:w="510"/>
        <w:gridCol w:w="510"/>
        <w:gridCol w:w="511"/>
        <w:gridCol w:w="511"/>
        <w:gridCol w:w="511"/>
        <w:gridCol w:w="535"/>
        <w:gridCol w:w="531"/>
      </w:tblGrid>
      <w:tr w:rsidR="00AC05B0" w:rsidRPr="00AC05B0" w14:paraId="348298EB" w14:textId="77777777">
        <w:trPr>
          <w:jc w:val="center"/>
        </w:trPr>
        <w:tc>
          <w:tcPr>
            <w:tcW w:w="274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BC0AC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（本列数据的勾</w:t>
            </w:r>
            <w:proofErr w:type="gramStart"/>
            <w:r w:rsidRPr="00AC05B0">
              <w:rPr>
                <w:rFonts w:hint="eastAsia"/>
                <w:color w:val="000000" w:themeColor="text1"/>
              </w:rPr>
              <w:t>稽</w:t>
            </w:r>
            <w:proofErr w:type="gramEnd"/>
            <w:r w:rsidRPr="00AC05B0">
              <w:rPr>
                <w:rFonts w:hint="eastAsia"/>
                <w:color w:val="000000" w:themeColor="text1"/>
              </w:rPr>
              <w:t>关系为：第一项加第二项之和，等于第三项加第四项之和）</w:t>
            </w:r>
          </w:p>
        </w:tc>
        <w:tc>
          <w:tcPr>
            <w:tcW w:w="225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B4067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申请人情况</w:t>
            </w:r>
          </w:p>
        </w:tc>
      </w:tr>
      <w:tr w:rsidR="00AC05B0" w:rsidRPr="00AC05B0" w14:paraId="7F5A1E8C" w14:textId="77777777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11313F9F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27ED8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自然人</w:t>
            </w:r>
          </w:p>
        </w:tc>
        <w:tc>
          <w:tcPr>
            <w:tcW w:w="160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8F444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法人或其他组织</w:t>
            </w:r>
          </w:p>
        </w:tc>
        <w:tc>
          <w:tcPr>
            <w:tcW w:w="329" w:type="pct"/>
            <w:vMerge w:val="restart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66AFBFB3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总计</w:t>
            </w:r>
          </w:p>
        </w:tc>
      </w:tr>
      <w:tr w:rsidR="00AC05B0" w:rsidRPr="00AC05B0" w14:paraId="6ED8816C" w14:textId="77777777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3F52EFF9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CFAE5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2226C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商业</w:t>
            </w:r>
          </w:p>
          <w:p w14:paraId="7FAF4D31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企业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14757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科研</w:t>
            </w:r>
          </w:p>
          <w:p w14:paraId="148A95DF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机构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44782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社会公益组织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8193F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法律服务机构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D699D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2959A33F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</w:tr>
      <w:tr w:rsidR="00AC05B0" w:rsidRPr="00AC05B0" w14:paraId="64C1C9FD" w14:textId="77777777">
        <w:trPr>
          <w:jc w:val="center"/>
        </w:trPr>
        <w:tc>
          <w:tcPr>
            <w:tcW w:w="274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A0EC3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一、本年新收政府信息公开申请数量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5127F" w14:textId="63255DDB" w:rsidR="009C2A7E" w:rsidRPr="00AC05B0" w:rsidRDefault="00AC05B0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E3932B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919ADD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EEB347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607DF6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CD437F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A34603" w14:textId="49B97D9F" w:rsidR="009C2A7E" w:rsidRPr="00AC05B0" w:rsidRDefault="00AC05B0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12</w:t>
            </w:r>
          </w:p>
        </w:tc>
      </w:tr>
      <w:tr w:rsidR="00AC05B0" w:rsidRPr="00AC05B0" w14:paraId="4B6CA57E" w14:textId="77777777">
        <w:trPr>
          <w:jc w:val="center"/>
        </w:trPr>
        <w:tc>
          <w:tcPr>
            <w:tcW w:w="274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ED423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二、上年结转政府信息公开申请数量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CD2BC4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14CB27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C285EA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982778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2EE8AE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A13CFE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ADB7B0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</w:tr>
      <w:tr w:rsidR="00AC05B0" w:rsidRPr="00AC05B0" w14:paraId="1E75AB1D" w14:textId="77777777">
        <w:trPr>
          <w:jc w:val="center"/>
        </w:trPr>
        <w:tc>
          <w:tcPr>
            <w:tcW w:w="452" w:type="pct"/>
            <w:vMerge w:val="restart"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2215A259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三、本年度办理结果</w:t>
            </w:r>
          </w:p>
        </w:tc>
        <w:tc>
          <w:tcPr>
            <w:tcW w:w="22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2066D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（一）予以公开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D521F" w14:textId="2615622D" w:rsidR="009C2A7E" w:rsidRPr="00AC05B0" w:rsidRDefault="00AC05B0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456E3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62466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F200A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D084E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48F06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CFA83B" w14:textId="513406BD" w:rsidR="009C2A7E" w:rsidRPr="00AC05B0" w:rsidRDefault="00AC05B0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3</w:t>
            </w:r>
          </w:p>
        </w:tc>
      </w:tr>
      <w:tr w:rsidR="00AC05B0" w:rsidRPr="00AC05B0" w14:paraId="3386D3F6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23323C8C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22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98580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（二）部分公开（区分处理的，只计这一情形，不计其他情形）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9353A4" w14:textId="41B4C844" w:rsidR="009C2A7E" w:rsidRPr="00AC05B0" w:rsidRDefault="00AC05B0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FCBA1B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7C7DA4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ECE2A1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BF2376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C05223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1BF4B1" w14:textId="4DCA359B" w:rsidR="009C2A7E" w:rsidRPr="00AC05B0" w:rsidRDefault="00AC05B0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1</w:t>
            </w:r>
          </w:p>
        </w:tc>
      </w:tr>
      <w:tr w:rsidR="00AC05B0" w:rsidRPr="00AC05B0" w14:paraId="7F8ED98C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567E5DE8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644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48E56971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（三）不予公开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0AFDED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1.属于国家秘密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C39D3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 xml:space="preserve">0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32D7E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50C73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B4ACF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18F0F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A2491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599AA7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</w:tr>
      <w:tr w:rsidR="00AC05B0" w:rsidRPr="00AC05B0" w14:paraId="53DA5036" w14:textId="77777777">
        <w:trPr>
          <w:trHeight w:val="11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263CCABE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053AB0AC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985B33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2.其他法律行政法规禁止公开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EF8D84" w14:textId="7BE1C7B3" w:rsidR="009C2A7E" w:rsidRPr="00AC05B0" w:rsidRDefault="00D26BC6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</w:t>
            </w:r>
            <w:r w:rsidR="009C2A7E" w:rsidRPr="00AC05B0">
              <w:rPr>
                <w:rFonts w:hint="eastAsia"/>
                <w:color w:val="000000" w:themeColor="text1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14E091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F7C576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5F0ED9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C9502F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15DB23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84B32B" w14:textId="6227618B" w:rsidR="009C2A7E" w:rsidRPr="00AC05B0" w:rsidRDefault="00D26BC6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</w:t>
            </w:r>
          </w:p>
        </w:tc>
      </w:tr>
      <w:tr w:rsidR="00AC05B0" w:rsidRPr="00AC05B0" w14:paraId="19FED278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79440E6A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42EA00CD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2DA1E6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3.危及“三安全</w:t>
            </w:r>
            <w:proofErr w:type="gramStart"/>
            <w:r w:rsidRPr="00AC05B0">
              <w:rPr>
                <w:rFonts w:hint="eastAsia"/>
                <w:color w:val="000000" w:themeColor="text1"/>
              </w:rPr>
              <w:t>一</w:t>
            </w:r>
            <w:proofErr w:type="gramEnd"/>
            <w:r w:rsidRPr="00AC05B0">
              <w:rPr>
                <w:rFonts w:hint="eastAsia"/>
                <w:color w:val="000000" w:themeColor="text1"/>
              </w:rPr>
              <w:t>稳定”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A8BDD6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8786F2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50C157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15EEC2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75859B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937256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961DB8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</w:tr>
      <w:tr w:rsidR="00AC05B0" w:rsidRPr="00AC05B0" w14:paraId="19942568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5FDD0907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3DB0492B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F3BCE8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4.保护第三方合法权益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A2D24B" w14:textId="177B5C20" w:rsidR="009C2A7E" w:rsidRPr="00AC05B0" w:rsidRDefault="002626DA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6A6210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40B8FC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0565BA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1C63AB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285B75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496429" w14:textId="50FEE2D9" w:rsidR="009C2A7E" w:rsidRPr="00AC05B0" w:rsidRDefault="002626DA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</w:t>
            </w:r>
          </w:p>
        </w:tc>
      </w:tr>
      <w:tr w:rsidR="00AC05B0" w:rsidRPr="00AC05B0" w14:paraId="5C240FE3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636BB636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363A0EA2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502E99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5.属于三类内部事务信息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1883F0" w14:textId="6474A4BB" w:rsidR="009C2A7E" w:rsidRPr="00AC05B0" w:rsidRDefault="00AC05B0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1</w:t>
            </w:r>
            <w:r w:rsidR="009C2A7E" w:rsidRPr="00AC05B0">
              <w:rPr>
                <w:rFonts w:hint="eastAsia"/>
                <w:color w:val="000000" w:themeColor="text1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8A7ECE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2F7EE7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242422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8AF961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8DCD97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14DB0C" w14:textId="771E2CF4" w:rsidR="009C2A7E" w:rsidRPr="00AC05B0" w:rsidRDefault="00AC05B0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1</w:t>
            </w:r>
          </w:p>
        </w:tc>
      </w:tr>
      <w:tr w:rsidR="00AC05B0" w:rsidRPr="00AC05B0" w14:paraId="0220BBDF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6E824E9B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180E73AB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781533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6.属于四类过程性信息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D23A92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1D9C06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F779BC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05ECD3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5B3816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83913C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67A48E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</w:tr>
      <w:tr w:rsidR="00AC05B0" w:rsidRPr="00AC05B0" w14:paraId="38599C6D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3CD41D39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3071EAED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4E6110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7.属于行政执法案卷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EE69EB" w14:textId="76E2F6B4" w:rsidR="009C2A7E" w:rsidRPr="00AC05B0" w:rsidRDefault="00AC05B0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6244AB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F14E55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56D03E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7FD1A8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9B130A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364DF6" w14:textId="34E9DA9F" w:rsidR="009C2A7E" w:rsidRPr="00AC05B0" w:rsidRDefault="00AC05B0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2</w:t>
            </w:r>
          </w:p>
        </w:tc>
      </w:tr>
      <w:tr w:rsidR="00AC05B0" w:rsidRPr="00AC05B0" w14:paraId="274E4B62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60D2D511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1344D45B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935F1B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8.属于行政查询事项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B4638D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5C02C5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E324CB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0768DF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4F06C7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C40357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C114F8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</w:tr>
      <w:tr w:rsidR="00AC05B0" w:rsidRPr="00AC05B0" w14:paraId="0A7061C1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01AEA78D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644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245E8180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（四）无法提供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9AC499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1.本机关不掌握相关政府信息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74FBCC" w14:textId="5A67D150" w:rsidR="009C2A7E" w:rsidRPr="00AC05B0" w:rsidRDefault="00AC05B0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EC8F42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40C220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6415B9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A23AB6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B35685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0B16A3" w14:textId="61DAB61D" w:rsidR="009C2A7E" w:rsidRPr="00AC05B0" w:rsidRDefault="00AC05B0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4</w:t>
            </w:r>
          </w:p>
        </w:tc>
      </w:tr>
      <w:tr w:rsidR="00AC05B0" w:rsidRPr="00AC05B0" w14:paraId="2825F2C6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1462EA61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31C646BC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945651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2.没有现成信息需要另行制作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C027DC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C5F2DF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032796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125F69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E328A4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9B1231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15A9F5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</w:tr>
      <w:tr w:rsidR="00AC05B0" w:rsidRPr="00AC05B0" w14:paraId="66699AD2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52DF5671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5D0415F3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CAF082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3.补正后申请内容仍不明确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796DEB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7A76D0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2CCF82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215C75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E4D11E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3732DC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A6D5EC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</w:tr>
      <w:tr w:rsidR="00AC05B0" w:rsidRPr="00AC05B0" w14:paraId="089E5AB3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7C654D31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644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554F4803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（五）</w:t>
            </w:r>
            <w:proofErr w:type="gramStart"/>
            <w:r w:rsidRPr="00AC05B0">
              <w:rPr>
                <w:rFonts w:hint="eastAsia"/>
                <w:color w:val="000000" w:themeColor="text1"/>
              </w:rPr>
              <w:t>不予处理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8A74A1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1.信访举报投诉类申请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A920A7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566A2E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343370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A62986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93F1B6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ACD305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2842FB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</w:tr>
      <w:tr w:rsidR="00AC05B0" w:rsidRPr="00AC05B0" w14:paraId="008DB315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3E0A2B64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272F752B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AEC44B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2.重复申请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AD4AA2" w14:textId="7AC4BF00" w:rsidR="009C2A7E" w:rsidRPr="00AC05B0" w:rsidRDefault="00D26BC6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151D71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1743CD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9101D1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FF6999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82CEAD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3F903F" w14:textId="3FA45963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</w:t>
            </w:r>
            <w:r w:rsidR="00D26BC6" w:rsidRPr="00AC05B0">
              <w:rPr>
                <w:rFonts w:hint="eastAsia"/>
                <w:color w:val="000000" w:themeColor="text1"/>
              </w:rPr>
              <w:t>0</w:t>
            </w:r>
          </w:p>
        </w:tc>
      </w:tr>
      <w:tr w:rsidR="00AC05B0" w:rsidRPr="00AC05B0" w14:paraId="650D1895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571BD936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6268C961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026E98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3.要求提供公开出版物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59ADB0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690511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F425A2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548422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5DBC61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10BFA4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94B5BD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</w:tr>
      <w:tr w:rsidR="00AC05B0" w:rsidRPr="00AC05B0" w14:paraId="35ACB79D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4274EEF6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1B001D40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6ED778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4.无正当理由大量反复申请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4D11C7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AFCA73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F6585E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A90FFF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D7AD23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19E929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12B4BE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</w:tr>
      <w:tr w:rsidR="00AC05B0" w:rsidRPr="00AC05B0" w14:paraId="1BE78578" w14:textId="77777777">
        <w:trPr>
          <w:trHeight w:val="7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3E0CCCAA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0C146C4E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068B97F3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5.要求行政机关确认或重新出具已获取信息</w:t>
            </w:r>
          </w:p>
        </w:tc>
        <w:tc>
          <w:tcPr>
            <w:tcW w:w="317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hideMark/>
          </w:tcPr>
          <w:p w14:paraId="3450EDD1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7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hideMark/>
          </w:tcPr>
          <w:p w14:paraId="1FC028AB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hideMark/>
          </w:tcPr>
          <w:p w14:paraId="29E4F560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hideMark/>
          </w:tcPr>
          <w:p w14:paraId="4FA621C4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hideMark/>
          </w:tcPr>
          <w:p w14:paraId="336A3764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hideMark/>
          </w:tcPr>
          <w:p w14:paraId="0CDBD358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hideMark/>
          </w:tcPr>
          <w:p w14:paraId="68478C8A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</w:tr>
      <w:tr w:rsidR="00AC05B0" w:rsidRPr="00AC05B0" w14:paraId="14446E78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1BF7FF53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644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140AC582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（六）其他处理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7C219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1.申请人无正当理由逾期</w:t>
            </w:r>
            <w:proofErr w:type="gramStart"/>
            <w:r w:rsidRPr="00AC05B0">
              <w:rPr>
                <w:rFonts w:hint="eastAsia"/>
                <w:color w:val="000000" w:themeColor="text1"/>
              </w:rPr>
              <w:t>不</w:t>
            </w:r>
            <w:proofErr w:type="gramEnd"/>
            <w:r w:rsidRPr="00AC05B0">
              <w:rPr>
                <w:rFonts w:hint="eastAsia"/>
                <w:color w:val="000000" w:themeColor="text1"/>
              </w:rPr>
              <w:t>补正、行政机关不再处理其政府信息公开申请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EE29EC" w14:textId="7EF584A9" w:rsidR="009C2A7E" w:rsidRPr="00AC05B0" w:rsidRDefault="00AC05B0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CB31DB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446059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30FC3D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499C0F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F4B482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BD9686" w14:textId="4D9C441B" w:rsidR="009C2A7E" w:rsidRPr="00AC05B0" w:rsidRDefault="00AC05B0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1</w:t>
            </w:r>
          </w:p>
        </w:tc>
      </w:tr>
      <w:tr w:rsidR="00AC05B0" w:rsidRPr="00AC05B0" w14:paraId="1B9ED3D4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204EB8A1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070DB376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A6779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2.申请人逾期未按收费通知</w:t>
            </w:r>
            <w:r w:rsidRPr="00AC05B0">
              <w:rPr>
                <w:rFonts w:hint="eastAsia"/>
                <w:color w:val="000000" w:themeColor="text1"/>
              </w:rPr>
              <w:lastRenderedPageBreak/>
              <w:t>要求缴纳费用、行政机关</w:t>
            </w:r>
            <w:proofErr w:type="gramStart"/>
            <w:r w:rsidRPr="00AC05B0">
              <w:rPr>
                <w:rFonts w:hint="eastAsia"/>
                <w:color w:val="000000" w:themeColor="text1"/>
              </w:rPr>
              <w:t>不</w:t>
            </w:r>
            <w:proofErr w:type="gramEnd"/>
            <w:r w:rsidRPr="00AC05B0">
              <w:rPr>
                <w:rFonts w:hint="eastAsia"/>
                <w:color w:val="000000" w:themeColor="text1"/>
              </w:rPr>
              <w:t>再处理其政府信息公开申请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5049E0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lastRenderedPageBreak/>
              <w:t>0 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2EE3B4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E23541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21AF51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4F92D0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C00DFB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E5168D" w14:textId="77777777" w:rsidR="009C2A7E" w:rsidRPr="00AC05B0" w:rsidRDefault="009C2A7E" w:rsidP="002654E9">
            <w:pPr>
              <w:jc w:val="left"/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</w:tr>
      <w:tr w:rsidR="00AC05B0" w:rsidRPr="00AC05B0" w14:paraId="3E62699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373123C3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7335CF12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5E092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3.其他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524C4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 xml:space="preserve">0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06A69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F3DF8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94ECE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0E40B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93E1C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D06FEC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</w:tr>
      <w:tr w:rsidR="00AC05B0" w:rsidRPr="00AC05B0" w14:paraId="4104F269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14:paraId="607A33FA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22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8E166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（七）总计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BEF40" w14:textId="6BF299CE" w:rsidR="009C2A7E" w:rsidRPr="00AC05B0" w:rsidRDefault="00EE71BB" w:rsidP="009C2A7E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66B5A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13457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19C82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E1C31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C4C07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EDACA5" w14:textId="63FFA89B" w:rsidR="009C2A7E" w:rsidRPr="00AC05B0" w:rsidRDefault="00EE71BB" w:rsidP="009C2A7E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</w:t>
            </w:r>
          </w:p>
        </w:tc>
      </w:tr>
      <w:tr w:rsidR="00AC05B0" w:rsidRPr="00AC05B0" w14:paraId="5577B208" w14:textId="77777777">
        <w:trPr>
          <w:jc w:val="center"/>
        </w:trPr>
        <w:tc>
          <w:tcPr>
            <w:tcW w:w="274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47005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四、结转下年度继续办理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A73C3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 xml:space="preserve">0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7FB18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8C048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54799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89053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58E87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D9AABB" w14:textId="77777777" w:rsidR="009C2A7E" w:rsidRPr="00AC05B0" w:rsidRDefault="009C2A7E" w:rsidP="009C2A7E">
            <w:pPr>
              <w:rPr>
                <w:rFonts w:hint="eastAsia"/>
                <w:color w:val="000000" w:themeColor="text1"/>
              </w:rPr>
            </w:pPr>
            <w:r w:rsidRPr="00AC05B0">
              <w:rPr>
                <w:rFonts w:hint="eastAsia"/>
                <w:color w:val="000000" w:themeColor="text1"/>
              </w:rPr>
              <w:t>0 </w:t>
            </w:r>
          </w:p>
        </w:tc>
      </w:tr>
    </w:tbl>
    <w:p w14:paraId="61C8109E" w14:textId="77777777" w:rsidR="009C2A7E" w:rsidRPr="009C2A7E" w:rsidRDefault="009C2A7E" w:rsidP="00A60001">
      <w:pPr>
        <w:ind w:firstLineChars="200" w:firstLine="420"/>
        <w:rPr>
          <w:rFonts w:hint="eastAsia"/>
          <w:b/>
          <w:bCs/>
        </w:rPr>
      </w:pPr>
      <w:r w:rsidRPr="009C2A7E">
        <w:rPr>
          <w:rFonts w:hint="eastAsia"/>
          <w:b/>
          <w:bCs/>
        </w:rPr>
        <w:t>四、政府信息公开行政复议、行政诉讼情况</w:t>
      </w:r>
    </w:p>
    <w:p w14:paraId="4DB9ABCA" w14:textId="70DB3AA7" w:rsidR="009C2A7E" w:rsidRPr="009C2A7E" w:rsidRDefault="009C2A7E" w:rsidP="00B723AA">
      <w:pPr>
        <w:ind w:firstLineChars="200" w:firstLine="420"/>
        <w:rPr>
          <w:rFonts w:hint="eastAsia"/>
        </w:rPr>
      </w:pPr>
      <w:r w:rsidRPr="009C2A7E">
        <w:rPr>
          <w:rFonts w:hint="eastAsia"/>
        </w:rPr>
        <w:t>202</w:t>
      </w:r>
      <w:r w:rsidR="00F2239D">
        <w:rPr>
          <w:rFonts w:hint="eastAsia"/>
        </w:rPr>
        <w:t>5</w:t>
      </w:r>
      <w:r w:rsidRPr="009C2A7E">
        <w:rPr>
          <w:rFonts w:hint="eastAsia"/>
        </w:rPr>
        <w:t>年，分局依申请公开的政府信息中有</w:t>
      </w:r>
      <w:r w:rsidR="0099468F">
        <w:rPr>
          <w:rFonts w:hint="eastAsia"/>
        </w:rPr>
        <w:t>1</w:t>
      </w:r>
      <w:r w:rsidRPr="009C2A7E">
        <w:rPr>
          <w:rFonts w:hint="eastAsia"/>
        </w:rPr>
        <w:t>起被提起行政复议，</w:t>
      </w:r>
      <w:r w:rsidR="0099468F">
        <w:rPr>
          <w:rFonts w:hint="eastAsia"/>
        </w:rPr>
        <w:t>经复议维持1起，复议后诉讼0起。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549"/>
        <w:gridCol w:w="549"/>
        <w:gridCol w:w="549"/>
        <w:gridCol w:w="562"/>
        <w:gridCol w:w="551"/>
        <w:gridCol w:w="551"/>
        <w:gridCol w:w="551"/>
        <w:gridCol w:w="551"/>
        <w:gridCol w:w="561"/>
        <w:gridCol w:w="551"/>
        <w:gridCol w:w="551"/>
        <w:gridCol w:w="552"/>
        <w:gridCol w:w="552"/>
        <w:gridCol w:w="564"/>
      </w:tblGrid>
      <w:tr w:rsidR="009C2A7E" w:rsidRPr="009C2A7E" w14:paraId="0E27E1E5" w14:textId="77777777">
        <w:trPr>
          <w:jc w:val="center"/>
        </w:trPr>
        <w:tc>
          <w:tcPr>
            <w:tcW w:w="16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3681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CFB4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行政诉讼</w:t>
            </w:r>
          </w:p>
        </w:tc>
      </w:tr>
      <w:tr w:rsidR="009C2A7E" w:rsidRPr="009C2A7E" w14:paraId="41FC1B95" w14:textId="77777777"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B5D5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633A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结果</w:t>
            </w:r>
            <w:r w:rsidRPr="009C2A7E">
              <w:rPr>
                <w:rFonts w:hint="eastAsia"/>
              </w:rPr>
              <w:br/>
              <w:t>纠正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806A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其他</w:t>
            </w:r>
            <w:r w:rsidRPr="009C2A7E">
              <w:rPr>
                <w:rFonts w:hint="eastAsia"/>
              </w:rPr>
              <w:br/>
              <w:t>结果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1BE8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尚未</w:t>
            </w:r>
            <w:r w:rsidRPr="009C2A7E">
              <w:rPr>
                <w:rFonts w:hint="eastAsia"/>
              </w:rPr>
              <w:br/>
              <w:t>审结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4C00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8919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498B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复议后起诉</w:t>
            </w:r>
          </w:p>
        </w:tc>
      </w:tr>
      <w:tr w:rsidR="009C2A7E" w:rsidRPr="009C2A7E" w14:paraId="65A3EDE7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04E8" w14:textId="77777777" w:rsidR="009C2A7E" w:rsidRPr="009C2A7E" w:rsidRDefault="009C2A7E" w:rsidP="009C2A7E">
            <w:pPr>
              <w:rPr>
                <w:rFonts w:hint="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3A0F" w14:textId="77777777" w:rsidR="009C2A7E" w:rsidRPr="009C2A7E" w:rsidRDefault="009C2A7E" w:rsidP="009C2A7E">
            <w:pPr>
              <w:rPr>
                <w:rFonts w:hint="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1C00" w14:textId="77777777" w:rsidR="009C2A7E" w:rsidRPr="009C2A7E" w:rsidRDefault="009C2A7E" w:rsidP="009C2A7E">
            <w:pPr>
              <w:rPr>
                <w:rFonts w:hint="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21EF" w14:textId="77777777" w:rsidR="009C2A7E" w:rsidRPr="009C2A7E" w:rsidRDefault="009C2A7E" w:rsidP="009C2A7E">
            <w:pPr>
              <w:rPr>
                <w:rFonts w:hint="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CA48" w14:textId="77777777" w:rsidR="009C2A7E" w:rsidRPr="009C2A7E" w:rsidRDefault="009C2A7E" w:rsidP="009C2A7E">
            <w:pPr>
              <w:rPr>
                <w:rFonts w:hint="eastAsi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FAAE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结果</w:t>
            </w:r>
            <w:r w:rsidRPr="009C2A7E">
              <w:rPr>
                <w:rFonts w:hint="eastAsia"/>
              </w:rPr>
              <w:br/>
              <w:t>维持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CCD7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结果</w:t>
            </w:r>
            <w:r w:rsidRPr="009C2A7E">
              <w:rPr>
                <w:rFonts w:hint="eastAsia"/>
              </w:rPr>
              <w:br/>
              <w:t>纠正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0F99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其他</w:t>
            </w:r>
            <w:r w:rsidRPr="009C2A7E">
              <w:rPr>
                <w:rFonts w:hint="eastAsia"/>
              </w:rPr>
              <w:br/>
              <w:t>结果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42F7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尚未</w:t>
            </w:r>
            <w:r w:rsidRPr="009C2A7E">
              <w:rPr>
                <w:rFonts w:hint="eastAsia"/>
              </w:rPr>
              <w:br/>
              <w:t>审结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C42A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总计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4F34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结果</w:t>
            </w:r>
            <w:r w:rsidRPr="009C2A7E">
              <w:rPr>
                <w:rFonts w:hint="eastAsia"/>
              </w:rPr>
              <w:br/>
              <w:t>维持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76D3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结果</w:t>
            </w:r>
            <w:r w:rsidRPr="009C2A7E">
              <w:rPr>
                <w:rFonts w:hint="eastAsia"/>
              </w:rPr>
              <w:br/>
              <w:t>纠正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5D15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其他</w:t>
            </w:r>
            <w:r w:rsidRPr="009C2A7E">
              <w:rPr>
                <w:rFonts w:hint="eastAsia"/>
              </w:rPr>
              <w:br/>
              <w:t>结果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E611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尚未</w:t>
            </w:r>
            <w:r w:rsidRPr="009C2A7E">
              <w:rPr>
                <w:rFonts w:hint="eastAsia"/>
              </w:rPr>
              <w:br/>
              <w:t>审结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E22F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总计</w:t>
            </w:r>
          </w:p>
        </w:tc>
      </w:tr>
      <w:tr w:rsidR="009C2A7E" w:rsidRPr="009C2A7E" w14:paraId="2E85FCFE" w14:textId="77777777">
        <w:trPr>
          <w:trHeight w:val="672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A609" w14:textId="035AD848" w:rsidR="009C2A7E" w:rsidRPr="009C2A7E" w:rsidRDefault="0099468F" w:rsidP="009C2A7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8F6C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 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E825" w14:textId="243B81BC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 </w:t>
            </w:r>
            <w:r w:rsidR="0099468F"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98F9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77E0" w14:textId="6E250BA7" w:rsidR="009C2A7E" w:rsidRPr="009C2A7E" w:rsidRDefault="0099468F" w:rsidP="009C2A7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AA1D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 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D6EE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0 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2B60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0 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BD38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0 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E1CB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E810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73F3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E55B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90C1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 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F48A" w14:textId="77777777" w:rsidR="009C2A7E" w:rsidRPr="009C2A7E" w:rsidRDefault="009C2A7E" w:rsidP="009C2A7E">
            <w:pPr>
              <w:rPr>
                <w:rFonts w:hint="eastAsia"/>
              </w:rPr>
            </w:pPr>
            <w:r w:rsidRPr="009C2A7E">
              <w:rPr>
                <w:rFonts w:hint="eastAsia"/>
              </w:rPr>
              <w:t>0</w:t>
            </w:r>
          </w:p>
        </w:tc>
      </w:tr>
    </w:tbl>
    <w:p w14:paraId="00F58EF0" w14:textId="77777777" w:rsidR="009C2A7E" w:rsidRPr="009C2A7E" w:rsidRDefault="009C2A7E" w:rsidP="00A60001">
      <w:pPr>
        <w:ind w:firstLineChars="200" w:firstLine="420"/>
        <w:rPr>
          <w:rFonts w:hint="eastAsia"/>
          <w:b/>
          <w:bCs/>
        </w:rPr>
      </w:pPr>
      <w:r w:rsidRPr="009C2A7E">
        <w:rPr>
          <w:rFonts w:hint="eastAsia"/>
          <w:b/>
          <w:bCs/>
        </w:rPr>
        <w:t>五、存在的主要问题及改进情况</w:t>
      </w:r>
    </w:p>
    <w:p w14:paraId="67793054" w14:textId="03A700C4" w:rsidR="009C2A7E" w:rsidRPr="009C2A7E" w:rsidRDefault="009C2A7E" w:rsidP="00D90E9C">
      <w:pPr>
        <w:ind w:firstLineChars="200" w:firstLine="420"/>
        <w:rPr>
          <w:rFonts w:hint="eastAsia"/>
        </w:rPr>
      </w:pPr>
      <w:r w:rsidRPr="009C2A7E">
        <w:rPr>
          <w:rFonts w:hint="eastAsia"/>
        </w:rPr>
        <w:t>202</w:t>
      </w:r>
      <w:r w:rsidR="00A16EEA">
        <w:rPr>
          <w:rFonts w:hint="eastAsia"/>
        </w:rPr>
        <w:t>5年</w:t>
      </w:r>
      <w:r w:rsidRPr="009C2A7E">
        <w:rPr>
          <w:rFonts w:hint="eastAsia"/>
        </w:rPr>
        <w:t>，</w:t>
      </w:r>
      <w:r w:rsidR="00B82882">
        <w:rPr>
          <w:rFonts w:hint="eastAsia"/>
        </w:rPr>
        <w:t>分</w:t>
      </w:r>
      <w:r w:rsidRPr="009C2A7E">
        <w:rPr>
          <w:rFonts w:hint="eastAsia"/>
        </w:rPr>
        <w:t>局</w:t>
      </w:r>
      <w:r w:rsidR="00A16EEA">
        <w:rPr>
          <w:rFonts w:hint="eastAsia"/>
        </w:rPr>
        <w:t>政府信息公开工作顺利开展，取得了阶段性成绩，但对照上级相关要求，在政府信息公开方面还存在着一些不足</w:t>
      </w:r>
      <w:r w:rsidR="00B82882">
        <w:rPr>
          <w:rFonts w:hint="eastAsia"/>
        </w:rPr>
        <w:t>，如政府信息公开机制还有待完善，政府公开工作人员业务能力有待提升。</w:t>
      </w:r>
    </w:p>
    <w:p w14:paraId="41A5B3A6" w14:textId="0A0CC4E2" w:rsidR="009C2A7E" w:rsidRPr="009C2A7E" w:rsidRDefault="00B82882" w:rsidP="00D90E9C">
      <w:pPr>
        <w:ind w:firstLineChars="200" w:firstLine="420"/>
        <w:rPr>
          <w:rFonts w:hint="eastAsia"/>
        </w:rPr>
      </w:pPr>
      <w:r>
        <w:rPr>
          <w:rFonts w:hint="eastAsia"/>
        </w:rPr>
        <w:t>下一步</w:t>
      </w:r>
      <w:r w:rsidR="009C2A7E" w:rsidRPr="009C2A7E">
        <w:rPr>
          <w:rFonts w:hint="eastAsia"/>
        </w:rPr>
        <w:t>，分局将进一步加强</w:t>
      </w:r>
      <w:bookmarkStart w:id="4" w:name="OLE_LINK5"/>
      <w:r w:rsidR="0003739C">
        <w:rPr>
          <w:rFonts w:hint="eastAsia"/>
        </w:rPr>
        <w:t>信息公开</w:t>
      </w:r>
      <w:bookmarkEnd w:id="4"/>
      <w:r w:rsidR="0003739C">
        <w:rPr>
          <w:rFonts w:hint="eastAsia"/>
        </w:rPr>
        <w:t>工作队伍建设，进一步规范信息公开工作流程，进一步强化信息公开意识水平，确保信息公开的及时、准确和规范。</w:t>
      </w:r>
    </w:p>
    <w:p w14:paraId="0CE9CEEF" w14:textId="77777777" w:rsidR="009C2A7E" w:rsidRPr="009C2A7E" w:rsidRDefault="009C2A7E" w:rsidP="002626DA">
      <w:pPr>
        <w:ind w:firstLineChars="200" w:firstLine="420"/>
        <w:rPr>
          <w:rFonts w:hint="eastAsia"/>
          <w:b/>
          <w:bCs/>
        </w:rPr>
      </w:pPr>
      <w:r w:rsidRPr="009C2A7E">
        <w:rPr>
          <w:rFonts w:hint="eastAsia"/>
          <w:b/>
          <w:bCs/>
        </w:rPr>
        <w:t>六、其他需要报告的事项</w:t>
      </w:r>
    </w:p>
    <w:p w14:paraId="4B3995B5" w14:textId="1714530B" w:rsidR="004E3ED9" w:rsidRPr="009C2A7E" w:rsidRDefault="00B723AA" w:rsidP="004E3ED9">
      <w:pPr>
        <w:ind w:firstLineChars="200" w:firstLine="420"/>
        <w:rPr>
          <w:rFonts w:hint="eastAsia"/>
        </w:rPr>
      </w:pPr>
      <w:r w:rsidRPr="00B723AA">
        <w:rPr>
          <w:rFonts w:hint="eastAsia"/>
        </w:rPr>
        <w:t>（一）</w:t>
      </w:r>
      <w:r w:rsidR="004E3ED9" w:rsidRPr="009C2A7E">
        <w:rPr>
          <w:rFonts w:hint="eastAsia"/>
        </w:rPr>
        <w:t>政府信息处理费收取情况</w:t>
      </w:r>
    </w:p>
    <w:p w14:paraId="7B311BF0" w14:textId="77777777" w:rsidR="004E3ED9" w:rsidRPr="009C2A7E" w:rsidRDefault="004E3ED9" w:rsidP="004E3ED9">
      <w:pPr>
        <w:ind w:firstLineChars="200" w:firstLine="420"/>
        <w:rPr>
          <w:rFonts w:hint="eastAsia"/>
        </w:rPr>
      </w:pPr>
      <w:r w:rsidRPr="009C2A7E">
        <w:rPr>
          <w:rFonts w:hint="eastAsia"/>
        </w:rPr>
        <w:t>暂未收取政府信息处理费</w:t>
      </w:r>
    </w:p>
    <w:p w14:paraId="2609C891" w14:textId="77777777" w:rsidR="004E3ED9" w:rsidRPr="009C2A7E" w:rsidRDefault="004E3ED9" w:rsidP="004E3ED9">
      <w:pPr>
        <w:ind w:firstLineChars="200" w:firstLine="420"/>
        <w:rPr>
          <w:rFonts w:hint="eastAsia"/>
        </w:rPr>
      </w:pPr>
      <w:r w:rsidRPr="009C2A7E">
        <w:rPr>
          <w:rFonts w:hint="eastAsia"/>
        </w:rPr>
        <w:t>（二）建议提案办理公开情况</w:t>
      </w:r>
    </w:p>
    <w:p w14:paraId="0EE02BE3" w14:textId="4193DCAF" w:rsidR="00545246" w:rsidRPr="00545246" w:rsidRDefault="00545246" w:rsidP="00545246">
      <w:pPr>
        <w:ind w:firstLineChars="200" w:firstLine="420"/>
        <w:rPr>
          <w:rFonts w:hint="eastAsia"/>
          <w:color w:val="000000" w:themeColor="text1"/>
        </w:rPr>
      </w:pPr>
      <w:r w:rsidRPr="00545246">
        <w:rPr>
          <w:rFonts w:hint="eastAsia"/>
          <w:color w:val="000000" w:themeColor="text1"/>
        </w:rPr>
        <w:t>2025年，分局共承办市、区代表建议和提案61件，其中主办件29件，协办件32件。主办件中，代表建议18件，提案11件；协办件中，代表建议22件，协办提案10件。61件议提案均已办结。</w:t>
      </w:r>
    </w:p>
    <w:sectPr w:rsidR="00545246" w:rsidRPr="00545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2541C" w14:textId="77777777" w:rsidR="0055383E" w:rsidRDefault="0055383E" w:rsidP="009C2A7E">
      <w:pPr>
        <w:rPr>
          <w:rFonts w:hint="eastAsia"/>
        </w:rPr>
      </w:pPr>
      <w:r>
        <w:separator/>
      </w:r>
    </w:p>
  </w:endnote>
  <w:endnote w:type="continuationSeparator" w:id="0">
    <w:p w14:paraId="7AC2D102" w14:textId="77777777" w:rsidR="0055383E" w:rsidRDefault="0055383E" w:rsidP="009C2A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1743" w14:textId="77777777" w:rsidR="0055383E" w:rsidRDefault="0055383E" w:rsidP="009C2A7E">
      <w:pPr>
        <w:rPr>
          <w:rFonts w:hint="eastAsia"/>
        </w:rPr>
      </w:pPr>
      <w:r>
        <w:separator/>
      </w:r>
    </w:p>
  </w:footnote>
  <w:footnote w:type="continuationSeparator" w:id="0">
    <w:p w14:paraId="1DCDFCEF" w14:textId="77777777" w:rsidR="0055383E" w:rsidRDefault="0055383E" w:rsidP="009C2A7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9E36A6"/>
    <w:multiLevelType w:val="singleLevel"/>
    <w:tmpl w:val="B89E36A6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6F597EC4"/>
    <w:multiLevelType w:val="hybridMultilevel"/>
    <w:tmpl w:val="501EDFCA"/>
    <w:lvl w:ilvl="0" w:tplc="AEB852D6">
      <w:start w:val="1"/>
      <w:numFmt w:val="japaneseCounting"/>
      <w:lvlText w:val="（%1）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120690201">
    <w:abstractNumId w:val="0"/>
    <w:lvlOverride w:ilvl="0">
      <w:startOverride w:val="3"/>
    </w:lvlOverride>
  </w:num>
  <w:num w:numId="2" w16cid:durableId="653070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6C"/>
    <w:rsid w:val="00007476"/>
    <w:rsid w:val="0003739C"/>
    <w:rsid w:val="0009031B"/>
    <w:rsid w:val="00102605"/>
    <w:rsid w:val="00104469"/>
    <w:rsid w:val="00125021"/>
    <w:rsid w:val="00147553"/>
    <w:rsid w:val="001A3823"/>
    <w:rsid w:val="001C62F2"/>
    <w:rsid w:val="00234C22"/>
    <w:rsid w:val="002456D2"/>
    <w:rsid w:val="00255618"/>
    <w:rsid w:val="0025733A"/>
    <w:rsid w:val="002626DA"/>
    <w:rsid w:val="002654E9"/>
    <w:rsid w:val="002D0AE7"/>
    <w:rsid w:val="002D0D4C"/>
    <w:rsid w:val="00306C89"/>
    <w:rsid w:val="003467F2"/>
    <w:rsid w:val="003524C5"/>
    <w:rsid w:val="003B2F2C"/>
    <w:rsid w:val="00402E6F"/>
    <w:rsid w:val="00414DAB"/>
    <w:rsid w:val="00426244"/>
    <w:rsid w:val="004A1274"/>
    <w:rsid w:val="004D5E42"/>
    <w:rsid w:val="004E3ED9"/>
    <w:rsid w:val="00545246"/>
    <w:rsid w:val="0055383E"/>
    <w:rsid w:val="00640081"/>
    <w:rsid w:val="00642BD6"/>
    <w:rsid w:val="006B10BB"/>
    <w:rsid w:val="006E7CCF"/>
    <w:rsid w:val="00714525"/>
    <w:rsid w:val="00714B52"/>
    <w:rsid w:val="00791D3D"/>
    <w:rsid w:val="007D5234"/>
    <w:rsid w:val="007F46F5"/>
    <w:rsid w:val="008344B8"/>
    <w:rsid w:val="0083713A"/>
    <w:rsid w:val="00867162"/>
    <w:rsid w:val="008772B6"/>
    <w:rsid w:val="008D187D"/>
    <w:rsid w:val="009326FB"/>
    <w:rsid w:val="00940847"/>
    <w:rsid w:val="0099468F"/>
    <w:rsid w:val="009A13AA"/>
    <w:rsid w:val="009A226C"/>
    <w:rsid w:val="009C2A7E"/>
    <w:rsid w:val="009F6B2C"/>
    <w:rsid w:val="00A16EEA"/>
    <w:rsid w:val="00A20393"/>
    <w:rsid w:val="00A60001"/>
    <w:rsid w:val="00AB589C"/>
    <w:rsid w:val="00AC05B0"/>
    <w:rsid w:val="00AD174D"/>
    <w:rsid w:val="00B723AA"/>
    <w:rsid w:val="00B80777"/>
    <w:rsid w:val="00B82882"/>
    <w:rsid w:val="00BB7334"/>
    <w:rsid w:val="00BC39A3"/>
    <w:rsid w:val="00C10F70"/>
    <w:rsid w:val="00C3521D"/>
    <w:rsid w:val="00C6193B"/>
    <w:rsid w:val="00D26BC6"/>
    <w:rsid w:val="00D90E9C"/>
    <w:rsid w:val="00DA49AC"/>
    <w:rsid w:val="00DB61EC"/>
    <w:rsid w:val="00E24CBD"/>
    <w:rsid w:val="00E43116"/>
    <w:rsid w:val="00EB0BF7"/>
    <w:rsid w:val="00EE71BB"/>
    <w:rsid w:val="00F03F74"/>
    <w:rsid w:val="00F2239D"/>
    <w:rsid w:val="00F33692"/>
    <w:rsid w:val="00F75D0B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E78FB4"/>
  <w15:chartTrackingRefBased/>
  <w15:docId w15:val="{CE659EA3-C480-41E3-9160-1FD69489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22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2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26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26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26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2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2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2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2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2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26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22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2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2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2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2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2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2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2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2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2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226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C2A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C2A7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C2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C2A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1239</Words>
  <Characters>1289</Characters>
  <Application>Microsoft Office Word</Application>
  <DocSecurity>0</DocSecurity>
  <Lines>322</Lines>
  <Paragraphs>361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敖</dc:creator>
  <cp:keywords/>
  <dc:description/>
  <cp:lastModifiedBy>星 敖</cp:lastModifiedBy>
  <cp:revision>4</cp:revision>
  <dcterms:created xsi:type="dcterms:W3CDTF">2026-01-29T06:56:00Z</dcterms:created>
  <dcterms:modified xsi:type="dcterms:W3CDTF">2026-01-29T08:07:00Z</dcterms:modified>
</cp:coreProperties>
</file>