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硚口区宗关街道办事处2023年政府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人民政府宗关街道办事处，地址：硚口区解放大道461号，电话：027-83882540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年，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硚口区宗关街道办事处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认真贯彻执行《中华人民共和国政府信息公开条例》及省市区有关信息公开要求精神，坚持“公开为常态，不公开为例外”，继续深入、持久地推进信息公开工作，进一步提高政务透明度，切实保障人民群众对政府信息的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</w:rPr>
        <w:t>政府信息主动公开情况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我办事处坚持全面推进主动公开，及时公开财政预决算信息及其他应主动公开的政府信息，不断提升政务公开标准化规范化水平。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根据《中华人民共和国政府信息公开条例》第二十条规定，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2023年，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我办事处在武汉市硚口区人民政府门户网站发布财政预决算信息2条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行政执法统计年报信息1条、民意征集信息1条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政府信息依申请公开情况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2023年，我办事处新收到依申请公开政府信息5件，上年结转申请0件，结转下年度继续办理0件。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办事处一是坚持完善加强公开信息的发布审核，在硚口区人民政府门户网站上的信息公开目录、信息名称、内容描述均经保密安全审查，并定期对政府门户网站上发布的信息进行审查，确保信息公开内容更新及时、上传准确、发布规范；二是坚持不断规范依申请公开办理答复，以依法公开、真实公开、规范高效为原则，结合实际、逐步深化，有效推动政府信息依申请公开工作水平和质效提高。根据《政府信息公开条例》，不断完善政府信息公开申请的接收、审查、办理、答复程序，严把流程关、答复关、法律关，确保依申请答复工作办理及时、记录清晰、存档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我办事处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继续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配合做好相关平台栏目的建设和维护工作，对平台“领导成员及分工”、“内设机构”等多个栏目和数据内容及时进行更新修正，强化公开信息的准确性、及时性、真实性。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办事处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高度重视政务公开考核工作，把政务公开纳入年度目标工作考核，自觉接受社会各界监督，主动听取群众意见和建议。2023年度，单位及相关个人未因政务公开被责任追究。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2023年，硚口区宗关街道办事处新制作规章0份，新制作规范性文件0份。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2023年，硚口区宗关街道办事处全年办理行政许可0件，办理行政处罚18件，办理行政强制17件。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2023年，硚口区宗关街道办事处无行政事业性收费。</w:t>
      </w:r>
    </w:p>
    <w:tbl>
      <w:tblPr>
        <w:tblStyle w:val="7"/>
        <w:tblpPr w:leftFromText="180" w:rightFromText="180" w:vertAnchor="text" w:horzAnchor="page" w:tblpXSpec="center" w:tblpY="303"/>
        <w:tblOverlap w:val="never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年，硚口区宗关街道办事处全年新收政府信息公开申请5份，办理5份。从答复情况看，部分公开2份；不予公开1份，为属于三类内部事务信息；无法提供2份，为本机关不掌握相关政府信息。</w:t>
      </w:r>
    </w:p>
    <w:tbl>
      <w:tblPr>
        <w:tblStyle w:val="7"/>
        <w:tblpPr w:leftFromText="180" w:rightFromText="180" w:vertAnchor="text" w:horzAnchor="page" w:tblpXSpec="center" w:tblpY="406"/>
        <w:tblOverlap w:val="never"/>
        <w:tblW w:w="80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29"/>
        <w:gridCol w:w="3010"/>
        <w:gridCol w:w="428"/>
        <w:gridCol w:w="353"/>
        <w:gridCol w:w="351"/>
        <w:gridCol w:w="654"/>
        <w:gridCol w:w="652"/>
        <w:gridCol w:w="352"/>
        <w:gridCol w:w="3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31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3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2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49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352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2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9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2023年，硚口区宗关街道办事处因政府信息公开工作被申请行政复议1件。从复议结果看，结果维持1件，尚未审结0件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  <w:t>无因政府信息公开提起行政诉案件。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（一）上年度存在的问题及改进情况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2022年度存在的问题：信息公开内容的广度和深度还不够；办事处部分科室对信息公开工作的重要性认识有待进一步提高。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改进情况：2023年，我办事处多次组织信息公开工作人员及相关业务科室培训学习《中华人民共和国政府信息公开条例》，深化对信息公开工作重要性的认识，进一步拓展公开渠道，规范公开标准和流程。本年度未出现因信息公开提起行政复议、行政诉讼被驳回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（二）本年度存在的问题及下一步工作打算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2023年度存在的问题：信息公开更新频次较低；公开标准有待进一步提高。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工作打算：加强工作动态信息采集，建立健全信息公开长效机制，按照“谁制作、谁审查、谁负责”的原则，严格把关、确保信息发布及时、权威、规范。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2023年度，我办事处收取政府信息处理费为0元。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2023年度，我办事处办理人大政协议题案10件，我办事处均为协办单位，全部按要求办理完毕。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2023年度，我办事处</w:t>
      </w: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严格落实政府信息公开有关要求，重点领域发布财政预决算信息2条。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840" w:rightChars="400"/>
        <w:jc w:val="right"/>
        <w:textAlignment w:val="auto"/>
        <w:outlineLvl w:val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硚口区人民政府宗关街道办事处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1785" w:rightChars="850"/>
        <w:jc w:val="right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2024年1月15日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3AF1"/>
    <w:rsid w:val="013C3702"/>
    <w:rsid w:val="02264900"/>
    <w:rsid w:val="0361476C"/>
    <w:rsid w:val="037C0CDF"/>
    <w:rsid w:val="054E0F0C"/>
    <w:rsid w:val="0751212A"/>
    <w:rsid w:val="0D865637"/>
    <w:rsid w:val="0EB257CA"/>
    <w:rsid w:val="10791846"/>
    <w:rsid w:val="11143FF7"/>
    <w:rsid w:val="14730610"/>
    <w:rsid w:val="14C857BF"/>
    <w:rsid w:val="16D42720"/>
    <w:rsid w:val="181C7674"/>
    <w:rsid w:val="1A3639A8"/>
    <w:rsid w:val="1B024E65"/>
    <w:rsid w:val="1B311AA7"/>
    <w:rsid w:val="1D041DAC"/>
    <w:rsid w:val="22AD7827"/>
    <w:rsid w:val="23D55D71"/>
    <w:rsid w:val="29FC74C3"/>
    <w:rsid w:val="2C7B4566"/>
    <w:rsid w:val="2D7E44FC"/>
    <w:rsid w:val="2E8E74F6"/>
    <w:rsid w:val="2F634258"/>
    <w:rsid w:val="321F7C82"/>
    <w:rsid w:val="38283370"/>
    <w:rsid w:val="39866099"/>
    <w:rsid w:val="3A7C18D2"/>
    <w:rsid w:val="3D7E6885"/>
    <w:rsid w:val="42984B9E"/>
    <w:rsid w:val="430041A9"/>
    <w:rsid w:val="45395169"/>
    <w:rsid w:val="46822182"/>
    <w:rsid w:val="47B54E89"/>
    <w:rsid w:val="498B50EA"/>
    <w:rsid w:val="569A3059"/>
    <w:rsid w:val="595E01D6"/>
    <w:rsid w:val="5D7C5A8D"/>
    <w:rsid w:val="5D8C5A9C"/>
    <w:rsid w:val="5ECE1021"/>
    <w:rsid w:val="5EF512F1"/>
    <w:rsid w:val="60720FFC"/>
    <w:rsid w:val="661E79EB"/>
    <w:rsid w:val="69451CF3"/>
    <w:rsid w:val="6CC0780D"/>
    <w:rsid w:val="6CD86A68"/>
    <w:rsid w:val="6D176546"/>
    <w:rsid w:val="6F544E08"/>
    <w:rsid w:val="73A30DC7"/>
    <w:rsid w:val="74084F25"/>
    <w:rsid w:val="74440C6C"/>
    <w:rsid w:val="75A42B2D"/>
    <w:rsid w:val="75B90565"/>
    <w:rsid w:val="76DD563A"/>
    <w:rsid w:val="76FF19D5"/>
    <w:rsid w:val="79F15141"/>
    <w:rsid w:val="7C805F18"/>
    <w:rsid w:val="7D2735DE"/>
    <w:rsid w:val="7E7E21D9"/>
    <w:rsid w:val="7FC56394"/>
    <w:rsid w:val="B4F77102"/>
    <w:rsid w:val="FBE79D8D"/>
    <w:rsid w:val="FBF7B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仿宋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2043</Words>
  <Characters>2099</Characters>
  <Lines>0</Lines>
  <Paragraphs>0</Paragraphs>
  <TotalTime>68</TotalTime>
  <ScaleCrop>false</ScaleCrop>
  <LinksUpToDate>false</LinksUpToDate>
  <CharactersWithSpaces>2099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王珂</cp:lastModifiedBy>
  <cp:lastPrinted>2024-01-15T07:42:00Z</cp:lastPrinted>
  <dcterms:modified xsi:type="dcterms:W3CDTF">2024-01-30T02:31:28Z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