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38" w:rsidRPr="00216C38" w:rsidRDefault="00B7729E" w:rsidP="00216C38">
      <w:pPr>
        <w:pStyle w:val="a5"/>
        <w:widowControl/>
        <w:spacing w:line="560" w:lineRule="exact"/>
        <w:ind w:firstLine="883"/>
        <w:rPr>
          <w:rFonts w:asciiTheme="majorEastAsia" w:eastAsiaTheme="majorEastAsia" w:hAnsiTheme="majorEastAsia" w:cs="方正小标宋_GBK"/>
          <w:b/>
          <w:bCs/>
          <w:color w:val="333333"/>
          <w:sz w:val="44"/>
          <w:szCs w:val="44"/>
        </w:rPr>
      </w:pPr>
      <w:r w:rsidRPr="00216C38">
        <w:rPr>
          <w:rFonts w:asciiTheme="majorEastAsia" w:eastAsiaTheme="majorEastAsia" w:hAnsiTheme="majorEastAsia" w:cs="方正小标宋_GBK" w:hint="eastAsia"/>
          <w:b/>
          <w:bCs/>
          <w:color w:val="333333"/>
          <w:sz w:val="44"/>
          <w:szCs w:val="44"/>
        </w:rPr>
        <w:t>硚口区荣华街道办事处2023</w:t>
      </w:r>
      <w:r w:rsidR="009C6CDF">
        <w:rPr>
          <w:rFonts w:asciiTheme="majorEastAsia" w:eastAsiaTheme="majorEastAsia" w:hAnsiTheme="majorEastAsia" w:cs="方正小标宋_GBK" w:hint="eastAsia"/>
          <w:b/>
          <w:bCs/>
          <w:color w:val="333333"/>
          <w:sz w:val="44"/>
          <w:szCs w:val="44"/>
        </w:rPr>
        <w:t>年</w:t>
      </w:r>
      <w:bookmarkStart w:id="0" w:name="_GoBack"/>
      <w:bookmarkEnd w:id="0"/>
      <w:r w:rsidRPr="00216C38">
        <w:rPr>
          <w:rFonts w:asciiTheme="majorEastAsia" w:eastAsiaTheme="majorEastAsia" w:hAnsiTheme="majorEastAsia" w:cs="方正小标宋_GBK" w:hint="eastAsia"/>
          <w:b/>
          <w:bCs/>
          <w:color w:val="333333"/>
          <w:sz w:val="44"/>
          <w:szCs w:val="44"/>
        </w:rPr>
        <w:t>政府</w:t>
      </w:r>
    </w:p>
    <w:p w:rsidR="006C4E45" w:rsidRPr="00216C38" w:rsidRDefault="00B7729E" w:rsidP="00216C38">
      <w:pPr>
        <w:pStyle w:val="a5"/>
        <w:widowControl/>
        <w:spacing w:line="560" w:lineRule="exact"/>
        <w:ind w:firstLineChars="494" w:firstLine="2182"/>
        <w:rPr>
          <w:rFonts w:asciiTheme="majorEastAsia" w:eastAsiaTheme="majorEastAsia" w:hAnsiTheme="majorEastAsia" w:cs="方正小标宋_GBK"/>
          <w:b/>
          <w:bCs/>
          <w:color w:val="333333"/>
          <w:sz w:val="44"/>
          <w:szCs w:val="44"/>
        </w:rPr>
      </w:pPr>
      <w:r w:rsidRPr="00216C38">
        <w:rPr>
          <w:rFonts w:asciiTheme="majorEastAsia" w:eastAsiaTheme="majorEastAsia" w:hAnsiTheme="majorEastAsia" w:cs="方正小标宋_GBK" w:hint="eastAsia"/>
          <w:b/>
          <w:bCs/>
          <w:color w:val="333333"/>
          <w:sz w:val="44"/>
          <w:szCs w:val="44"/>
        </w:rPr>
        <w:t>信息公开工作年度报告</w:t>
      </w:r>
    </w:p>
    <w:p w:rsidR="006C4E45" w:rsidRDefault="006C4E45" w:rsidP="00216C38">
      <w:pPr>
        <w:pStyle w:val="a5"/>
        <w:widowControl/>
        <w:spacing w:line="560" w:lineRule="exact"/>
        <w:ind w:firstLine="480"/>
        <w:jc w:val="both"/>
        <w:rPr>
          <w:rFonts w:ascii="宋体" w:eastAsia="宋体" w:hAnsi="宋体" w:cs="宋体"/>
        </w:rPr>
      </w:pPr>
    </w:p>
    <w:p w:rsidR="006C4E45" w:rsidRPr="00216C38" w:rsidRDefault="00835B57" w:rsidP="00FE0D85">
      <w:pPr>
        <w:keepNext/>
        <w:widowControl/>
        <w:topLinePunct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  <w:lang w:bidi="ar"/>
        </w:rPr>
      </w:pPr>
      <w:r w:rsidRPr="00216C38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 w:rsidRPr="00216C3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荣华街道办事处党政综合办公室，地址：硚口区集贤里38号，电话：027-83785453。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黑体" w:eastAsia="黑体" w:hAnsi="黑体" w:cs="方正黑体简体" w:hint="eastAsia"/>
          <w:sz w:val="32"/>
          <w:szCs w:val="32"/>
        </w:rPr>
        <w:t>一、总体情况</w:t>
      </w:r>
    </w:p>
    <w:p w:rsidR="003857F2" w:rsidRPr="00FE0D85" w:rsidRDefault="003857F2" w:rsidP="00FE0D85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  <w:lang w:bidi="ar"/>
        </w:rPr>
      </w:pPr>
      <w:r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2023年</w:t>
      </w:r>
      <w:r w:rsidR="00523AB3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，</w:t>
      </w:r>
      <w:r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在街道工委、办事处的正确领导下，</w:t>
      </w:r>
      <w:r w:rsidR="00974604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我街坚持以习近平新时代中国特色社会主义思想为指导，全面贯彻党的二十大精神，认真贯彻落实《中华人民共和国政府信息公开条例》和省、市、区工作部署要求。</w:t>
      </w:r>
    </w:p>
    <w:p w:rsidR="00EA247E" w:rsidRPr="00EA247E" w:rsidRDefault="00EA247E" w:rsidP="00FE0D85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 w:rsidRPr="00EA247E">
        <w:rPr>
          <w:rFonts w:ascii="楷体" w:eastAsia="楷体" w:hAnsi="楷体" w:cs="楷体" w:hint="eastAsia"/>
          <w:kern w:val="0"/>
          <w:sz w:val="32"/>
          <w:szCs w:val="32"/>
        </w:rPr>
        <w:t>（一）政府信息主动公开情况</w:t>
      </w:r>
    </w:p>
    <w:p w:rsidR="006C4E45" w:rsidRPr="00FE0D85" w:rsidRDefault="00884CAB" w:rsidP="00FE0D85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  <w:lang w:bidi="ar"/>
        </w:rPr>
      </w:pPr>
      <w:r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一是</w:t>
      </w:r>
      <w:r w:rsidR="00824EFE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2023年</w:t>
      </w:r>
      <w:proofErr w:type="gramStart"/>
      <w:r w:rsidR="00824EFE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门户网</w:t>
      </w:r>
      <w:proofErr w:type="gramEnd"/>
      <w:r w:rsidR="00824EFE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“机构职能”栏目</w:t>
      </w:r>
      <w:r w:rsidR="009904BD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增设“领导成员及分工”、“内设机构”</w:t>
      </w:r>
      <w:r w:rsidR="00824EFE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两个子栏目,</w:t>
      </w:r>
      <w:proofErr w:type="gramStart"/>
      <w:r w:rsidR="00824EFE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我街结合</w:t>
      </w:r>
      <w:proofErr w:type="gramEnd"/>
      <w:r w:rsidR="00824EFE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街道领导</w:t>
      </w:r>
      <w:r w:rsidR="00B7729E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工作调整和人事变动情况，及时</w:t>
      </w:r>
      <w:r w:rsidR="00B65616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在门户网站上公开上述信息</w:t>
      </w:r>
      <w:r w:rsidR="00B7729E" w:rsidRPr="00FE0D85">
        <w:rPr>
          <w:rFonts w:ascii="仿宋" w:eastAsia="仿宋" w:hAnsi="仿宋" w:cs="仿宋_GB2312" w:hint="eastAsia"/>
          <w:kern w:val="0"/>
          <w:sz w:val="32"/>
          <w:szCs w:val="32"/>
          <w:lang w:bidi="ar"/>
        </w:rPr>
        <w:t>。二是及时更新政府信息公开指南相关内容，并对历年发布文章中错别字进行修改更新。</w:t>
      </w:r>
      <w:r w:rsidR="00B7729E" w:rsidRPr="00FE0D85">
        <w:rPr>
          <w:rFonts w:ascii="仿宋" w:eastAsia="仿宋" w:hAnsi="仿宋" w:cs="仿宋_GB2312"/>
          <w:kern w:val="0"/>
          <w:sz w:val="32"/>
          <w:szCs w:val="32"/>
          <w:lang w:bidi="ar"/>
        </w:rPr>
        <w:t xml:space="preserve"> </w:t>
      </w:r>
    </w:p>
    <w:p w:rsidR="00EA247E" w:rsidRPr="00824EFE" w:rsidRDefault="00EA247E" w:rsidP="00FE0D85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 w:rsidRPr="00EA247E">
        <w:rPr>
          <w:rFonts w:ascii="楷体" w:eastAsia="楷体" w:hAnsi="楷体" w:cs="楷体" w:hint="eastAsia"/>
          <w:kern w:val="0"/>
          <w:sz w:val="32"/>
          <w:szCs w:val="32"/>
        </w:rPr>
        <w:t>（二）政府信息依申请公开情况</w:t>
      </w:r>
    </w:p>
    <w:p w:rsidR="00824EFE" w:rsidRPr="00824EFE" w:rsidRDefault="00824EFE" w:rsidP="00FE0D85">
      <w:pPr>
        <w:pStyle w:val="a5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24EFE">
        <w:rPr>
          <w:rFonts w:ascii="仿宋" w:eastAsia="仿宋" w:hAnsi="仿宋" w:cs="仿宋" w:hint="eastAsia"/>
          <w:sz w:val="32"/>
          <w:szCs w:val="32"/>
        </w:rPr>
        <w:t>2023年，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我街未</w:t>
      </w:r>
      <w:proofErr w:type="gramEnd"/>
      <w:r w:rsidRPr="00824EFE">
        <w:rPr>
          <w:rFonts w:ascii="仿宋" w:eastAsia="仿宋" w:hAnsi="仿宋" w:cs="仿宋" w:hint="eastAsia"/>
          <w:sz w:val="32"/>
          <w:szCs w:val="32"/>
        </w:rPr>
        <w:t>收到依申请公开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Pr="00824EFE">
        <w:rPr>
          <w:rFonts w:ascii="仿宋" w:eastAsia="仿宋" w:hAnsi="仿宋" w:cs="仿宋" w:hint="eastAsia"/>
          <w:sz w:val="32"/>
          <w:szCs w:val="32"/>
        </w:rPr>
        <w:t>政府信息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A247E" w:rsidRDefault="00EA247E" w:rsidP="00FE0D85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 w:rsidRPr="00EA247E">
        <w:rPr>
          <w:rFonts w:ascii="楷体" w:eastAsia="楷体" w:hAnsi="楷体" w:cs="楷体" w:hint="eastAsia"/>
          <w:kern w:val="0"/>
          <w:sz w:val="32"/>
          <w:szCs w:val="32"/>
        </w:rPr>
        <w:lastRenderedPageBreak/>
        <w:t>（三）政府信息管理情况</w:t>
      </w:r>
    </w:p>
    <w:p w:rsidR="00884CAB" w:rsidRPr="00884CAB" w:rsidRDefault="00884CAB" w:rsidP="00FE0D85">
      <w:pPr>
        <w:pStyle w:val="a5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一是规范信息发布工作管理制度，制定信息发布审批制度。二是</w:t>
      </w:r>
      <w:r w:rsidRPr="00884CAB">
        <w:rPr>
          <w:rFonts w:ascii="仿宋" w:eastAsia="仿宋" w:hAnsi="仿宋" w:cs="仿宋" w:hint="eastAsia"/>
          <w:sz w:val="32"/>
          <w:szCs w:val="32"/>
        </w:rPr>
        <w:t>对街道各科室信息员进行</w:t>
      </w:r>
      <w:r>
        <w:rPr>
          <w:rFonts w:ascii="仿宋" w:eastAsia="仿宋" w:hAnsi="仿宋" w:cs="仿宋" w:hint="eastAsia"/>
          <w:sz w:val="32"/>
          <w:szCs w:val="32"/>
        </w:rPr>
        <w:t>信息发布工作</w:t>
      </w:r>
      <w:r w:rsidRPr="00884CAB">
        <w:rPr>
          <w:rFonts w:ascii="仿宋" w:eastAsia="仿宋" w:hAnsi="仿宋" w:cs="仿宋" w:hint="eastAsia"/>
          <w:sz w:val="32"/>
          <w:szCs w:val="32"/>
        </w:rPr>
        <w:t>业务</w:t>
      </w:r>
      <w:r>
        <w:rPr>
          <w:rFonts w:ascii="仿宋" w:eastAsia="仿宋" w:hAnsi="仿宋" w:cs="仿宋" w:hint="eastAsia"/>
          <w:sz w:val="32"/>
          <w:szCs w:val="32"/>
        </w:rPr>
        <w:t>知识</w:t>
      </w:r>
      <w:r w:rsidRPr="00884CAB"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A247E" w:rsidRPr="00EA247E" w:rsidRDefault="00EA247E" w:rsidP="00FE0D85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 w:rsidRPr="00EA247E">
        <w:rPr>
          <w:rFonts w:ascii="楷体" w:eastAsia="楷体" w:hAnsi="楷体" w:cs="楷体" w:hint="eastAsia"/>
          <w:kern w:val="0"/>
          <w:sz w:val="32"/>
          <w:szCs w:val="32"/>
        </w:rPr>
        <w:t>（四）</w:t>
      </w:r>
      <w:r w:rsidR="001C0936" w:rsidRPr="00EA247E">
        <w:rPr>
          <w:rFonts w:ascii="楷体" w:eastAsia="楷体" w:hAnsi="楷体" w:cs="楷体" w:hint="eastAsia"/>
          <w:kern w:val="0"/>
          <w:sz w:val="32"/>
          <w:szCs w:val="32"/>
        </w:rPr>
        <w:t>监督保障情况</w:t>
      </w:r>
    </w:p>
    <w:p w:rsidR="001C0936" w:rsidRPr="001C0936" w:rsidRDefault="00357149" w:rsidP="00FE0D85">
      <w:pPr>
        <w:widowControl/>
        <w:spacing w:line="560" w:lineRule="exact"/>
        <w:ind w:firstLineChars="200" w:firstLine="640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我街</w:t>
      </w:r>
      <w:r w:rsidR="001C0936" w:rsidRPr="001C0936">
        <w:rPr>
          <w:rFonts w:ascii="仿宋" w:eastAsia="仿宋" w:hAnsi="仿宋" w:cs="仿宋" w:hint="eastAsia"/>
          <w:kern w:val="0"/>
          <w:sz w:val="32"/>
          <w:szCs w:val="32"/>
        </w:rPr>
        <w:t>高度</w:t>
      </w:r>
      <w:proofErr w:type="gramEnd"/>
      <w:r w:rsidR="001C0936" w:rsidRPr="001C0936">
        <w:rPr>
          <w:rFonts w:ascii="仿宋" w:eastAsia="仿宋" w:hAnsi="仿宋" w:cs="仿宋" w:hint="eastAsia"/>
          <w:kern w:val="0"/>
          <w:sz w:val="32"/>
          <w:szCs w:val="32"/>
        </w:rPr>
        <w:t>重视政务公开考核工作，把政务公开纳入年度目标工作考核，建立监督评议制度，自觉接受社会各界监督，主动听取群众意见和建议。</w:t>
      </w:r>
    </w:p>
    <w:p w:rsidR="00EA247E" w:rsidRPr="00EA247E" w:rsidRDefault="00824EFE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2023年度我街及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相关个人未出现因政务公开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被责任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追究的情况。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黑体" w:eastAsia="黑体" w:hAnsi="黑体" w:cs="方正黑体简体"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二、主动公开政府信息情况</w:t>
      </w:r>
    </w:p>
    <w:p w:rsidR="00EA247E" w:rsidRPr="00EA247E" w:rsidRDefault="00EA247E" w:rsidP="00FE0D8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EA247E">
        <w:rPr>
          <w:rFonts w:ascii="仿宋" w:eastAsia="仿宋" w:hAnsi="仿宋" w:cs="仿宋" w:hint="eastAsia"/>
          <w:kern w:val="0"/>
          <w:sz w:val="32"/>
          <w:szCs w:val="32"/>
        </w:rPr>
        <w:t>2023</w:t>
      </w:r>
      <w:r w:rsidR="00AE22C5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523AB3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AE22C5">
        <w:rPr>
          <w:rFonts w:ascii="仿宋" w:eastAsia="仿宋" w:hAnsi="仿宋" w:cs="仿宋" w:hint="eastAsia"/>
          <w:kern w:val="0"/>
          <w:sz w:val="32"/>
          <w:szCs w:val="32"/>
        </w:rPr>
        <w:t>荣华街道办事处共处理行政处罚255</w:t>
      </w:r>
      <w:r w:rsidRPr="00EA247E">
        <w:rPr>
          <w:rFonts w:ascii="仿宋" w:eastAsia="仿宋" w:hAnsi="仿宋" w:cs="仿宋" w:hint="eastAsia"/>
          <w:kern w:val="0"/>
          <w:sz w:val="32"/>
          <w:szCs w:val="32"/>
        </w:rPr>
        <w:t>件。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2"/>
      </w:tblGrid>
      <w:tr w:rsidR="006C4E45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0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color w:val="333333"/>
                <w:szCs w:val="21"/>
                <w:lang w:bidi="ar"/>
              </w:rPr>
              <w:t>0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color w:val="333333"/>
                <w:szCs w:val="21"/>
                <w:lang w:bidi="ar"/>
              </w:rPr>
              <w:t>0</w:t>
            </w:r>
          </w:p>
        </w:tc>
      </w:tr>
      <w:tr w:rsidR="006C4E45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>
              <w:rPr>
                <w:rFonts w:ascii="Calibri" w:eastAsia="宋体" w:hAnsi="Calibri" w:cs="Calibri" w:hint="eastAsia"/>
                <w:color w:val="333333"/>
                <w:szCs w:val="21"/>
                <w:lang w:bidi="ar"/>
              </w:rPr>
              <w:t>0</w:t>
            </w:r>
          </w:p>
        </w:tc>
      </w:tr>
      <w:tr w:rsidR="006C4E45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255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0</w:t>
            </w:r>
          </w:p>
        </w:tc>
      </w:tr>
      <w:tr w:rsidR="006C4E45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 w:rsidR="006C4E45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4E45" w:rsidRDefault="00B7729E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6C4E45" w:rsidRDefault="00B7729E">
      <w:pPr>
        <w:pStyle w:val="a5"/>
        <w:widowControl/>
        <w:spacing w:line="560" w:lineRule="exact"/>
        <w:ind w:firstLineChars="200" w:firstLine="640"/>
        <w:jc w:val="both"/>
        <w:rPr>
          <w:rFonts w:ascii="黑体" w:eastAsia="黑体" w:hAnsi="黑体" w:cs="方正黑体简体"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三、收到和处理政府信息公开申请情况</w:t>
      </w:r>
    </w:p>
    <w:p w:rsidR="006C4E45" w:rsidRDefault="00B7729E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C42D8A">
        <w:rPr>
          <w:rFonts w:ascii="仿宋" w:eastAsia="仿宋" w:hAnsi="仿宋" w:cs="仿宋" w:hint="eastAsia"/>
          <w:sz w:val="32"/>
          <w:szCs w:val="32"/>
        </w:rPr>
        <w:t>年度，荣华街道办事处</w:t>
      </w:r>
      <w:r>
        <w:rPr>
          <w:rFonts w:ascii="仿宋" w:eastAsia="仿宋" w:hAnsi="仿宋" w:cs="仿宋" w:hint="eastAsia"/>
          <w:sz w:val="32"/>
          <w:szCs w:val="32"/>
        </w:rPr>
        <w:t>未收到政府信息公开的申请。</w:t>
      </w:r>
    </w:p>
    <w:tbl>
      <w:tblPr>
        <w:tblW w:w="4971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860"/>
        <w:gridCol w:w="3070"/>
        <w:gridCol w:w="639"/>
        <w:gridCol w:w="639"/>
        <w:gridCol w:w="639"/>
        <w:gridCol w:w="639"/>
        <w:gridCol w:w="639"/>
        <w:gridCol w:w="653"/>
        <w:gridCol w:w="644"/>
      </w:tblGrid>
      <w:tr w:rsidR="006C4E45"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4E45" w:rsidRDefault="00B7729E" w:rsidP="00216C38">
            <w:pPr>
              <w:widowControl/>
              <w:spacing w:line="560" w:lineRule="exact"/>
              <w:ind w:firstLine="400"/>
              <w:jc w:val="left"/>
            </w:pPr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 w:rsidR="006C4E45">
        <w:trPr>
          <w:jc w:val="center"/>
        </w:trPr>
        <w:tc>
          <w:tcPr>
            <w:tcW w:w="253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 w:rsidR="006C4E45">
        <w:trPr>
          <w:jc w:val="center"/>
        </w:trPr>
        <w:tc>
          <w:tcPr>
            <w:tcW w:w="253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商业</w:t>
            </w:r>
          </w:p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科研</w:t>
            </w:r>
          </w:p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2" w:type="pct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6C4E45"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 0</w:t>
            </w:r>
          </w:p>
        </w:tc>
      </w:tr>
      <w:tr w:rsidR="006C4E45"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6C4E4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</w:pPr>
          </w:p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3.危及“三安全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（五）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不予处理</w:t>
            </w:r>
            <w:proofErr w:type="gramEnd"/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trHeight w:val="779"/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1.申请人无正当理由逾期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补正、行政机关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6C4E45">
            <w:pPr>
              <w:spacing w:line="56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6C4E45"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5" w:rsidRDefault="00B7729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4E45" w:rsidRDefault="00B7729E">
            <w:pPr>
              <w:spacing w:line="560" w:lineRule="exac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黑体" w:eastAsia="黑体" w:hAnsi="黑体" w:cs="方正黑体简体"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四、政府信息公开行政复议、行政诉讼情况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C42D8A">
        <w:rPr>
          <w:rFonts w:ascii="仿宋" w:eastAsia="仿宋" w:hAnsi="仿宋" w:cs="仿宋" w:hint="eastAsia"/>
          <w:sz w:val="32"/>
          <w:szCs w:val="32"/>
        </w:rPr>
        <w:t>年度，荣华</w:t>
      </w:r>
      <w:r>
        <w:rPr>
          <w:rFonts w:ascii="仿宋" w:eastAsia="仿宋" w:hAnsi="仿宋" w:cs="仿宋" w:hint="eastAsia"/>
          <w:sz w:val="32"/>
          <w:szCs w:val="32"/>
        </w:rPr>
        <w:t>街道</w:t>
      </w:r>
      <w:r w:rsidR="00C42D8A">
        <w:rPr>
          <w:rFonts w:ascii="仿宋" w:eastAsia="仿宋" w:hAnsi="仿宋" w:cs="仿宋" w:hint="eastAsia"/>
          <w:sz w:val="32"/>
          <w:szCs w:val="32"/>
        </w:rPr>
        <w:t>办事处</w:t>
      </w:r>
      <w:r>
        <w:rPr>
          <w:rFonts w:ascii="仿宋" w:eastAsia="仿宋" w:hAnsi="仿宋" w:cs="仿宋" w:hint="eastAsia"/>
          <w:sz w:val="32"/>
          <w:szCs w:val="32"/>
        </w:rPr>
        <w:t>未出现因政府信息公开工作被提起行政复议、行政诉讼。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612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 w:rsidR="002E73ED" w:rsidTr="005A0E79">
        <w:trPr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2E73ED" w:rsidTr="005A0E79"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2E73ED" w:rsidTr="005A0E79">
        <w:trPr>
          <w:jc w:val="center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spacing w:line="560" w:lineRule="exact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E73ED" w:rsidTr="005A0E79">
        <w:trPr>
          <w:trHeight w:val="67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lastRenderedPageBreak/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ED" w:rsidRDefault="002E73ED" w:rsidP="005A0E79">
            <w:pPr>
              <w:spacing w:line="560" w:lineRule="exac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6C4E45" w:rsidRDefault="00B7729E">
      <w:pPr>
        <w:pStyle w:val="a5"/>
        <w:widowControl/>
        <w:spacing w:line="560" w:lineRule="exact"/>
        <w:ind w:firstLineChars="200" w:firstLine="640"/>
        <w:jc w:val="both"/>
        <w:rPr>
          <w:rFonts w:ascii="黑体" w:eastAsia="黑体" w:hAnsi="黑体" w:cs="方正黑体简体"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五、存在的主要问题及改进情况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（一）上年度问题及本年度改进情况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针对上年度各科室信息撰写人员的信息收集整理意识较薄弱的问题，2023年6月2日，街道开展信息收集整理工作专业培训。从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日常政府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公开工作信息的收集、撰写和整理归档三个方面，对各科室信息员进行了系统的培训，效果显著。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（二）本年度存在的问题及改进措施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街道的政府信息公开工作渠道比较单一、信息公开的方法和形式都有待进一步丰富和创新。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改进措施：一是将继续强化专人负责信息公开工作，明确工作职责，思想认识上高度重视，行动举措上大胆创新，努力提升信息公开水平，提高群众对政府信息公开的知晓律和参与度；二是进一步强化信息公开的规范性、专业性，严把质量关，以社会需求为导向，立足政务公开信息平台，努力丰富拓宽公开渠道；三是进一步加大信息公开工作的宣传力度，真正发挥街道、科室、社区“三级”联动机制的作用，积极探索丰富信息公开形式。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黑体" w:eastAsia="黑体" w:hAnsi="黑体" w:cs="方正黑体简体"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六、其他需要报告的事项</w:t>
      </w:r>
    </w:p>
    <w:p w:rsidR="008714EB" w:rsidRPr="008714EB" w:rsidRDefault="008714EB" w:rsidP="00FE0D85">
      <w:pPr>
        <w:widowControl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 w:rsidRPr="008714EB">
        <w:rPr>
          <w:rFonts w:ascii="楷体" w:eastAsia="楷体" w:hAnsi="楷体" w:cs="楷体" w:hint="eastAsia"/>
          <w:kern w:val="0"/>
          <w:sz w:val="32"/>
          <w:szCs w:val="32"/>
        </w:rPr>
        <w:t>（一）政府信息处理费收取情况</w:t>
      </w:r>
    </w:p>
    <w:p w:rsidR="008714EB" w:rsidRPr="008714EB" w:rsidRDefault="008B7429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我街收取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信息处理费用为0。</w:t>
      </w:r>
    </w:p>
    <w:p w:rsidR="008714EB" w:rsidRPr="008714EB" w:rsidRDefault="008714EB" w:rsidP="00FE0D85">
      <w:pPr>
        <w:widowControl/>
        <w:spacing w:line="560" w:lineRule="exact"/>
        <w:ind w:firstLineChars="200" w:firstLine="640"/>
        <w:rPr>
          <w:rFonts w:ascii="方正楷体_GBK" w:eastAsia="方正楷体_GBK" w:hAnsi="方正楷体_GBK" w:cs="方正楷体_GBK"/>
          <w:kern w:val="0"/>
          <w:sz w:val="32"/>
          <w:szCs w:val="32"/>
          <w:highlight w:val="yellow"/>
        </w:rPr>
      </w:pPr>
      <w:r w:rsidRPr="008714EB">
        <w:rPr>
          <w:rFonts w:ascii="楷体" w:eastAsia="楷体" w:hAnsi="楷体" w:cs="楷体" w:hint="eastAsia"/>
          <w:kern w:val="0"/>
          <w:sz w:val="32"/>
          <w:szCs w:val="32"/>
        </w:rPr>
        <w:t>（二）</w:t>
      </w:r>
      <w:proofErr w:type="gramStart"/>
      <w:r w:rsidRPr="008714EB">
        <w:rPr>
          <w:rFonts w:ascii="楷体" w:eastAsia="楷体" w:hAnsi="楷体" w:cs="楷体" w:hint="eastAsia"/>
          <w:kern w:val="0"/>
          <w:sz w:val="32"/>
          <w:szCs w:val="32"/>
        </w:rPr>
        <w:t>议题案</w:t>
      </w:r>
      <w:proofErr w:type="gramEnd"/>
      <w:r w:rsidRPr="008714EB">
        <w:rPr>
          <w:rFonts w:ascii="楷体" w:eastAsia="楷体" w:hAnsi="楷体" w:cs="楷体" w:hint="eastAsia"/>
          <w:kern w:val="0"/>
          <w:sz w:val="32"/>
          <w:szCs w:val="32"/>
        </w:rPr>
        <w:t>办理情况</w:t>
      </w:r>
    </w:p>
    <w:p w:rsidR="008714EB" w:rsidRPr="008714EB" w:rsidRDefault="008714EB" w:rsidP="00FE0D8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8714EB">
        <w:rPr>
          <w:rFonts w:ascii="仿宋" w:eastAsia="仿宋" w:hAnsi="仿宋" w:cs="仿宋" w:hint="eastAsia"/>
          <w:kern w:val="0"/>
          <w:sz w:val="32"/>
          <w:szCs w:val="32"/>
        </w:rPr>
        <w:t>2023年，</w:t>
      </w:r>
      <w:proofErr w:type="gramStart"/>
      <w:r w:rsidR="004F321F">
        <w:rPr>
          <w:rFonts w:ascii="仿宋" w:eastAsia="仿宋" w:hAnsi="仿宋" w:cs="仿宋" w:hint="eastAsia"/>
          <w:kern w:val="0"/>
          <w:sz w:val="32"/>
          <w:szCs w:val="32"/>
        </w:rPr>
        <w:t>我街</w:t>
      </w:r>
      <w:r w:rsidRPr="008714EB">
        <w:rPr>
          <w:rFonts w:ascii="仿宋" w:eastAsia="仿宋" w:hAnsi="仿宋" w:cs="仿宋" w:hint="eastAsia"/>
          <w:kern w:val="0"/>
          <w:sz w:val="32"/>
          <w:szCs w:val="32"/>
        </w:rPr>
        <w:t>共</w:t>
      </w:r>
      <w:proofErr w:type="gramEnd"/>
      <w:r w:rsidRPr="008714EB">
        <w:rPr>
          <w:rFonts w:ascii="仿宋" w:eastAsia="仿宋" w:hAnsi="仿宋" w:cs="仿宋" w:hint="eastAsia"/>
          <w:kern w:val="0"/>
          <w:sz w:val="32"/>
          <w:szCs w:val="32"/>
        </w:rPr>
        <w:t>办理议提案</w:t>
      </w:r>
      <w:r w:rsidR="004F321F">
        <w:rPr>
          <w:rFonts w:ascii="仿宋" w:eastAsia="仿宋" w:hAnsi="仿宋" w:cs="仿宋" w:hint="eastAsia"/>
          <w:kern w:val="0"/>
          <w:sz w:val="32"/>
          <w:szCs w:val="32"/>
        </w:rPr>
        <w:t>8</w:t>
      </w:r>
      <w:r w:rsidRPr="008714EB">
        <w:rPr>
          <w:rFonts w:ascii="仿宋" w:eastAsia="仿宋" w:hAnsi="仿宋" w:cs="仿宋" w:hint="eastAsia"/>
          <w:kern w:val="0"/>
          <w:sz w:val="32"/>
          <w:szCs w:val="32"/>
        </w:rPr>
        <w:t>件，其中区人大代表建议</w:t>
      </w:r>
      <w:r w:rsidR="004F321F"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Pr="008714EB">
        <w:rPr>
          <w:rFonts w:ascii="仿宋" w:eastAsia="仿宋" w:hAnsi="仿宋" w:cs="仿宋" w:hint="eastAsia"/>
          <w:kern w:val="0"/>
          <w:sz w:val="32"/>
          <w:szCs w:val="32"/>
        </w:rPr>
        <w:t>件</w:t>
      </w:r>
      <w:r w:rsidR="004F321F" w:rsidRPr="008714EB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4F321F">
        <w:rPr>
          <w:rFonts w:ascii="仿宋" w:eastAsia="仿宋" w:hAnsi="仿宋" w:cs="仿宋" w:hint="eastAsia"/>
          <w:kern w:val="0"/>
          <w:sz w:val="32"/>
          <w:szCs w:val="32"/>
        </w:rPr>
        <w:t>均为协办</w:t>
      </w:r>
      <w:r w:rsidR="004F321F" w:rsidRPr="008714EB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Pr="008714EB">
        <w:rPr>
          <w:rFonts w:ascii="仿宋" w:eastAsia="仿宋" w:hAnsi="仿宋" w:cs="仿宋" w:hint="eastAsia"/>
          <w:kern w:val="0"/>
          <w:sz w:val="32"/>
          <w:szCs w:val="32"/>
        </w:rPr>
        <w:t>，区政协提案</w:t>
      </w:r>
      <w:r w:rsidR="004F321F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Pr="008714EB">
        <w:rPr>
          <w:rFonts w:ascii="仿宋" w:eastAsia="仿宋" w:hAnsi="仿宋" w:cs="仿宋" w:hint="eastAsia"/>
          <w:kern w:val="0"/>
          <w:sz w:val="32"/>
          <w:szCs w:val="32"/>
        </w:rPr>
        <w:t>件（</w:t>
      </w:r>
      <w:r w:rsidR="004F321F">
        <w:rPr>
          <w:rFonts w:ascii="仿宋" w:eastAsia="仿宋" w:hAnsi="仿宋" w:cs="仿宋" w:hint="eastAsia"/>
          <w:kern w:val="0"/>
          <w:sz w:val="32"/>
          <w:szCs w:val="32"/>
        </w:rPr>
        <w:t>均为协办</w:t>
      </w:r>
      <w:r w:rsidRPr="008714EB">
        <w:rPr>
          <w:rFonts w:ascii="仿宋" w:eastAsia="仿宋" w:hAnsi="仿宋" w:cs="仿宋" w:hint="eastAsia"/>
          <w:kern w:val="0"/>
          <w:sz w:val="32"/>
          <w:szCs w:val="32"/>
        </w:rPr>
        <w:t>）。所有</w:t>
      </w:r>
      <w:proofErr w:type="gramStart"/>
      <w:r w:rsidRPr="008714EB">
        <w:rPr>
          <w:rFonts w:ascii="仿宋" w:eastAsia="仿宋" w:hAnsi="仿宋" w:cs="仿宋" w:hint="eastAsia"/>
          <w:kern w:val="0"/>
          <w:sz w:val="32"/>
          <w:szCs w:val="32"/>
        </w:rPr>
        <w:t>议题案</w:t>
      </w:r>
      <w:proofErr w:type="gramEnd"/>
      <w:r w:rsidRPr="008714EB">
        <w:rPr>
          <w:rFonts w:ascii="仿宋" w:eastAsia="仿宋" w:hAnsi="仿宋" w:cs="仿宋" w:hint="eastAsia"/>
          <w:kern w:val="0"/>
          <w:sz w:val="32"/>
          <w:szCs w:val="32"/>
        </w:rPr>
        <w:t>均已办结，满意和基本满意率达到100%。</w:t>
      </w:r>
    </w:p>
    <w:p w:rsidR="008714EB" w:rsidRPr="008714EB" w:rsidRDefault="008714EB" w:rsidP="00FE0D8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highlight w:val="yellow"/>
        </w:rPr>
      </w:pPr>
      <w:r w:rsidRPr="008714EB">
        <w:rPr>
          <w:rFonts w:ascii="楷体" w:eastAsia="楷体" w:hAnsi="楷体" w:cs="楷体" w:hint="eastAsia"/>
          <w:kern w:val="0"/>
          <w:sz w:val="32"/>
          <w:szCs w:val="32"/>
        </w:rPr>
        <w:lastRenderedPageBreak/>
        <w:t>（三）重点领域政府信息公开情况</w:t>
      </w:r>
    </w:p>
    <w:p w:rsidR="008714EB" w:rsidRPr="008714EB" w:rsidRDefault="009904BD" w:rsidP="00FE0D8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2023年</w:t>
      </w:r>
      <w:r w:rsidR="005A501F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我街在</w:t>
      </w:r>
      <w:r w:rsidR="005A501F">
        <w:rPr>
          <w:rFonts w:ascii="仿宋" w:eastAsia="仿宋" w:hAnsi="仿宋" w:cs="仿宋" w:hint="eastAsia"/>
          <w:sz w:val="32"/>
          <w:szCs w:val="32"/>
        </w:rPr>
        <w:t>硚口区</w:t>
      </w:r>
      <w:r>
        <w:rPr>
          <w:rFonts w:ascii="仿宋_GB2312" w:eastAsia="仿宋_GB2312" w:hAnsi="仿宋_GB2312" w:cs="仿宋_GB2312" w:hint="eastAsia"/>
          <w:sz w:val="32"/>
          <w:szCs w:val="32"/>
        </w:rPr>
        <w:t>门户网站上共发布</w:t>
      </w:r>
      <w:r w:rsidR="00486E9C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篇文章</w:t>
      </w:r>
      <w:r w:rsidR="00486E9C">
        <w:rPr>
          <w:rFonts w:ascii="仿宋_GB2312" w:eastAsia="仿宋_GB2312" w:hAnsi="仿宋_GB2312" w:cs="仿宋_GB2312" w:hint="eastAsia"/>
          <w:sz w:val="32"/>
          <w:szCs w:val="32"/>
        </w:rPr>
        <w:t>，涉及</w:t>
      </w:r>
      <w:r w:rsidR="00486E9C">
        <w:rPr>
          <w:rFonts w:ascii="仿宋" w:eastAsia="仿宋" w:hAnsi="仿宋" w:cs="仿宋" w:hint="eastAsia"/>
          <w:sz w:val="32"/>
          <w:szCs w:val="32"/>
        </w:rPr>
        <w:t>财政预</w:t>
      </w:r>
      <w:r>
        <w:rPr>
          <w:rFonts w:ascii="仿宋" w:eastAsia="仿宋" w:hAnsi="仿宋" w:cs="仿宋" w:hint="eastAsia"/>
          <w:sz w:val="32"/>
          <w:szCs w:val="32"/>
        </w:rPr>
        <w:t>决算</w:t>
      </w:r>
      <w:r w:rsidR="00486E9C">
        <w:rPr>
          <w:rFonts w:ascii="仿宋" w:eastAsia="仿宋" w:hAnsi="仿宋" w:cs="仿宋" w:hint="eastAsia"/>
          <w:sz w:val="32"/>
          <w:szCs w:val="32"/>
        </w:rPr>
        <w:t>领域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486E9C">
        <w:rPr>
          <w:rFonts w:ascii="仿宋" w:eastAsia="仿宋" w:hAnsi="仿宋" w:cs="仿宋" w:hint="eastAsia"/>
          <w:sz w:val="32"/>
          <w:szCs w:val="32"/>
        </w:rPr>
        <w:t>行政执法、政府信息公开年度报告等方面。</w:t>
      </w:r>
    </w:p>
    <w:p w:rsidR="008714EB" w:rsidRPr="008714EB" w:rsidRDefault="008714EB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6C4E45" w:rsidRDefault="006C4E45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highlight w:val="yellow"/>
        </w:rPr>
      </w:pP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硚口区人民政府荣华街道办事处</w:t>
      </w:r>
    </w:p>
    <w:p w:rsidR="006C4E45" w:rsidRDefault="00B7729E" w:rsidP="00FE0D85">
      <w:pPr>
        <w:pStyle w:val="a5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2024年1月5日</w:t>
      </w:r>
    </w:p>
    <w:sectPr w:rsidR="006C4E45" w:rsidSect="0039349B">
      <w:pgSz w:w="11906" w:h="16838"/>
      <w:pgMar w:top="1418" w:right="130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F3" w:rsidRDefault="004C1AF3" w:rsidP="00EA247E">
      <w:r>
        <w:separator/>
      </w:r>
    </w:p>
  </w:endnote>
  <w:endnote w:type="continuationSeparator" w:id="0">
    <w:p w:rsidR="004C1AF3" w:rsidRDefault="004C1AF3" w:rsidP="00EA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56C6336-3528-40C4-B022-D709C42CB47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FEE12E1-0D23-4091-8684-EA8146A3E3C4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73DA647-F0F7-4BA4-9006-C48A636FD41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69BED66-9399-4482-970D-56ACE16AF2A8}"/>
  </w:font>
  <w:font w:name="方正黑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10E0E16-DE89-4824-A102-13243340D451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F3" w:rsidRDefault="004C1AF3" w:rsidP="00EA247E">
      <w:r>
        <w:separator/>
      </w:r>
    </w:p>
  </w:footnote>
  <w:footnote w:type="continuationSeparator" w:id="0">
    <w:p w:rsidR="004C1AF3" w:rsidRDefault="004C1AF3" w:rsidP="00EA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DFD9C73B"/>
    <w:rsid w:val="000A6E7C"/>
    <w:rsid w:val="000F0114"/>
    <w:rsid w:val="00101810"/>
    <w:rsid w:val="00134999"/>
    <w:rsid w:val="00146177"/>
    <w:rsid w:val="001566C3"/>
    <w:rsid w:val="00165103"/>
    <w:rsid w:val="0017001E"/>
    <w:rsid w:val="00172C81"/>
    <w:rsid w:val="001C0936"/>
    <w:rsid w:val="001D72B0"/>
    <w:rsid w:val="00216C38"/>
    <w:rsid w:val="002E73ED"/>
    <w:rsid w:val="002F2437"/>
    <w:rsid w:val="00353ADD"/>
    <w:rsid w:val="00357149"/>
    <w:rsid w:val="00375ABC"/>
    <w:rsid w:val="003857F2"/>
    <w:rsid w:val="0039349B"/>
    <w:rsid w:val="003D5A7F"/>
    <w:rsid w:val="0040511E"/>
    <w:rsid w:val="004069E0"/>
    <w:rsid w:val="00421EDD"/>
    <w:rsid w:val="00450025"/>
    <w:rsid w:val="00486E9C"/>
    <w:rsid w:val="004B7690"/>
    <w:rsid w:val="004C1AF3"/>
    <w:rsid w:val="004D5F0D"/>
    <w:rsid w:val="004F321F"/>
    <w:rsid w:val="00500F45"/>
    <w:rsid w:val="00523AB3"/>
    <w:rsid w:val="00524B8A"/>
    <w:rsid w:val="00532D82"/>
    <w:rsid w:val="0056254F"/>
    <w:rsid w:val="005642E3"/>
    <w:rsid w:val="0057161E"/>
    <w:rsid w:val="005A501F"/>
    <w:rsid w:val="005C5295"/>
    <w:rsid w:val="005D5439"/>
    <w:rsid w:val="005D7996"/>
    <w:rsid w:val="00643C21"/>
    <w:rsid w:val="00651944"/>
    <w:rsid w:val="00696BBE"/>
    <w:rsid w:val="006B1652"/>
    <w:rsid w:val="006C4E45"/>
    <w:rsid w:val="006E3F80"/>
    <w:rsid w:val="0070205C"/>
    <w:rsid w:val="00785226"/>
    <w:rsid w:val="008016F2"/>
    <w:rsid w:val="00802119"/>
    <w:rsid w:val="00815090"/>
    <w:rsid w:val="00824EFE"/>
    <w:rsid w:val="00835B57"/>
    <w:rsid w:val="008714EB"/>
    <w:rsid w:val="00884CAB"/>
    <w:rsid w:val="00887FA4"/>
    <w:rsid w:val="008957A9"/>
    <w:rsid w:val="008B0EE6"/>
    <w:rsid w:val="008B7429"/>
    <w:rsid w:val="00941A2C"/>
    <w:rsid w:val="00974604"/>
    <w:rsid w:val="0098522B"/>
    <w:rsid w:val="009904BD"/>
    <w:rsid w:val="009C6CDF"/>
    <w:rsid w:val="009E7CB9"/>
    <w:rsid w:val="00A10F4D"/>
    <w:rsid w:val="00A27DB5"/>
    <w:rsid w:val="00AB5F2B"/>
    <w:rsid w:val="00AC0C4C"/>
    <w:rsid w:val="00AE22C5"/>
    <w:rsid w:val="00AE4286"/>
    <w:rsid w:val="00B034DD"/>
    <w:rsid w:val="00B53662"/>
    <w:rsid w:val="00B65616"/>
    <w:rsid w:val="00B7729E"/>
    <w:rsid w:val="00B84C28"/>
    <w:rsid w:val="00BA6424"/>
    <w:rsid w:val="00BD2178"/>
    <w:rsid w:val="00BD7196"/>
    <w:rsid w:val="00C057B1"/>
    <w:rsid w:val="00C42D8A"/>
    <w:rsid w:val="00C672D4"/>
    <w:rsid w:val="00C71017"/>
    <w:rsid w:val="00CB7BFD"/>
    <w:rsid w:val="00CC0F0E"/>
    <w:rsid w:val="00D30FB4"/>
    <w:rsid w:val="00DA678E"/>
    <w:rsid w:val="00DC2D82"/>
    <w:rsid w:val="00DF27E1"/>
    <w:rsid w:val="00E0242D"/>
    <w:rsid w:val="00E47B88"/>
    <w:rsid w:val="00E92645"/>
    <w:rsid w:val="00EA14F5"/>
    <w:rsid w:val="00EA247E"/>
    <w:rsid w:val="00EF35C5"/>
    <w:rsid w:val="00F138F5"/>
    <w:rsid w:val="00F17764"/>
    <w:rsid w:val="00F4168F"/>
    <w:rsid w:val="00F52B13"/>
    <w:rsid w:val="00F550A5"/>
    <w:rsid w:val="00F60571"/>
    <w:rsid w:val="00F75106"/>
    <w:rsid w:val="00FA109E"/>
    <w:rsid w:val="00FA487F"/>
    <w:rsid w:val="00FC2A6F"/>
    <w:rsid w:val="00FE0D85"/>
    <w:rsid w:val="0CBA4EED"/>
    <w:rsid w:val="238B1E27"/>
    <w:rsid w:val="246E2621"/>
    <w:rsid w:val="2DAC32CA"/>
    <w:rsid w:val="380214FF"/>
    <w:rsid w:val="397119C0"/>
    <w:rsid w:val="4A4F1A73"/>
    <w:rsid w:val="53F74EC8"/>
    <w:rsid w:val="565407E9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F762-AA7C-4B8C-887F-F59980DC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420</Words>
  <Characters>2399</Characters>
  <Application>Microsoft Office Word</Application>
  <DocSecurity>0</DocSecurity>
  <Lines>19</Lines>
  <Paragraphs>5</Paragraphs>
  <ScaleCrop>false</ScaleCrop>
  <Company>Organization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WPS_1624785580</dc:creator>
  <cp:lastModifiedBy>阎怡</cp:lastModifiedBy>
  <cp:revision>74</cp:revision>
  <cp:lastPrinted>2024-01-05T01:24:00Z</cp:lastPrinted>
  <dcterms:created xsi:type="dcterms:W3CDTF">2021-12-22T07:19:00Z</dcterms:created>
  <dcterms:modified xsi:type="dcterms:W3CDTF">2024-01-16T01:33:00Z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3AD19DA4101544B0939E10DD5C60E439_13</vt:lpwstr>
  </property>
</Properties>
</file>