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/>
        </w:rPr>
        <w:t>硚口区长丰街道办事处202</w:t>
      </w:r>
      <w:r>
        <w:rPr>
          <w:rFonts w:hint="eastAsia" w:ascii="宋体" w:hAnsi="宋体" w:cs="宋体"/>
          <w:b/>
          <w:bCs/>
          <w:color w:val="333333"/>
          <w:kern w:val="0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/>
        </w:rPr>
        <w:t>年度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  <w:t>政府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  <w:t>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长丰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街道紧紧围绕发展稳定的大局，按照区政府的统一部署，把开展政务公开作为密切党群干群关系、加强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街道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建设的重要突破口和载体，不断加强领导，规范运作，强化监督，政务公开的常态长效机制基本确立，增进了干群相互了解，树立了基层政府部门在群众中的威信，促进了街道经济社会全面发展。在工作中我们重点抓好“四个加强”，确保“四个到位”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</w:rPr>
        <w:t>一是加强领导，确保认识到位。街道党工委高度重视政务公开工作，办事处成立并不断调整充实由办事处主任任组长、各科室主要负责人为成员的政务公开工作领导小组，设立了办公室，具体负责政务公开组织、协调、督促检查工作。不定期召开政务公开工作会议，研究工作中存在的问题，安排部署下步工作。政务公开工作在街道的组织领导逐步得到加强，工作机制不断完善，工作氛围日益浓厚，确保了这项工作的有序开展和深入推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</w:rPr>
        <w:t>　　二是加强制度建设，确保责任到位。在工作中坚持把政务公开工作与机关建设紧密结合起来，同时注重拓宽信息公开渠道，深化公开内容，设立政策公示栏，将需要对外公开的工作范围、办理程序和工作时限等予以公示，以最简洁的方式让群众了解政务公开的内容，更好地服务群众、方便群众，接受群众监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</w:rPr>
        <w:t>　　三是加强载体建设，确保服务到位。在政务公开工作中始终坚持以人为本，注意设计载体，围绕维护群众切身利益深化政务公开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一方面向他们宣传政策和相关信息，另一方面听取意见建议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。通过“大接访”等方式，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深化政务公开工作在街道的安全建设、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基层治理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和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信访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等工作中的重要作用。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</w:rPr>
        <w:t>四是加强监督，确保落实到位。街道定期不定期地对机关政务公开工作进行明查暗访。设立监督举报热线电话，及时受理和纠正存在的问题。通过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公示街道各科室电话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，充分听取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居民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对政务公开工作的评价意见，不断完善和深化政务公开工作。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2022年，长丰街道主动进行了民意征集和调查问卷，及时了解群众诉求。同时，街道及时回复居民政府信息公开申请一件。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长丰街道办事处2022年度办理行政处罚案件数10起、行政强制案件数2起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tbl>
      <w:tblPr>
        <w:tblStyle w:val="4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  <w:gridCol w:w="2282"/>
        <w:gridCol w:w="2282"/>
        <w:gridCol w:w="2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长丰街道办事处2022年度收到和处理政府信息公开申请1起。</w:t>
      </w:r>
    </w:p>
    <w:tbl>
      <w:tblPr>
        <w:tblStyle w:val="4"/>
        <w:tblW w:w="493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95"/>
        <w:gridCol w:w="853"/>
        <w:gridCol w:w="3049"/>
        <w:gridCol w:w="637"/>
        <w:gridCol w:w="637"/>
        <w:gridCol w:w="637"/>
        <w:gridCol w:w="637"/>
        <w:gridCol w:w="637"/>
        <w:gridCol w:w="644"/>
        <w:gridCol w:w="64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3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9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2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2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长丰街道办事处2022年度无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收到和处理因政府信息公开而产生的行政复议、行政诉讼情况。</w:t>
      </w:r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613"/>
        <w:gridCol w:w="613"/>
        <w:gridCol w:w="613"/>
        <w:gridCol w:w="622"/>
        <w:gridCol w:w="613"/>
        <w:gridCol w:w="613"/>
        <w:gridCol w:w="615"/>
        <w:gridCol w:w="615"/>
        <w:gridCol w:w="620"/>
        <w:gridCol w:w="615"/>
        <w:gridCol w:w="615"/>
        <w:gridCol w:w="615"/>
        <w:gridCol w:w="615"/>
        <w:gridCol w:w="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（一）公开内容需要进一步深化。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街道主动公开的政府信息与公众的需求还存在一些距离，在政府信息公开内容和听取公众意见方面需要进一步加强。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（二）公开信息及形式有待完善。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主动公开力度还需进一步增强，同时比较重视通过网站公开政府信息，其他的查阅形式不够丰富。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（三）宣传和引导工作需要进一步加强。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由于政府信息公开规定范围宣传不够，因此在依申请提供政府信息工作中对有关概念理解不一致。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（一）政府信息公开收费情况。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2022年度我单位收取政府信息处理费为0元。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（二）议（提）案办理情况。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2022年度，长丰街道主办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议（提）案5件，协办议（提）案6件，均较为圆满的办理完毕。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政务公开工作要点落实情况。 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长丰街道通过及时发布和更新政府信息，确保政府信息及时公开，并认真做好答复依申请公开政府信息工作。进一步完善政府信息公开制度，不断建立健全工作机制，维护政府信息公开工作的正常秩序。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重点领域政府信息公开情况。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长丰街道把政府信息公开工作纳入工作考评的内容，建立和完善政府信息公开内容审查和更新维护工作机制，促进信息公开工作制度化、规范化发展，深入、持续、高效地开展政府信息公开工作。</w:t>
      </w:r>
    </w:p>
    <w:p>
      <w:pPr>
        <w:pStyle w:val="2"/>
        <w:rPr>
          <w:rFonts w:hint="eastAsia"/>
          <w:lang w:val="en-US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2880" w:firstLineChars="9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武汉市硚口区人民政府长丰街道办事处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800" w:firstLineChars="15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2023年1月4日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sectPr>
      <w:pgSz w:w="11906" w:h="16838"/>
      <w:pgMar w:top="1417" w:right="130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9C4033-8356-4908-B46B-E65203AD406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CF07EF3-916B-44B7-8EAB-0E75964982F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5DE7E71-51DD-4B60-8472-0DE2558625A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2523634-F063-4023-8995-EC99D1AECCC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D1C8DF"/>
    <w:multiLevelType w:val="singleLevel"/>
    <w:tmpl w:val="87D1C8DF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ZjIzYzBiNTE3MzNlM2FmNGM0ODY5MTE4YzY3ZjMifQ=="/>
  </w:docVars>
  <w:rsids>
    <w:rsidRoot w:val="238B1E27"/>
    <w:rsid w:val="04CD61FC"/>
    <w:rsid w:val="1BEBB905"/>
    <w:rsid w:val="1C4B7156"/>
    <w:rsid w:val="21A31218"/>
    <w:rsid w:val="238B1E27"/>
    <w:rsid w:val="246E2621"/>
    <w:rsid w:val="380214FF"/>
    <w:rsid w:val="397119C0"/>
    <w:rsid w:val="50734800"/>
    <w:rsid w:val="53F74EC8"/>
    <w:rsid w:val="565407E9"/>
    <w:rsid w:val="577C06B8"/>
    <w:rsid w:val="79FB1236"/>
    <w:rsid w:val="DF35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2627</Words>
  <Characters>2683</Characters>
  <Lines>0</Lines>
  <Paragraphs>0</Paragraphs>
  <TotalTime>2</TotalTime>
  <ScaleCrop>false</ScaleCrop>
  <LinksUpToDate>false</LinksUpToDate>
  <CharactersWithSpaces>2692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2021-12-22T15:19:00Z</dcterms:created>
  <dc:creator>WPS_1624785580</dc:creator>
  <cp:lastModifiedBy>熊燕霞</cp:lastModifiedBy>
  <dcterms:modified xsi:type="dcterms:W3CDTF">2023-01-04T03:36:40Z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777F53E91E564B3B96F5A1A435D08748</vt:lpwstr>
  </property>
</Properties>
</file>