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36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yellow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长丰街道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政府信息公开工作年度报告</w:t>
      </w:r>
    </w:p>
    <w:bookmarkEnd w:id="0"/>
    <w:p w14:paraId="3762DDC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2673A73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一、总体情况</w:t>
      </w:r>
    </w:p>
    <w:p w14:paraId="74B92F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2021年政务公开工作，严格按照区委、区政府办关于政务公开工作的指示要求，紧紧围绕中心工作以及社会公众关切的热点领域问题，结合街道工作实际，进一步提升政务公开质量，营造良好的政务公开环境，以公开促落实、促规范、促服务。现将2021年政务公开工作具体情况汇报如下：</w:t>
      </w:r>
    </w:p>
    <w:p w14:paraId="2FF0BB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（一）、权力配置信息公开进一步完善</w:t>
      </w:r>
    </w:p>
    <w:p w14:paraId="5DAE53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机构职能信息。根据要求，结合街道“三定”方案，全面梳理本街道依法行使的行政权力和依法承担的公共服务职责，及时更新完善机构职能目录，包括机构设置、主要职责等情况，并在区政府网站向社会公开，全面展现街道办事处权力配置情况。</w:t>
      </w:r>
    </w:p>
    <w:p w14:paraId="4C92756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u w:val="none"/>
          <w:lang w:val="en-US" w:eastAsia="zh-CN"/>
        </w:rPr>
        <w:t>（二）、政策解读回应进一步加强</w:t>
      </w:r>
    </w:p>
    <w:p w14:paraId="1A3E2D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回应社会关切，建立健全政务公开中政务舆情的收集、研判、处置与回应机制。街道针对人民群众与媒体关注度高的内容，按照责任分工与办理程序，及时了解舆论关注的焦点、热点和关键问题，安排负责业务人员有针对性地做好回应工作。</w:t>
      </w:r>
    </w:p>
    <w:p w14:paraId="6A645B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（三）、政务信息公开进一步做实</w:t>
      </w:r>
    </w:p>
    <w:p w14:paraId="08F9BE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按照规定周期，及时更新区政府门户网站图片新闻、部门动态等栏目内容。强化重点民生、财务领域信息公开，突出做好城乡低保、特困救助、高龄补贴、预决算公开等领域的信息公开。为方便群众监督，结合实际，在街道大楼设有政务公开栏，将街道劳动保障情况、社会救助情况等重点内容在公开栏长期为民政对象公开。</w:t>
      </w:r>
    </w:p>
    <w:p w14:paraId="2378E9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（四）、相关制度规范进一步健全</w:t>
      </w:r>
    </w:p>
    <w:p w14:paraId="62AE0A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使政务公开工作不流于形式、不走过场，我们不断加强组织领导，健全了政务公开的组织体系和工作机制。街道成立政务公开工作领导小组，由街办事处主任任组长，办事处副主任任副组长，机关各部门负责人、各社区书记为成员，同时明确了分管领导，明确街道综合办公室为全街信息公开工作的职能部门，做到了领导、机构、人员“三落实”。街道制定了《硚口区人民政府长丰街道办事处政府信息公开指南（2021第一版）》等相关制度，对政务信息公开的范围、政务信息公开的内容、政务信息公开的形式作出了明确规定，使政务信息公开工作向制度化、规范化、常态化方向发展。</w:t>
      </w:r>
    </w:p>
    <w:p w14:paraId="08504ED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主动公开政府信息情况</w:t>
      </w:r>
    </w:p>
    <w:p w14:paraId="6A54A39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2021年，长丰街道未制定《规章》《行政规范性文件》，未办理行政许可、行政处罚和行政强制，未收取行政事业性收费。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1C5D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2B3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F3C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CC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CE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75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2C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1B5D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B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26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0A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EA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93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C0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9F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B5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88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D4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8712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5DA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8C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FC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0E5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68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F4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0D1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BAF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147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2E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A5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751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CF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DE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CF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A0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D6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38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ADBD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0AD2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CD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3B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174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E8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620EF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6F5923A">
      <w:pPr>
        <w:keepNext w:val="0"/>
        <w:keepLines w:val="0"/>
        <w:widowControl/>
        <w:suppressLineNumbers w:val="0"/>
        <w:jc w:val="left"/>
      </w:pPr>
    </w:p>
    <w:p w14:paraId="66C4F1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三、收到和处理政府信息公开申请情况</w:t>
      </w:r>
    </w:p>
    <w:p w14:paraId="21D8E5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2021年，长丰街道未收到政府公开申请。</w:t>
      </w:r>
    </w:p>
    <w:tbl>
      <w:tblPr>
        <w:tblStyle w:val="4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788"/>
        <w:gridCol w:w="2813"/>
        <w:gridCol w:w="587"/>
        <w:gridCol w:w="587"/>
        <w:gridCol w:w="587"/>
        <w:gridCol w:w="587"/>
        <w:gridCol w:w="587"/>
        <w:gridCol w:w="595"/>
        <w:gridCol w:w="592"/>
      </w:tblGrid>
      <w:tr w14:paraId="62743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DE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A0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8A9C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33C6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C6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3B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F01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C5EFA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5163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B930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45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1AA89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1B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59A8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EE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F0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4D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E2812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1523C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8E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0D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CA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BE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39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0D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A2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136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56A5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" w:hRule="atLeast"/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BA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21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B1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E8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30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50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4D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D1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05ED8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2D4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F1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48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B5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63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E5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71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86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B03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FCA7D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94778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E0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30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46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C6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27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1F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2E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59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FB4E7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EF1FC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B49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203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9E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20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22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46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04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EF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DA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056A2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0D7F0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5347A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7BB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DA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79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B4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BC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17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B9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08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9DE5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12AE0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7E6C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4D8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69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D4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1F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C60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70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2C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A0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66245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52CDC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9FA0F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DC0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54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22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20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13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43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7AD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355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2488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3408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FC952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36A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52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E1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33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99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40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96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87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A54A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03B1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DF7B3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2AA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5D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90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B7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2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4D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EB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C4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F3A9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81C39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11CD2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B0A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07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B0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754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0B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42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53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49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65FA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BBE3E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ED01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BF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6A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6A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FE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CA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B2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CF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A0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B7EF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50D67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C39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4CB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1F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5F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19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98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C2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51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5EF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4C90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68448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37D17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BEB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10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17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8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F1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5A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8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94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ADDB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4D5B8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24551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7E8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26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30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30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E2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23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8A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A3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4360F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03D3B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0A8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204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2B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9D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1A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48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D4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4C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68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5B7E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44C54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0D501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6CA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A6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82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43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F2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E0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D5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A6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0176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023C60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4BC39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C1A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7D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1EA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E3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72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AC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CC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65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9652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33A85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7EA92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DE9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29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4E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97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BD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DA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09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DD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E0C67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4DC5E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4458A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F35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1CF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B92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26A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107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402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6C3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406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8D566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AAC46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640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BA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15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78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85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BB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8F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09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BC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CC96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508D0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9F0F7F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E3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51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8D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85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BD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87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00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427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E1B2E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C7394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9887D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95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69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FF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C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3C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AC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0C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3D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7DA8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1498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7E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FE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F4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E1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FA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1B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18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CC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8585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51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E4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22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57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8E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03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73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A2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EE0A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03D013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四、政府信息公开行政复议、行政诉讼情况</w:t>
      </w:r>
    </w:p>
    <w:p w14:paraId="7915FA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2021年，长丰街道未因政府公开被行政复议、行政诉讼。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28F2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4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A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268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4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1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3481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7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EC8E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8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F609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E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F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F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199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585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7FD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BDA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24D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A20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F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AB23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4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53B9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B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3C7F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A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EAB6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8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9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53F9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F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58B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6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45D9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4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4282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7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AE7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C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B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8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F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D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5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1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1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B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95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0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A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6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6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5E5F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3DB9208">
      <w:pPr>
        <w:keepNext w:val="0"/>
        <w:keepLines w:val="0"/>
        <w:widowControl/>
        <w:suppressLineNumbers w:val="0"/>
        <w:jc w:val="left"/>
      </w:pPr>
    </w:p>
    <w:p w14:paraId="66CB1F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五、存在的主要问题及改进情况</w:t>
      </w:r>
    </w:p>
    <w:p w14:paraId="79EC70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cs="仿宋_GB2312"/>
          <w:b/>
          <w:color w:val="333333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（一）政府信息公开工作存在的问题</w:t>
      </w:r>
    </w:p>
    <w:p w14:paraId="6DA59F88"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政府公开工作的专业能力不强，缺乏对主动公开范围的清晰认识，工作停留在完成政府公开基本内容的要求上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缺乏学习政府公开专业知识的渠道，主动学习意识尚待加强。</w:t>
      </w:r>
    </w:p>
    <w:p w14:paraId="644E19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333333"/>
          <w:sz w:val="32"/>
          <w:szCs w:val="32"/>
          <w:shd w:val="clear" w:color="auto" w:fill="FFFFFF"/>
        </w:rPr>
        <w:t>（二）改进情况</w:t>
      </w:r>
    </w:p>
    <w:p w14:paraId="34AE0562">
      <w:pP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长丰街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道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一直根据政府信息公开要求，对需要公开信息事项进行及时、准确、全面的信息公开，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并积极参加上级部门组织的政府公开专项学习培训会，并及时将所学准换为政务公开工作成果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43ADE1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六、其他需要报告的事项</w:t>
      </w:r>
    </w:p>
    <w:p w14:paraId="3B9695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长丰街道坚持将政府信息公开作为展示工作成效、接收群众意见建议、接受社会监督的重要渠道。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2021年度，长丰街道收取政府信息处理费为0元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主办人大、政协代表议（提）案共1件，协助办理人大、政协代表议（提）案共14件。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按时进行了政务公开，特别是重点领域工作的政务公开。</w:t>
      </w:r>
    </w:p>
    <w:p w14:paraId="501AC5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595B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F657B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硚口区人民政府长丰街道办事处</w:t>
      </w:r>
    </w:p>
    <w:p w14:paraId="3338C9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69173-366A-4FB0-9E19-8FC71AD2B4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144615-4DA4-4092-886C-11AFFF8C1D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2916CDA-D951-47A3-89AA-1C5F2F9124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B5A853-A515-4BD9-876E-C6F8554EED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E4C051D-86AF-4CF3-B3B3-871B6B15448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39E3353E-6433-4D85-A7A6-AEE2F64AF6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6FE3F"/>
    <w:multiLevelType w:val="singleLevel"/>
    <w:tmpl w:val="3866FE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23714EBF"/>
    <w:rsid w:val="238B1E27"/>
    <w:rsid w:val="246E2621"/>
    <w:rsid w:val="2C7553C2"/>
    <w:rsid w:val="31B66E1A"/>
    <w:rsid w:val="380214FF"/>
    <w:rsid w:val="397119C0"/>
    <w:rsid w:val="3AA77A74"/>
    <w:rsid w:val="3C460BA3"/>
    <w:rsid w:val="565407E9"/>
    <w:rsid w:val="61AA2FFA"/>
    <w:rsid w:val="71665162"/>
    <w:rsid w:val="72722F66"/>
    <w:rsid w:val="79FB1236"/>
    <w:rsid w:val="DE7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1767</Words>
  <Characters>1804</Characters>
  <Lines>0</Lines>
  <Paragraphs>0</Paragraphs>
  <TotalTime>5</TotalTime>
  <ScaleCrop>false</ScaleCrop>
  <LinksUpToDate>false</LinksUpToDate>
  <CharactersWithSpaces>1804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熊燕霞</cp:lastModifiedBy>
  <dcterms:modified xsi:type="dcterms:W3CDTF">2025-04-30T02:23:41Z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5F78F877C3984F5CAC7F2D62F4F7E955_13</vt:lpwstr>
  </property>
  <property fmtid="{D5CDD505-2E9C-101B-9397-08002B2CF9AE}" pid="4" name="KSOTemplateDocerSaveRecord">
    <vt:lpwstr>eyJoZGlkIjoiMzQ4ZjIzYzBiNTE3MzNlM2FmNGM0ODY5MTE4YzY3ZjMiLCJ1c2VySWQiOiI0MTA0MzEzMTcifQ==</vt:lpwstr>
  </property>
</Properties>
</file>