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1431">
      <w:pPr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硚口区长丰街道办事处2025年政府</w:t>
      </w:r>
    </w:p>
    <w:p w14:paraId="05DF53F6">
      <w:pPr>
        <w:bidi w:val="0"/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信息公开工作年度报告</w:t>
      </w:r>
    </w:p>
    <w:p w14:paraId="2C53B7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C20BC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（以下简称《条例》）和省、市、区相关要求，现公布《硚口区长丰街道办事处2025年政府信息公开工作年度报告》。本报告包括总体情况、主动公开政府信息情况、收到和处理政府信息公开申请情况、政府信息公开行政复议和行政诉讼情况、存在的主要问题及改进情况、其他需要报告的事项等六个部分。所列数据统计期限为2025年1月1日至2025年12月31日。</w:t>
      </w:r>
    </w:p>
    <w:p w14:paraId="2BEDBC7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41045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2025年，长丰街道认真贯彻落实《条例》，坚持“公开为常态，不公开为例外”的原则，依法依规履行政府信息公开职能，深入推进信息公开工作，进一步提升依法行政的能力和水平。</w:t>
      </w:r>
    </w:p>
    <w:p w14:paraId="6C6F3BF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（一）政府信息主动公开情况</w:t>
      </w:r>
    </w:p>
    <w:p w14:paraId="29175D3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街道积极履行政府信息公开工作职责，高度重视政府信息主动公开工作。坚持将主动公开作为常态，持续拓展公开范围、深化公开内容、提升工作实效。明确政府信息公开的工作目标、重点任务和责任分工，确保信息公开工作有序推进。同时，着力加强对各科室的指导和培训，全面提升政务公开工作水平。</w:t>
      </w:r>
    </w:p>
    <w:p w14:paraId="2E32725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（二）政府信息依申请公开情况</w:t>
      </w:r>
    </w:p>
    <w:p w14:paraId="2C2F024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长丰街道严格按照《中华人民共和国政府信息公开条例》规定，进一步明确依申请公开工作流程。2025年，长丰街道共收到政府信息公开申请2件，均在年内依法按时办结。其中，“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予以公开”1件，“属于行政查询事项而不予公开”1件，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无因政府信息公开引发的行政复议、行政诉讼。</w:t>
      </w:r>
    </w:p>
    <w:p w14:paraId="5633EE7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（三）政府信息管理情况</w:t>
      </w:r>
    </w:p>
    <w:p w14:paraId="332C6A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发布严格落实“三审三校”制度和“先审后发”制度，切实抓好上网信息的审核与发布工作，确保发布内容的准确性和规范性。严守信息安全保密底线，严格执行“上网信息不涉密，涉密信息不上网”的铁律，坚决杜绝失泄密风险。2025年，街道全年共制发党内规范性文件0件，行政规范性文件0件。</w:t>
      </w:r>
    </w:p>
    <w:p w14:paraId="366890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（四）政府信息公开平台建设情况</w:t>
      </w:r>
    </w:p>
    <w:p w14:paraId="0DE5491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平台建设与规范化管理，确保信息发布的规范性与便民度。常态化维护政府门户网站，安排专人负责内容更新，及时主动公开工作机构设置和职能、办公地址、联系方式、财政预算决算、政府信息公开工作年报等各类政府信息，切实保障群众的知情权、参与权和监督权。</w:t>
      </w:r>
    </w:p>
    <w:p w14:paraId="30BFE9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（五）监督保障情况</w:t>
      </w:r>
    </w:p>
    <w:p w14:paraId="46E5CBD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为确保政府信息公开工作得到有效落实，</w:t>
      </w:r>
      <w:commentRangeStart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建立政府信息公开工作自查自评机制，通过定期自查自评，及时纠正工作存在的问题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。确保政府信息公开扎实、规范、高效开展，以实际行动做到让政府放心、让群众满意。2025年度，街道及相关个人未因政务公开被责任追究。</w:t>
      </w:r>
    </w:p>
    <w:p w14:paraId="71DE45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53325F3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长丰街道2025年度主动公开政府信息情况。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5544DAF">
      <w:pPr>
        <w:keepNext w:val="0"/>
        <w:keepLines w:val="0"/>
        <w:widowControl/>
        <w:suppressLineNumbers w:val="0"/>
        <w:jc w:val="left"/>
      </w:pPr>
    </w:p>
    <w:p w14:paraId="464BBD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598BA3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长丰街道2025年度收到和处理政府信息公开申请情况。</w:t>
      </w:r>
    </w:p>
    <w:tbl>
      <w:tblPr>
        <w:tblStyle w:val="7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4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1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E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4A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375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7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E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BD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D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4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39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F0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64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CD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876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9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CF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55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7E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E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5D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0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C4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61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1E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8C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09D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97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95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1A5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D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0C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BC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8B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6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34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28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B82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579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9F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E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AA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D0B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AF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0F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CCF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596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89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93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CA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5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E62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DAC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03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7B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7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AC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FF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1A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49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E6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DD2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DA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54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AF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3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59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24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D9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42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76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CFD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D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A8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F6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24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2C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B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21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64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C54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24D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E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2E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E1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2D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9F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E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10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197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7B5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B1C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0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35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A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734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98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E1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3F4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83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1C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A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000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FB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D4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745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C5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82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58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33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2D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5F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B3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F53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C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A96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9AE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29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AB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91F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9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2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F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5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0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B8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0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F2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3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9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8C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A0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3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C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CD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0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9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4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E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3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80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1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F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2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CB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E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D0A9DB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8E6697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C590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28F2A2D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长丰街道2025年度收到和处理因政府信息公开而产生的行政复议、行政诉讼情况。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E215B7A">
      <w:pPr>
        <w:keepNext w:val="0"/>
        <w:keepLines w:val="0"/>
        <w:widowControl/>
        <w:suppressLineNumbers w:val="0"/>
        <w:jc w:val="left"/>
      </w:pPr>
    </w:p>
    <w:p w14:paraId="2D3A3A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1E5027F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（一）上年度存在问题及上年度存在问题在本年度改进情况</w:t>
      </w:r>
    </w:p>
    <w:p w14:paraId="6935070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2024年，长丰街道政府信息公开存在的问题主要表现在：一是公开质量需持续夯实，信息公开的完整性、程序性、准确性、及时性有待提高；二是公开形式需丰富拓展，政府信息公开形式缺乏多样性。 </w:t>
      </w:r>
    </w:p>
    <w:p w14:paraId="2FDC80E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度问题本年度改进情况：一是着力提升专业能力。定期开展政务公开业务培训会，不断提高政务服务工作人员的专业素质和业务能力，定期开展自查自纠，有效防范严重表述错误；二是丰富重点领域公开内容，聚焦群众日益增长的政府信息需求，积极回应群众关切，及时主动进行政府信息公开。</w:t>
      </w:r>
    </w:p>
    <w:p w14:paraId="3C6522D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（二）本年度存在的问题及下年度改进举措 </w:t>
      </w:r>
    </w:p>
    <w:p w14:paraId="7F7F42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长丰街道政府信息公开存在的问题主要表现在：一是信息公开深度和广度待拓展，政策解读内容较少，与公众多样化的信息获取需求之间存在差距；二是信息公开范畴和尺度需统一，部分政务服务工作人员对信息分类标准的把握不够精准。</w:t>
      </w:r>
    </w:p>
    <w:p w14:paraId="3DE26FF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长丰街道将坚持问题导向，研究制定有针对性的具体举措，精准发力、靶向施策，提升政务公开的质量和实效。一是加大公开力度，利用网站、微信公众号等多种形式对惠民政策等内容进行政策解读；二是开展专项轮训，重点围绕信息分类标准、公开边界与保密要求等方面进行培训，不断提高政府信息公开工作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28F3B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1283C5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（一）政府信息公开收费情况</w:t>
      </w:r>
    </w:p>
    <w:p w14:paraId="176D07F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长丰街道2025年未收取信息公开处理费用。</w:t>
      </w:r>
    </w:p>
    <w:p w14:paraId="626DA1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（二）议（提）案办理情况</w:t>
      </w:r>
    </w:p>
    <w:p w14:paraId="7C26A75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2025年度，长丰街道主办议（提）案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件，协办议（提）案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件。所有</w:t>
      </w:r>
      <w:r>
        <w:commentReference w:id="1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议（提）案均圆满办理完毕。</w:t>
      </w:r>
    </w:p>
    <w:p w14:paraId="71242C1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（三）重点领域政府信息公开情况</w:t>
      </w:r>
    </w:p>
    <w:p w14:paraId="62C6F61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长丰街道2025年在硚口区门户网站上共发布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6篇文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章，涉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及政务服务、项目建设等多个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方面。</w:t>
      </w:r>
    </w:p>
    <w:p w14:paraId="2A5B49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933F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FB6DF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武汉市硚口区人民政府长丰街道办事处</w:t>
      </w:r>
    </w:p>
    <w:p w14:paraId="51E09F0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2026年1月21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桃树" w:date="2026-01-21T14:53:36Z" w:initials="">
    <w:p w14:paraId="126F6F1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考核需慎重，建议修改考核表述</w:t>
      </w:r>
    </w:p>
  </w:comment>
  <w:comment w:id="1" w:author="小桃树" w:date="2026-01-21T14:54:52Z" w:initials="">
    <w:p w14:paraId="548B486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议提案，建议修改错别字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6F6F1E" w15:done="0"/>
  <w15:commentEx w15:paraId="548B48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40F2A-388B-41B5-B9A2-6C596ADDF0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920C68C-695D-4381-AE99-667A34346C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DDD785E-193D-4765-91E7-E2E07285B6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B50F8E7-DEF5-4137-9551-D83EA9B1FC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DBCCEE1-3339-4406-BBAC-5F91099087D7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桃树">
    <w15:presenceInfo w15:providerId="WPS Office" w15:userId="156582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1C55DC6"/>
    <w:rsid w:val="04281941"/>
    <w:rsid w:val="0545660C"/>
    <w:rsid w:val="056C5A14"/>
    <w:rsid w:val="05702910"/>
    <w:rsid w:val="0696261C"/>
    <w:rsid w:val="06DB57B4"/>
    <w:rsid w:val="084A7B62"/>
    <w:rsid w:val="08A6123D"/>
    <w:rsid w:val="099A22A0"/>
    <w:rsid w:val="0A502ADF"/>
    <w:rsid w:val="0BD83386"/>
    <w:rsid w:val="0C440B6E"/>
    <w:rsid w:val="0C7A3C79"/>
    <w:rsid w:val="0CC25F19"/>
    <w:rsid w:val="0D7A4A46"/>
    <w:rsid w:val="0E5A70E3"/>
    <w:rsid w:val="0E856EE6"/>
    <w:rsid w:val="0F60422C"/>
    <w:rsid w:val="0FFC12D1"/>
    <w:rsid w:val="10AD0C8E"/>
    <w:rsid w:val="135F6376"/>
    <w:rsid w:val="140F4400"/>
    <w:rsid w:val="153B0A8D"/>
    <w:rsid w:val="15940830"/>
    <w:rsid w:val="18721A3A"/>
    <w:rsid w:val="19E562D7"/>
    <w:rsid w:val="1B4D0F29"/>
    <w:rsid w:val="1B6500CD"/>
    <w:rsid w:val="1BB42AAF"/>
    <w:rsid w:val="1C184CFA"/>
    <w:rsid w:val="1C4469A1"/>
    <w:rsid w:val="1C9A10CA"/>
    <w:rsid w:val="1F0E3293"/>
    <w:rsid w:val="208E297D"/>
    <w:rsid w:val="20F52909"/>
    <w:rsid w:val="21172C6B"/>
    <w:rsid w:val="213F1987"/>
    <w:rsid w:val="22A02B51"/>
    <w:rsid w:val="22C42613"/>
    <w:rsid w:val="236344FD"/>
    <w:rsid w:val="238B1E27"/>
    <w:rsid w:val="2419493C"/>
    <w:rsid w:val="246E2621"/>
    <w:rsid w:val="24C32F10"/>
    <w:rsid w:val="25816870"/>
    <w:rsid w:val="27755154"/>
    <w:rsid w:val="27B21B89"/>
    <w:rsid w:val="29595FB7"/>
    <w:rsid w:val="29FF65A7"/>
    <w:rsid w:val="2A5A09A1"/>
    <w:rsid w:val="2B011EAB"/>
    <w:rsid w:val="2B0C2F93"/>
    <w:rsid w:val="2BD11A73"/>
    <w:rsid w:val="2C02237E"/>
    <w:rsid w:val="2F133A79"/>
    <w:rsid w:val="303F0BBE"/>
    <w:rsid w:val="34496375"/>
    <w:rsid w:val="34B26C12"/>
    <w:rsid w:val="34FB2194"/>
    <w:rsid w:val="357716E7"/>
    <w:rsid w:val="361B4126"/>
    <w:rsid w:val="375D490D"/>
    <w:rsid w:val="380214FF"/>
    <w:rsid w:val="38415726"/>
    <w:rsid w:val="386D13B4"/>
    <w:rsid w:val="38832151"/>
    <w:rsid w:val="38CC5188"/>
    <w:rsid w:val="38E804E7"/>
    <w:rsid w:val="392C27E9"/>
    <w:rsid w:val="397119C0"/>
    <w:rsid w:val="3A1F5EA9"/>
    <w:rsid w:val="3A7C74AD"/>
    <w:rsid w:val="3ADE5D64"/>
    <w:rsid w:val="3BC57EFE"/>
    <w:rsid w:val="3C8447DB"/>
    <w:rsid w:val="3D314871"/>
    <w:rsid w:val="3E7F4F05"/>
    <w:rsid w:val="3ED023C4"/>
    <w:rsid w:val="3FD10454"/>
    <w:rsid w:val="3FEE5F87"/>
    <w:rsid w:val="41265D6F"/>
    <w:rsid w:val="41F63994"/>
    <w:rsid w:val="41FC3205"/>
    <w:rsid w:val="4243698A"/>
    <w:rsid w:val="43036D4B"/>
    <w:rsid w:val="43CD000E"/>
    <w:rsid w:val="43E73EDC"/>
    <w:rsid w:val="474438FC"/>
    <w:rsid w:val="47E57165"/>
    <w:rsid w:val="48BF71D5"/>
    <w:rsid w:val="49976D62"/>
    <w:rsid w:val="49E5758D"/>
    <w:rsid w:val="4A0E364F"/>
    <w:rsid w:val="4AEB582E"/>
    <w:rsid w:val="4BB26B7D"/>
    <w:rsid w:val="4BD20FCE"/>
    <w:rsid w:val="4C1A4723"/>
    <w:rsid w:val="4CAA50DA"/>
    <w:rsid w:val="4D4E51E4"/>
    <w:rsid w:val="4DE374C2"/>
    <w:rsid w:val="4E4A1167"/>
    <w:rsid w:val="4F283A36"/>
    <w:rsid w:val="51363DAD"/>
    <w:rsid w:val="513F1828"/>
    <w:rsid w:val="518C37D5"/>
    <w:rsid w:val="524538FA"/>
    <w:rsid w:val="52B96A43"/>
    <w:rsid w:val="52E05C3F"/>
    <w:rsid w:val="5379147E"/>
    <w:rsid w:val="53EE6BC1"/>
    <w:rsid w:val="549050A1"/>
    <w:rsid w:val="566B5456"/>
    <w:rsid w:val="57CD62E5"/>
    <w:rsid w:val="580348B5"/>
    <w:rsid w:val="5887032B"/>
    <w:rsid w:val="58DC0D8D"/>
    <w:rsid w:val="59635E70"/>
    <w:rsid w:val="59652951"/>
    <w:rsid w:val="5A587D04"/>
    <w:rsid w:val="5A8958B5"/>
    <w:rsid w:val="5AAC516C"/>
    <w:rsid w:val="5AB0697E"/>
    <w:rsid w:val="5B1B713F"/>
    <w:rsid w:val="5C720FFD"/>
    <w:rsid w:val="5CA73DB1"/>
    <w:rsid w:val="5F407013"/>
    <w:rsid w:val="5FF0D4BB"/>
    <w:rsid w:val="603807DB"/>
    <w:rsid w:val="604553D3"/>
    <w:rsid w:val="60AA0313"/>
    <w:rsid w:val="60C63816"/>
    <w:rsid w:val="61994561"/>
    <w:rsid w:val="61C02199"/>
    <w:rsid w:val="64060B35"/>
    <w:rsid w:val="6426005C"/>
    <w:rsid w:val="64DD55CE"/>
    <w:rsid w:val="662419E4"/>
    <w:rsid w:val="6697F0FD"/>
    <w:rsid w:val="678278F4"/>
    <w:rsid w:val="67BB1356"/>
    <w:rsid w:val="683C5113"/>
    <w:rsid w:val="6A214B0E"/>
    <w:rsid w:val="6A3C2E57"/>
    <w:rsid w:val="6A647F9B"/>
    <w:rsid w:val="6C0E7B79"/>
    <w:rsid w:val="6C6940CF"/>
    <w:rsid w:val="6C7C2B64"/>
    <w:rsid w:val="6CF94107"/>
    <w:rsid w:val="6D154D66"/>
    <w:rsid w:val="6D8A1859"/>
    <w:rsid w:val="6E7C509D"/>
    <w:rsid w:val="6EC526E7"/>
    <w:rsid w:val="70467AF9"/>
    <w:rsid w:val="71C22866"/>
    <w:rsid w:val="72BF19FC"/>
    <w:rsid w:val="73151952"/>
    <w:rsid w:val="734463A5"/>
    <w:rsid w:val="75D31F65"/>
    <w:rsid w:val="76CA6BC2"/>
    <w:rsid w:val="79FB1236"/>
    <w:rsid w:val="79FD699E"/>
    <w:rsid w:val="7A555818"/>
    <w:rsid w:val="7C213321"/>
    <w:rsid w:val="7C241FFF"/>
    <w:rsid w:val="7CF91123"/>
    <w:rsid w:val="7DAE3EC2"/>
    <w:rsid w:val="7E061524"/>
    <w:rsid w:val="7F221B2F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a058d0b0-2cf9-4de1-a3de-698a7c4fe274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6AD8C5B7</paraID>
      <start>22</start>
      <end>24</end>
      <status>ignored</status>
      <modifiedWord/>
      <trackRevisions>false</trackRevisions>
    </reviewItem>
    <reviewItem>
      <errorID>69201b76-7957-44c2-b150-f05083302b98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5ACCBA1E</paraID>
      <start>26</start>
      <end>28</end>
      <status>ignored</status>
      <modifiedWord/>
      <trackRevisions>false</trackRevisions>
    </reviewItem>
    <reviewItem>
      <errorID>536d18f1-c595-40c6-bcd6-f052a941a9ad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7F7F42D5</paraID>
      <start>80</start>
      <end>81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2cb54-31bf-4465-9541-2650e3f9e6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1241</Words>
  <Characters>1274</Characters>
  <Lines>0</Lines>
  <Paragraphs>0</Paragraphs>
  <TotalTime>12</TotalTime>
  <ScaleCrop>false</ScaleCrop>
  <LinksUpToDate>false</LinksUpToDate>
  <CharactersWithSpaces>1274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熊燕霞</cp:lastModifiedBy>
  <cp:lastPrinted>2026-01-21T07:05:43Z</cp:lastPrinted>
  <dcterms:modified xsi:type="dcterms:W3CDTF">2026-01-21T07:11:32Z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812383379EB445D6A80DB92F81DDD370_13</vt:lpwstr>
  </property>
  <property fmtid="{D5CDD505-2E9C-101B-9397-08002B2CF9AE}" pid="4" name="KSOTemplateDocerSaveRecord">
    <vt:lpwstr>eyJoZGlkIjoiMzQ4ZjIzYzBiNTE3MzNlM2FmNGM0ODY5MTE4YzY3ZjMiLCJ1c2VySWQiOiI0MTA0MzEzMTcifQ==</vt:lpwstr>
  </property>
</Properties>
</file>