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F7D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硚口区长丰街道办事处202</w:t>
      </w:r>
      <w:r>
        <w:rPr>
          <w:rFonts w:hint="eastAsia" w:ascii="宋体" w:hAnsi="宋体" w:cs="宋体"/>
          <w:b/>
          <w:bCs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政府</w:t>
      </w:r>
    </w:p>
    <w:p w14:paraId="77DC5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信息公开工作年度报告</w:t>
      </w:r>
    </w:p>
    <w:p w14:paraId="3CE3C1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09CB345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8A1A02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长丰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街道紧紧围绕发展稳定的大局，按照区政府的统一部署，把开展政务公开作为密切党群干群关系、加强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建设的重要突破口和载体，不断加强领导，规范运作，强化监督，政务公开的常态长效机制基本确立，增进了干群相互了解，树立了基层政府部门在群众中的威信，促进了街道经济社会全面发展。在工作中我们重点抓好“四个加强”，确保“四个到位”：</w:t>
      </w:r>
    </w:p>
    <w:p w14:paraId="1433FD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一是加强领导，确保认识到位。街道党工委高度重视政务公开工作，办事处成立并不断调整充实由办事处主任任组长、各科室主要负责人为成员的政务公开工作领导小组，设立了办公室，具体负责政务公开组织、协调、督促检查工作。不定期召开政务公开工作会议，研究工作中存在的问题，安排部署下步工作。政务公开工作在街道的组织领导逐步得到加强，工作机制不断完善，工作氛围日益浓厚，确保了这项工作的有序开展和深入推进。</w:t>
      </w:r>
    </w:p>
    <w:p w14:paraId="775626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　　二是加强制度建设，确保责任到位。在工作中坚持把政务公开工作与机关建设紧密结合起来，同时注重拓宽信息公开渠道，深化公开内容，设立政策公示栏，将需要对外公开的工作范围、办理程序和工作时限等予以公示，以最简洁的方式让群众了解政务公开的内容，更好地服务群众、方便群众，接受群众监督。</w:t>
      </w:r>
    </w:p>
    <w:p w14:paraId="6F5C6C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　　三是加强载体建设，确保服务到位。在政务公开工作中始终坚持以人为本，注意设计载体，围绕维护群众切身利益深化政务公开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一方面向他们宣传政策和相关信息，另一方面听取意见建议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。通过“大接访”等方式，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深化政务公开工作在街道的安全建设、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基层治理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信访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等工作中的重要作用。</w:t>
      </w:r>
    </w:p>
    <w:p w14:paraId="51079E5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四是加强监督，确保落实到位。街道定期不定期地对机关政务公开工作进行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明察暗访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。设立监督举报热线电话，及时受理和纠正存在的问题。通过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公示街道各科室电话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，充分听取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居民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对政务公开工作的评价意见，不断完善和深化政务公开工作。</w:t>
      </w:r>
    </w:p>
    <w:p w14:paraId="1FE75F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2022年，长丰街道主动进行了民意征集和调查问卷，及时了解群众诉求。同时，街道及时回复居民政府信息公开申请一件。</w:t>
      </w:r>
    </w:p>
    <w:p w14:paraId="4991DF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5D0D3F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长丰街道办事处2022年度办理行政处罚案件数10起、行政强制案件数2起。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  <w:gridCol w:w="2282"/>
        <w:gridCol w:w="2282"/>
        <w:gridCol w:w="2283"/>
      </w:tblGrid>
      <w:tr w14:paraId="5C91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30902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23A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12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25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EA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8D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1EF6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F0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3B0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80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EBC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13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53B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BB8B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3D4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46D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141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12BA3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739F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04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7B1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7C8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FF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35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B1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354E3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4C5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62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E2A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4E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2F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92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7E9D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AAF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8ED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898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C5E3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7B62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3F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E2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7498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6E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0AFB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61ED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47D70B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6EC8EB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长丰街道办事处2022年度收到和处理政府信息公开申请1起。</w:t>
      </w:r>
    </w:p>
    <w:tbl>
      <w:tblPr>
        <w:tblStyle w:val="4"/>
        <w:tblW w:w="493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3"/>
        <w:gridCol w:w="3049"/>
        <w:gridCol w:w="637"/>
        <w:gridCol w:w="637"/>
        <w:gridCol w:w="637"/>
        <w:gridCol w:w="637"/>
        <w:gridCol w:w="637"/>
        <w:gridCol w:w="644"/>
        <w:gridCol w:w="640"/>
      </w:tblGrid>
      <w:tr w14:paraId="791F38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CE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0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2ADDC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364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A7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31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C9F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5B35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60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394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7EF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7F049C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F57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7E9C32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0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3A1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18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7108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6ADC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4C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45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CB23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17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0F21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FC7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29A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289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F18BE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134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04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150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77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00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587E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19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C1C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3089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DC7D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11EA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FF2C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D3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F3D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2A2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01C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00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9F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72E2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F4D6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D4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A0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C63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28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2A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B9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ACA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41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D3C1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F2F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855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CA5B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28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2B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C66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E2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39E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5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DE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867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7610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5B38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03C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683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3B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EA6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5FC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41D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772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D0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853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B697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3662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CB4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72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5B1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E5A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4E07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6BE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B1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C5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9C0A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F224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FD50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8F11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B60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BB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F8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C25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496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6B1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796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75DD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3186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7C9F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E59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AF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755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08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7B4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584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6F7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6D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C76AE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07F3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D569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7764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181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6F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108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F59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760A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44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4C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FD98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AE32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7868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C225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749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71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A0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E895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2A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DEB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04B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C3A0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F579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31FE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4165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018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D51E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C5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399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FA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66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BF6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8624C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45F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AFFB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73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FE5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D9ED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0D3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CB3D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20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4F30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7B78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1D494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FF8E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990A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F6E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415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A6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01D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42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1E51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0AA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792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E93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361C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C906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4BC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243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5E5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E82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7B5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E1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41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78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A257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54AF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0D0D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B07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557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36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FA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8A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F5D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8BB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762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83D6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6F5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5B53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25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2A2B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373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DF3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B09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8B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97B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4D0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B654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5ACF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04C6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618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C97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76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1DC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6BB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38A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61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89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0FE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3246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5A9B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EA9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12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4A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E1F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681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7D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90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352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7BBD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55B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DB43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FC7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898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9C1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CD5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937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124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5446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5E21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E41D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97CC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9FC5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76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EEA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85A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FF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0A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C2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BED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76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8A1D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AA01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0D3D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BA2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F5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3E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7B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1ED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F5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F3D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2E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7EB0F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8032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402E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2B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ADC0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1AB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44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7139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AE5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52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779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4058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287F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96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06D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FF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B10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67D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9BC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BA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39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ADF60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40C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AAC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FB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C1A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375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2D8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0A31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95C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76B5C8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572222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4266B1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长丰街道办事处2022年度无收到和处理因政府信息公开而产生的行政复议、行政诉讼情况。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13"/>
        <w:gridCol w:w="613"/>
        <w:gridCol w:w="613"/>
        <w:gridCol w:w="622"/>
        <w:gridCol w:w="613"/>
        <w:gridCol w:w="613"/>
        <w:gridCol w:w="615"/>
        <w:gridCol w:w="615"/>
        <w:gridCol w:w="620"/>
        <w:gridCol w:w="615"/>
        <w:gridCol w:w="615"/>
        <w:gridCol w:w="615"/>
        <w:gridCol w:w="615"/>
        <w:gridCol w:w="620"/>
      </w:tblGrid>
      <w:tr w14:paraId="2235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C9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E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0C1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2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51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40DDF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E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F3DF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B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7D3B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77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31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F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B0C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D4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94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711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4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97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94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41E1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0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959E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46C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752FB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61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CCC4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8B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32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64141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5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5BA7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D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DD0EC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56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2B887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E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FCF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C2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8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7B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25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66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09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2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022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1A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26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0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6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E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6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B8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6C031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 w14:paraId="075841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5BF23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（一）公开内容需要进一步深化。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街道主动公开的政府信息与公众的需求还存在一些距离，在政府信息公开内容和听取公众意见方面需要进一步加强。</w:t>
      </w:r>
    </w:p>
    <w:p w14:paraId="687C8B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（二）公开信息及形式有待完善。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主动公开力度还需进一步增强，同时比较重视通过网站公开政府信息，其他的查阅形式不够丰富。</w:t>
      </w:r>
    </w:p>
    <w:p w14:paraId="1A909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（三）宣传和引导工作需要进一步加强。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由于政府信息公开规定范围宣传不够，因此在依申请提供政府信息工作中对有关概念理解不一致。</w:t>
      </w:r>
    </w:p>
    <w:p w14:paraId="7447FF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72EC2E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（一）政府信息公开收费情况。</w:t>
      </w:r>
    </w:p>
    <w:p w14:paraId="46AB6D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2022年度我单位收取政府信息处理费为0元。</w:t>
      </w:r>
    </w:p>
    <w:p w14:paraId="2F0699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（二）议（提）案办理情况。</w:t>
      </w:r>
    </w:p>
    <w:p w14:paraId="14D4EF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2022年度，长丰街道主办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议（提）案5件，协办议（提）案6件，均较为圆满的办理完毕。</w:t>
      </w:r>
    </w:p>
    <w:p w14:paraId="167B0A2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政务公开工作要点落实情况。 </w:t>
      </w:r>
    </w:p>
    <w:p w14:paraId="2813D7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长丰街道通过及时发布和更新政府信息，确保政府信息及时公开，并认真做好答复依申请公开政府信息工作。进一步完善政府信息公开制度，不断建立健全工作机制，维护政府信息公开工作的正常秩序。</w:t>
      </w:r>
    </w:p>
    <w:p w14:paraId="6F3A0F3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重点领域政府信息公开情况。</w:t>
      </w:r>
    </w:p>
    <w:p w14:paraId="2FF7BC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长丰街道把政府信息公开工作纳入工作考评的内容，建立和完善政府信息公开内容审查和更新维护工作机制，促进信息公开工作制度化、规范化发展，深入、持续、高效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地开展政府信息公开工作。</w:t>
      </w:r>
    </w:p>
    <w:p w14:paraId="110919D3">
      <w:pPr>
        <w:pStyle w:val="2"/>
        <w:rPr>
          <w:rFonts w:hint="eastAsia"/>
          <w:lang w:val="en-US"/>
        </w:rPr>
      </w:pPr>
    </w:p>
    <w:p w14:paraId="2576DC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武汉市硚口区人民政府长丰街道办事处</w:t>
      </w:r>
    </w:p>
    <w:p w14:paraId="0ACB85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480" w:firstLineChars="14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2023年1月4日</w:t>
      </w:r>
    </w:p>
    <w:p w14:paraId="7C030F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17" w:right="130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568EDC-9B42-4E8A-B329-446B175938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F6C28CB-7E7A-4D50-BD22-8C6E4C4133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90ACB5-06A3-49B1-89BD-7BF4AE767F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73D9F8-F6FE-4953-96C0-B0AF0435DB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1C8DF"/>
    <w:multiLevelType w:val="singleLevel"/>
    <w:tmpl w:val="87D1C8D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ZjIzYzBiNTE3MzNlM2FmNGM0ODY5MTE4YzY3ZjMifQ=="/>
  </w:docVars>
  <w:rsids>
    <w:rsidRoot w:val="238B1E27"/>
    <w:rsid w:val="04CD61FC"/>
    <w:rsid w:val="0E182E54"/>
    <w:rsid w:val="1BEBB905"/>
    <w:rsid w:val="1C4B7156"/>
    <w:rsid w:val="21A31218"/>
    <w:rsid w:val="238B1E27"/>
    <w:rsid w:val="246E2621"/>
    <w:rsid w:val="380214FF"/>
    <w:rsid w:val="397119C0"/>
    <w:rsid w:val="489D5926"/>
    <w:rsid w:val="50734800"/>
    <w:rsid w:val="53F74EC8"/>
    <w:rsid w:val="565407E9"/>
    <w:rsid w:val="577C06B8"/>
    <w:rsid w:val="79FB1236"/>
    <w:rsid w:val="DF3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1749</Words>
  <Characters>1788</Characters>
  <Lines>0</Lines>
  <Paragraphs>0</Paragraphs>
  <TotalTime>22</TotalTime>
  <ScaleCrop>false</ScaleCrop>
  <LinksUpToDate>false</LinksUpToDate>
  <CharactersWithSpaces>1792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2021-12-22T15:19:00Z</dcterms:created>
  <dc:creator>WPS_1624785580</dc:creator>
  <cp:lastModifiedBy>熊燕霞</cp:lastModifiedBy>
  <cp:lastPrinted>2025-12-12T07:54:01Z</cp:lastPrinted>
  <dcterms:modified xsi:type="dcterms:W3CDTF">2025-12-12T07:54:22Z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123D42FFEC164E6B8DCF284DA1238413_13</vt:lpwstr>
  </property>
  <property fmtid="{D5CDD505-2E9C-101B-9397-08002B2CF9AE}" pid="4" name="KSOTemplateDocerSaveRecord">
    <vt:lpwstr>eyJoZGlkIjoiMzQ4ZjIzYzBiNTE3MzNlM2FmNGM0ODY5MTE4YzY3ZjMiLCJ1c2VySWQiOiI0MTA0MzEzMTcifQ==</vt:lpwstr>
  </property>
</Properties>
</file>