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D301">
      <w:pPr>
        <w:jc w:val="center"/>
        <w:rPr>
          <w:rFonts w:hint="eastAsia" w:ascii="国标小标宋" w:hAnsi="国标小标宋" w:eastAsia="国标小标宋" w:cs="国标小标宋"/>
          <w:sz w:val="40"/>
          <w:szCs w:val="40"/>
        </w:rPr>
      </w:pPr>
      <w:r>
        <w:rPr>
          <w:rFonts w:hint="eastAsia" w:ascii="国标小标宋" w:hAnsi="国标小标宋" w:eastAsia="国标小标宋" w:cs="国标小标宋"/>
          <w:sz w:val="40"/>
          <w:szCs w:val="40"/>
          <w:lang w:val="en-US" w:eastAsia="zh-CN"/>
        </w:rPr>
        <w:t>武汉市硚口区</w:t>
      </w:r>
      <w:r>
        <w:rPr>
          <w:rFonts w:hint="eastAsia" w:ascii="国标小标宋" w:hAnsi="国标小标宋" w:eastAsia="国标小标宋" w:cs="国标小标宋"/>
          <w:sz w:val="40"/>
          <w:szCs w:val="40"/>
        </w:rPr>
        <w:t>烟草专卖涉企行政检查主体清单公示</w:t>
      </w:r>
    </w:p>
    <w:tbl>
      <w:tblPr>
        <w:tblStyle w:val="3"/>
        <w:tblpPr w:leftFromText="180" w:rightFromText="180" w:vertAnchor="page" w:horzAnchor="page" w:tblpXSpec="center" w:tblpY="3001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4"/>
      </w:tblGrid>
      <w:tr w14:paraId="0128F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81F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单  位</w:t>
            </w:r>
          </w:p>
        </w:tc>
      </w:tr>
      <w:tr w14:paraId="6160C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6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武汉市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硚口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烟草专卖局</w:t>
            </w:r>
          </w:p>
        </w:tc>
      </w:tr>
    </w:tbl>
    <w:p w14:paraId="06022C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5D6FB"/>
    <w:rsid w:val="11F5D6FB"/>
    <w:rsid w:val="2FFFE517"/>
    <w:rsid w:val="7DFD9AA2"/>
    <w:rsid w:val="B7F854FD"/>
    <w:rsid w:val="CFC70736"/>
    <w:rsid w:val="D7FAE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FZXiaoBiaoSong-B05S" w:cs="宋体"/>
      <w:b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2025-12-16T15:28:00Z</dcterms:created>
  <dc:creator>孙亚孟</dc:creator>
  <cp:lastModifiedBy>hbyc</cp:lastModifiedBy>
  <dcterms:modified xsi:type="dcterms:W3CDTF">2025-12-19T08:37:20Z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FC1DCAFA9413205B96B83F696303C9AF_41</vt:lpwstr>
  </property>
</Properties>
</file>