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FCD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附件1</w:t>
      </w:r>
    </w:p>
    <w:p w14:paraId="2B8366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硚口区卫健局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</w:t>
      </w:r>
    </w:p>
    <w:p w14:paraId="05DF53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工作年度报告</w:t>
      </w:r>
    </w:p>
    <w:p w14:paraId="539A3EB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888B00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为认真贯彻落实《中华人民共和国政府信息公开条例》第五十条规定及国办公开办函〔2021〕30号文件要求，特编制本报告。本年度报告全文包括：总体情况、主动公开政府信息情况、收到和处理政府信息公开申请情况、政府信息公开行政复议、行政诉讼情况、存在的主要问题及改进情况、其他需要报告的事项。统计数据时间范围为2025年1月1日至12月31日。如对本报告有疑问，可联系硚口区卫健局办公室（地址：硚口区集贤路36号，电话：027-83760190）。</w:t>
      </w:r>
    </w:p>
    <w:p w14:paraId="024726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0E1253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2025年，硚口区卫生健康局紧扣卫生健康核心职能，聚焦公众关切和工作重点，统筹推进政府信息公开各项工作落地落实。具体情况如下：</w:t>
      </w:r>
    </w:p>
    <w:p w14:paraId="0D8B09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（一）聚焦重点领域推进主动公开。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聚焦政策文件、行政执法、公共服务等关键领域，系统梳理公开事项，依托官方指定渠道及时精准发布政务信息，通过靶向公开让公众明晰卫生健康领域核心政务内容，切实保障公众知情权与监督权，筑牢政务公开基础。</w:t>
      </w:r>
    </w:p>
    <w:p w14:paraId="021CDDB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（二）规范流程落实依申请公开。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坚持规范有序原则，严格落实全流程办理机制，确保申请事项件件有回应、事事有着落。本年度累计接收来信及平台依申请公开事项23件，除2件顺延至下年度办结回复外，其余均在法定时限内完成答复，回复率、按时办结率均达100%，高效回应公众个性化信息需求。</w:t>
      </w:r>
    </w:p>
    <w:p w14:paraId="1598A70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（三）优化管理提升信息质效。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优化信息发布审核流程，构建多环节把关机制，从源头提升信息准确性与规范性，强化质量管控和安全管理，防范发布风险。围绕区卫健中心工作，做好信息公开与内容管理，开展个人敏感信息泄露自查整改；2025年度发布相关解读图文2个。</w:t>
      </w:r>
    </w:p>
    <w:p w14:paraId="6ED901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（四）升级平台增强信息可及性。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持续优化公开平台，完成《硚口区卫健局主动公开事项目录》编制，为主动公开提供清晰指引。畅通信息咨询渠道，搭建公众与部门间高效沟通桥梁，提升政务信息可及性，让公众获取信息、咨询问题更便捷高效。</w:t>
      </w:r>
    </w:p>
    <w:p w14:paraId="026230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（五）强化监督推动规范发展。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夯实监督保障机制，定期开展自查自纠，精准排查整改薄弱环节与潜在问题。强化责任闭环落实，细化岗位职责，推动信息公开工作规范化、标准化发展。2025年，本局及相关个人未因政务公开被追责，为工作平稳推进提供坚实保障。</w:t>
      </w:r>
    </w:p>
    <w:p w14:paraId="71DE45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6C998AC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ascii="宋体" w:hAnsi="宋体" w:eastAsia="宋体" w:cs="宋体"/>
          <w:i w:val="0"/>
          <w:iCs w:val="0"/>
          <w:caps w:val="0"/>
          <w:color w:val="3D3D3D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2025年，区卫健局未制发规章及行政规范性文件；无行政许可、行政强制事项，作出行政处罚处理决定52件；无行政事业性收费事项。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52</w:t>
            </w:r>
          </w:p>
        </w:tc>
      </w:tr>
      <w:tr w14:paraId="789E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057A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ind w:firstLine="210" w:firstLineChars="1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98BA3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本年度，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硚口区卫健局严格规范政府信息公开申请办理流程，切实维护申请人合法权益。全年共接收依申请公开办件23件，申请人均为自然人；其中21件按规定办结答复，2件结转至下年度办理。</w:t>
      </w:r>
    </w:p>
    <w:tbl>
      <w:tblPr>
        <w:tblStyle w:val="8"/>
        <w:tblW w:w="48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766"/>
        <w:gridCol w:w="2749"/>
        <w:gridCol w:w="568"/>
        <w:gridCol w:w="568"/>
        <w:gridCol w:w="568"/>
        <w:gridCol w:w="568"/>
        <w:gridCol w:w="568"/>
        <w:gridCol w:w="594"/>
        <w:gridCol w:w="590"/>
      </w:tblGrid>
      <w:tr w14:paraId="18FB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6" w:type="pct"/>
            <w:gridSpan w:val="5"/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23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23</w:t>
            </w:r>
          </w:p>
        </w:tc>
      </w:tr>
      <w:tr w14:paraId="77AF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请数量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E47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restart"/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2</w:t>
            </w:r>
          </w:p>
        </w:tc>
      </w:tr>
      <w:tr w14:paraId="397A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DEC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3" w:type="pct"/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EBC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165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39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8F8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4D8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668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7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7</w:t>
            </w:r>
          </w:p>
        </w:tc>
      </w:tr>
      <w:tr w14:paraId="1302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86B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3" w:type="pct"/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6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6 </w:t>
            </w:r>
          </w:p>
        </w:tc>
      </w:tr>
      <w:tr w14:paraId="4F01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50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164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3" w:type="pct"/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top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372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5A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8D1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85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3C3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 w14:paraId="5ECD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ED0A9DB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6C5906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122492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本年度，硚口区卫健局严格规范政府信息公开行为，有效降低行政争议风险。行政复议方面，收到相关复议申请5件，其中结果维持4件、结果纠正1件，总计5件。行政诉讼中，未经复议直接起诉0件；复议后起诉共2件，其中结果维持1件，尚未审结1件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 w14:paraId="38009A7A">
      <w:pPr>
        <w:keepNext w:val="0"/>
        <w:keepLines w:val="0"/>
        <w:widowControl/>
        <w:suppressLineNumbers w:val="0"/>
        <w:jc w:val="left"/>
      </w:pPr>
    </w:p>
    <w:p w14:paraId="2D3A3A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63573E0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本年度政府信息公开工作仍存在薄弱环节，需进一步完善，一方面公开内容针对性不足，多以常规事项公示为主，围绕群众关心的卫生健康热点、重点工作，公开的精细化、通俗化程度不够，难以满足公众深度知晓需求，另一方面各平台信息发布缺乏统筹，存在内容更新不同步、政策解读形式单一的问题，未能形成宣传合力；针对上述问题，我们精准施策补齐短板，聚焦卫生健康核心业务和群众关切热点优化公开内容，细化事项、丰富维度以提升信息实用性，统筹管理公开渠道实现各平台内容同步、口径统一，同时深化业务与公开工作融合，强化日常督导检查倒逼工作落实，持续提升政务公开规范化、便民化水平，保障公众合法权益。</w:t>
      </w:r>
    </w:p>
    <w:p w14:paraId="428F3B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9DE58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（一）政府信息处理费收取情况</w:t>
      </w:r>
    </w:p>
    <w:p w14:paraId="674755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我局严格遵照国务院办公厅印发的《政府信息公开信息处理费管理办法》等相关规定，规范开展政府信息处理费收取管理工作。2025年度，我局未收到超出规定数量或频次范围的政府信息公开申请，因此未向任何申请人收取政府信息处理费，相关工作严格依规推进。</w:t>
      </w:r>
    </w:p>
    <w:p w14:paraId="589076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（二）建议提案办理公开情况</w:t>
      </w:r>
    </w:p>
    <w:p w14:paraId="4C20D7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2025年，我局共承办市、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区人大议案、代表建议和政协提案65件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市、区人大代表建议24件（主办10件，协办14件），政协委员建议、提案共41件（主办18件，协办23件），均按时办结并公开办理结果，办结率、满意率均达100%。</w:t>
      </w:r>
    </w:p>
    <w:p w14:paraId="48AF77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（三）重点领域政府信息公开情况</w:t>
      </w:r>
    </w:p>
    <w:p w14:paraId="26F2BB6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我局在2025年及时在硚口区门户网站上发布医疗领域、生育服务、行政执法、财政专项资金、公共卫生服务、健康产业等内容。饮用水监测已完成每日更新。</w:t>
      </w:r>
    </w:p>
    <w:p w14:paraId="698C3B3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C82AD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02154F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硚口区卫健局</w:t>
      </w:r>
    </w:p>
    <w:p w14:paraId="1D61E0D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2026年1月16日</w:t>
      </w:r>
    </w:p>
    <w:p w14:paraId="707087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3F4EE8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F6E03CB"/>
    <w:rsid w:val="0FBF40CA"/>
    <w:rsid w:val="238B1E27"/>
    <w:rsid w:val="246E2621"/>
    <w:rsid w:val="25CF421E"/>
    <w:rsid w:val="2F133A79"/>
    <w:rsid w:val="2FEC846E"/>
    <w:rsid w:val="33F170C9"/>
    <w:rsid w:val="380214FF"/>
    <w:rsid w:val="397119C0"/>
    <w:rsid w:val="3E7F4F05"/>
    <w:rsid w:val="3F51122E"/>
    <w:rsid w:val="49638F26"/>
    <w:rsid w:val="49976D62"/>
    <w:rsid w:val="4FEBD072"/>
    <w:rsid w:val="55B75424"/>
    <w:rsid w:val="57BE3391"/>
    <w:rsid w:val="593F51EB"/>
    <w:rsid w:val="59652951"/>
    <w:rsid w:val="5DFF3133"/>
    <w:rsid w:val="5EFE6F58"/>
    <w:rsid w:val="5FBFC599"/>
    <w:rsid w:val="5FF0D4BB"/>
    <w:rsid w:val="5FFE61C8"/>
    <w:rsid w:val="6697F0FD"/>
    <w:rsid w:val="695F8619"/>
    <w:rsid w:val="69FD9FB9"/>
    <w:rsid w:val="6BFFA81C"/>
    <w:rsid w:val="6EC526E7"/>
    <w:rsid w:val="6FB71202"/>
    <w:rsid w:val="6FF534A3"/>
    <w:rsid w:val="738E1E3B"/>
    <w:rsid w:val="739C9588"/>
    <w:rsid w:val="75D31F65"/>
    <w:rsid w:val="75FF37EE"/>
    <w:rsid w:val="76DFACAC"/>
    <w:rsid w:val="77FF6F08"/>
    <w:rsid w:val="79FB1236"/>
    <w:rsid w:val="7B3D0493"/>
    <w:rsid w:val="7BFDE1FA"/>
    <w:rsid w:val="7C7FAAC8"/>
    <w:rsid w:val="7CF91123"/>
    <w:rsid w:val="7DC33583"/>
    <w:rsid w:val="7EFF4DA8"/>
    <w:rsid w:val="7F246756"/>
    <w:rsid w:val="7FBE0BA1"/>
    <w:rsid w:val="7FD7006C"/>
    <w:rsid w:val="7FDFD4D9"/>
    <w:rsid w:val="7FF7EFE5"/>
    <w:rsid w:val="7FFE749A"/>
    <w:rsid w:val="ABD82A17"/>
    <w:rsid w:val="BFBF6073"/>
    <w:rsid w:val="C9BDEF6E"/>
    <w:rsid w:val="CDAF9ABC"/>
    <w:rsid w:val="CDFE5D12"/>
    <w:rsid w:val="D7E857A3"/>
    <w:rsid w:val="DF7FB6E3"/>
    <w:rsid w:val="DFDF6910"/>
    <w:rsid w:val="E3B7B52D"/>
    <w:rsid w:val="E5F3E7EE"/>
    <w:rsid w:val="EE15A103"/>
    <w:rsid w:val="EE7F134B"/>
    <w:rsid w:val="F3CC58A1"/>
    <w:rsid w:val="F97DECE0"/>
    <w:rsid w:val="F9DF0057"/>
    <w:rsid w:val="FAFE6918"/>
    <w:rsid w:val="FBD742F0"/>
    <w:rsid w:val="FBDD1C2F"/>
    <w:rsid w:val="FBFF04EB"/>
    <w:rsid w:val="FD5C1B40"/>
    <w:rsid w:val="FFB6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</Words>
  <Characters>381</Characters>
  <Lines>0</Lines>
  <Paragraphs>0</Paragraphs>
  <TotalTime>26</TotalTime>
  <ScaleCrop>false</ScaleCrop>
  <LinksUpToDate>false</LinksUpToDate>
  <CharactersWithSpaces>394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2021-12-28T07:19:00Z</dcterms:created>
  <dc:creator>WPS_1624785580</dc:creator>
  <cp:lastModifiedBy>惜爱纯</cp:lastModifiedBy>
  <dcterms:modified xsi:type="dcterms:W3CDTF">2026-01-22T10:20:49Z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777F53E91E564B3B96F5A1A435D08748</vt:lpwstr>
  </property>
</Properties>
</file>