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7B0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武汉市硚口区档案馆202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年政府</w:t>
      </w:r>
    </w:p>
    <w:p w14:paraId="0E01F0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信息公开工作年度报告</w:t>
      </w:r>
      <w:bookmarkStart w:id="0" w:name="_GoBack"/>
      <w:bookmarkEnd w:id="0"/>
    </w:p>
    <w:p w14:paraId="05DF53F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</w:p>
    <w:p w14:paraId="7A7438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根据《中华人民共和国政府信息公开条例》第五十条规定及国务院办公厅政府信息与政务公开办公室关于印发《中华人民共和国政府信息公开工作年度报告格式》（国办公开办函〔2021〕30号）文件要求，编制本报告。本报告全文包括总体情况、主动公开政府信息情况、收到和处理政府信息公开申请情况、政府信息公开行政复议和诉讼情况、存在的主要问题及改进情况、其他需报告事项等六项内容。本报告所列统计数据的统计期限为2025年1月1日至2025年12月31日，主要通过硚口区门户网站发布，如对本年度报告有任何疑问，请与武汉市硚口区档案馆办公室联系（地址：武汉市硚口区荣华街道幸乐村8号；联系电话：027-83753034）。</w:t>
      </w:r>
    </w:p>
    <w:p w14:paraId="5AE87B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16375F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</w:rPr>
        <w:t>（一）政府信息主动公开情况</w:t>
      </w:r>
    </w:p>
    <w:p w14:paraId="52DD06F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我馆持续深化政府信息公开工作，稳步推进各项任务落实。一是强化统筹推进。坚持落实区档案馆政府信息公开工作机制，压实各环节工作责任，保障政府信息公开工作规范有序、高效推进。二是完善运行规范。严格遵循政府信息公开相关制度要求，进一步明确信息采集、审核、发布全流程标准，落实专人专责闭环管理，提升政府信息公开工作标准化水平。三是聚焦公开重点。紧扣档案（史志）核心职能，提升公开内容的针对性与实用性。2025年，我馆主动公开政府信息5条，其中部门预算公开信息1条、部门决算公开信息1条、政府信息公开工作年度报告信息1条、主动公开事项目录1条、开放档案目录1条。通过“硚口档案”微信公众号发布信息44条。</w:t>
      </w:r>
    </w:p>
    <w:p w14:paraId="04F27C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（二）政府信息依申请公开情况</w:t>
      </w:r>
    </w:p>
    <w:p w14:paraId="5B2481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2025年，我馆未收到政府信息公开申请。</w:t>
      </w:r>
    </w:p>
    <w:p w14:paraId="0B31AD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（三）政府信息管理情况</w:t>
      </w:r>
    </w:p>
    <w:p w14:paraId="2F1704A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以门户网站和公众号平台为载体，持续强化信息公开主阵地建设，提升公众获取信息的便捷性，明确专人专岗负责信息更新运维，及时发布工作动态、职能事项等内容，为公众在线查询了解馆内工作情况提供高效渠道。同时，深化公开信息维护责任体系，严格落实“谁提供、谁审核、谁负责”工作原则，确保公开信息的准确性、时效性、安全性与实用性。</w:t>
      </w:r>
    </w:p>
    <w:p w14:paraId="068DAF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（四）政府信息公开平台建设情况</w:t>
      </w:r>
    </w:p>
    <w:p w14:paraId="746E9C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2025年，我馆认真贯彻落实政府信息公开相关政策法规，进一步压实领导责任，明确专人专责统筹推进信息公开工作，确保各类政务信息依规、及时、准确向社会公开。</w:t>
      </w:r>
    </w:p>
    <w:p w14:paraId="176DCB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（五）监督保障情况</w:t>
      </w:r>
    </w:p>
    <w:p w14:paraId="2AB047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严格遵照区委、区政府相关文件部署，稳步推进政府信息公开工作，持续提升政务服务质效。一是细化责任体系，将信息公开任务分解至各科室，明确岗位职责与工作节点，确保信息公开及时精准、衔接有序。二是严抓制度执行，进一步明晰信息公开的内容范围、时限要求、监督管理及保密审查标准，指定专人负责信息编辑、审核、发布，严格执行“三级审核”机制，筑牢保密防线。2025年，我馆及相关个人未因政务公开被追究责任。</w:t>
      </w:r>
    </w:p>
    <w:p w14:paraId="71DE45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53325F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2025年，我馆没有以本单位的名义制作规章和规范性文件，行政许可、行政处罚、行政强制处理决定数量均为零，无行政事业性收费。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598BA3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2025年，我馆未收到政府信息公开申请。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D0A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3A86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28F2A2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2025年，我馆未发生因政府信息公开被申请行政复议、提起行政诉讼的情况。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8009A7A">
      <w:pPr>
        <w:keepNext w:val="0"/>
        <w:keepLines w:val="0"/>
        <w:widowControl/>
        <w:suppressLineNumbers w:val="0"/>
        <w:jc w:val="left"/>
      </w:pPr>
    </w:p>
    <w:p w14:paraId="2D3A3A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23BA0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2024年度存在的问题：一是“涉档”信息阅读量少；二是群众获取我馆公开信息方式单一。</w:t>
      </w:r>
    </w:p>
    <w:p w14:paraId="1A0903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本年度改进情况：一是优化内容供给。充分利用“硚口档案”微信公众号，在“七一”、毛泽东同志诞辰132周年纪念日等具有特殊历史意义的时间节点，增加原创诗歌、论述集锦、红色电影党史解析等易读内容。</w:t>
      </w:r>
      <w:r>
        <w:rPr>
          <w:rFonts w:hint="eastAsia" w:ascii="Times New Roman" w:hAnsi="Times New Roman" w:eastAsia="仿宋" w:cs="仿宋"/>
          <w:sz w:val="32"/>
          <w:szCs w:val="32"/>
          <w:highlight w:val="none"/>
          <w:lang w:val="en-US" w:eastAsia="zh-CN"/>
        </w:rPr>
        <w:t>二是创新宣传形式。联合区档案局、区教育局开展红色档案思政课，通过“课前寻档+课堂教学”模式，将馆内红色档案资源转化为思政育人鲜活教材，扩大档案工作社会知晓度，切实解决信息传播“最后一公里”问题。​</w:t>
      </w:r>
    </w:p>
    <w:p w14:paraId="759758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2025年度存在的问题：一是主动公开信息的时效性仍需提升；二是站在群众立场，信息公开的主动性和自觉性还有待进一步加强。</w:t>
      </w:r>
    </w:p>
    <w:p w14:paraId="52C3446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下一步改进举措：一是严格落实信息公开管理制度，监督核查信息发布时效是否合规、内容是否原创、解读是否到位，提升信息发布质效。二是常态化梳理群众关切热点，建立以群众需求为导向的公开目录，让公众能够及时获取最新的档案史志信息。</w:t>
      </w:r>
    </w:p>
    <w:p w14:paraId="428F3B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68D6C6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（一）政府信息处理费收取情况</w:t>
      </w:r>
    </w:p>
    <w:p w14:paraId="144229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2025年，我馆无政府信息处理费收取情况。</w:t>
      </w:r>
    </w:p>
    <w:p w14:paraId="3B397F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（二）建议提案办理公开情况</w:t>
      </w:r>
    </w:p>
    <w:p w14:paraId="7C7667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2025年，我馆未收到任何建议、提案，故无建议、提案办理情况。</w:t>
      </w:r>
    </w:p>
    <w:p w14:paraId="2FC3D4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（三）重点领域政府信息公开情况</w:t>
      </w:r>
    </w:p>
    <w:p w14:paraId="311354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截至2025年底，我馆在硚口区门户网站上发布“档案展览”8篇，涉及档案文化宣传等内容。</w:t>
      </w:r>
    </w:p>
    <w:p w14:paraId="3C9E8D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62CD2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47B28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武汉市硚口区档案馆</w:t>
      </w:r>
    </w:p>
    <w:p w14:paraId="6F3941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120" w:firstLineChars="16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9642C4-68F1-4C74-9A4A-D1E7512BEF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0000CF1-629F-4142-9C30-63460BCACC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DCAD52-8DF7-457E-B5DE-6F9D6FFACDD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DB14A3F-ED91-444E-BEA4-E860BAE355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03609CF-6F2F-4717-AF32-AB8617B09F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12046E8-98C8-40D7-A830-197010B02B2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1D245BD"/>
    <w:rsid w:val="097F383C"/>
    <w:rsid w:val="0B09160F"/>
    <w:rsid w:val="0C22507E"/>
    <w:rsid w:val="0C622A52"/>
    <w:rsid w:val="0D374B59"/>
    <w:rsid w:val="0E6928D6"/>
    <w:rsid w:val="0EB126E9"/>
    <w:rsid w:val="10094F0A"/>
    <w:rsid w:val="11BA4689"/>
    <w:rsid w:val="12C70F5B"/>
    <w:rsid w:val="1841136F"/>
    <w:rsid w:val="1AD51080"/>
    <w:rsid w:val="1B972C67"/>
    <w:rsid w:val="1E534B8C"/>
    <w:rsid w:val="1EF97097"/>
    <w:rsid w:val="1F612DFF"/>
    <w:rsid w:val="20522A43"/>
    <w:rsid w:val="238B1E27"/>
    <w:rsid w:val="246E2621"/>
    <w:rsid w:val="25FF7D86"/>
    <w:rsid w:val="2D810373"/>
    <w:rsid w:val="2F133A79"/>
    <w:rsid w:val="2F2B74F6"/>
    <w:rsid w:val="35D95EFE"/>
    <w:rsid w:val="3697337F"/>
    <w:rsid w:val="380214FF"/>
    <w:rsid w:val="382A30F6"/>
    <w:rsid w:val="397119C0"/>
    <w:rsid w:val="39CD70F3"/>
    <w:rsid w:val="3A1F158A"/>
    <w:rsid w:val="3E113859"/>
    <w:rsid w:val="3E7F4F05"/>
    <w:rsid w:val="42A11B51"/>
    <w:rsid w:val="438157F2"/>
    <w:rsid w:val="43AD4866"/>
    <w:rsid w:val="45AF0A29"/>
    <w:rsid w:val="47A10846"/>
    <w:rsid w:val="47F30124"/>
    <w:rsid w:val="49976D62"/>
    <w:rsid w:val="4ABE526B"/>
    <w:rsid w:val="4F626D03"/>
    <w:rsid w:val="51510BE7"/>
    <w:rsid w:val="529C4B67"/>
    <w:rsid w:val="53692C5B"/>
    <w:rsid w:val="57C93BCD"/>
    <w:rsid w:val="58690763"/>
    <w:rsid w:val="58947610"/>
    <w:rsid w:val="59652951"/>
    <w:rsid w:val="5A471069"/>
    <w:rsid w:val="5E3E6996"/>
    <w:rsid w:val="5FF0D4BB"/>
    <w:rsid w:val="615F2EAC"/>
    <w:rsid w:val="654603EA"/>
    <w:rsid w:val="6697F0FD"/>
    <w:rsid w:val="671C1F68"/>
    <w:rsid w:val="6EC526E7"/>
    <w:rsid w:val="6F5D3475"/>
    <w:rsid w:val="6FFD31EC"/>
    <w:rsid w:val="702F35E3"/>
    <w:rsid w:val="710B44B6"/>
    <w:rsid w:val="721F381A"/>
    <w:rsid w:val="73AE4FE4"/>
    <w:rsid w:val="75D31F65"/>
    <w:rsid w:val="76820AEE"/>
    <w:rsid w:val="78C55892"/>
    <w:rsid w:val="79F839E8"/>
    <w:rsid w:val="79FB1236"/>
    <w:rsid w:val="7BF73FB5"/>
    <w:rsid w:val="7C6C157C"/>
    <w:rsid w:val="7CF91123"/>
    <w:rsid w:val="7DF62B72"/>
    <w:rsid w:val="7FD7006C"/>
    <w:rsid w:val="DF7FB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18d957c2-71c7-4633-b9e0-f357c1a4ef44</errorID>
      <errorWord>及</errorWord>
      <group>L1_AI</group>
      <groupName>深度校对</groupName>
      <ability>L2_AI_Word</ability>
      <abilityName>字词纠错</abilityName>
      <candidateList>
        <item>以及</item>
      </candidateList>
      <explain/>
      <paraID>7A743809</paraID>
      <start>25</start>
      <end>26</end>
      <status>unmodified</status>
      <modifiedWord/>
      <trackRevisions>false</trackRevisions>
    </reviewItem>
    <reviewItem>
      <errorID>85a55976-414f-4a8d-88de-bbc90b796ab3</errorID>
      <errorWord>关于印发</errorWord>
      <group>L1_AI</group>
      <groupName>深度校对</groupName>
      <ability>L2_AI_Word</ability>
      <abilityName>字词纠错</abilityName>
      <candidateList>
        <item>印发的</item>
      </candidateList>
      <explain/>
      <paraID>7A743809</paraID>
      <start>44</start>
      <end>48</end>
      <status>unmodified</status>
      <modifiedWord/>
      <trackRevisions>false</trackRevisions>
    </reviewItem>
    <reviewItem>
      <errorID>8b413073-bb37-4d25-b1d1-97e7d44c53fa</errorID>
      <errorWord>132</errorWord>
      <group>L1_AI</group>
      <groupName>深度校对</groupName>
      <ability>L2_AI_Word</ability>
      <abilityName>字词纠错</abilityName>
      <candidateList>
        <item>130</item>
      </candidateList>
      <explain/>
      <paraID>1A09037A</paraID>
      <start>46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08044-901c-43c8-bedd-f28e5e4ee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2668</Words>
  <Characters>2761</Characters>
  <Lines>0</Lines>
  <Paragraphs>0</Paragraphs>
  <TotalTime>161</TotalTime>
  <ScaleCrop>false</ScaleCrop>
  <LinksUpToDate>false</LinksUpToDate>
  <CharactersWithSpaces>2761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Administrator</cp:lastModifiedBy>
  <cp:lastPrinted>2026-01-05T09:18:00Z</cp:lastPrinted>
  <dcterms:modified xsi:type="dcterms:W3CDTF">2026-01-21T05:14:48Z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eyJoZGlkIjoiN2JhMTM3YWIyNzQ4OGI5MzA2NGIzMDc2NmUzMzgzMjkiLCJ1c2VySWQiOiIxMzEyNjM4ODI1In0=</vt:lpwstr>
  </property>
</Properties>
</file>