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1781" w14:textId="77777777" w:rsidR="00EB230B" w:rsidRDefault="0002345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关于公布武汉市</w:t>
      </w:r>
      <w:r>
        <w:rPr>
          <w:rFonts w:ascii="方正小标宋简体" w:eastAsia="方正小标宋简体" w:hAnsi="方正小标宋简体" w:cs="方正小标宋简体" w:hint="eastAsia"/>
          <w:b/>
          <w:bCs/>
          <w:sz w:val="44"/>
          <w:szCs w:val="44"/>
        </w:rPr>
        <w:t>硚</w:t>
      </w:r>
      <w:r>
        <w:rPr>
          <w:rFonts w:ascii="方正小标宋简体" w:eastAsia="方正小标宋简体" w:hAnsi="方正小标宋简体" w:cs="方正小标宋简体" w:hint="eastAsia"/>
          <w:sz w:val="44"/>
          <w:szCs w:val="44"/>
        </w:rPr>
        <w:t>口区人民政府</w:t>
      </w:r>
      <w:proofErr w:type="gramStart"/>
      <w:r>
        <w:rPr>
          <w:rFonts w:ascii="方正小标宋简体" w:eastAsia="方正小标宋简体" w:hAnsi="方正小标宋简体" w:cs="方正小标宋简体" w:hint="eastAsia"/>
          <w:sz w:val="44"/>
          <w:szCs w:val="44"/>
        </w:rPr>
        <w:t>宗关街</w:t>
      </w:r>
      <w:proofErr w:type="gramEnd"/>
    </w:p>
    <w:p w14:paraId="6ABA8E1F" w14:textId="77777777" w:rsidR="00EB230B" w:rsidRDefault="0002345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办事处政府购买服务指导性目录的通知</w:t>
      </w:r>
    </w:p>
    <w:p w14:paraId="11EB286F" w14:textId="77777777" w:rsidR="00EB230B" w:rsidRDefault="00EB230B">
      <w:pPr>
        <w:rPr>
          <w:sz w:val="30"/>
          <w:szCs w:val="30"/>
        </w:rPr>
      </w:pPr>
    </w:p>
    <w:p w14:paraId="057AF6C1" w14:textId="77777777" w:rsidR="00EB230B" w:rsidRDefault="0002345C">
      <w:pPr>
        <w:rPr>
          <w:rFonts w:ascii="仿宋_GB2312" w:eastAsia="仿宋_GB2312" w:hAnsi="仿宋_GB2312" w:cs="仿宋_GB2312"/>
          <w:sz w:val="32"/>
          <w:szCs w:val="32"/>
        </w:rPr>
      </w:pPr>
      <w:r>
        <w:rPr>
          <w:rFonts w:ascii="仿宋_GB2312" w:eastAsia="仿宋_GB2312" w:hAnsi="仿宋_GB2312" w:cs="仿宋_GB2312" w:hint="eastAsia"/>
          <w:sz w:val="32"/>
          <w:szCs w:val="32"/>
        </w:rPr>
        <w:t>机关各科室：</w:t>
      </w:r>
    </w:p>
    <w:p w14:paraId="59590814" w14:textId="77777777" w:rsidR="00EB230B" w:rsidRDefault="000234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根据《湖北省财政厅关于做好政府购买服务指导性目录编制管理工作的通知》（鄂财综发【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号）及市、区相关文件精神，</w:t>
      </w:r>
      <w:proofErr w:type="gramStart"/>
      <w:r>
        <w:rPr>
          <w:rFonts w:ascii="仿宋_GB2312" w:eastAsia="仿宋_GB2312" w:hAnsi="仿宋_GB2312" w:cs="仿宋_GB2312" w:hint="eastAsia"/>
          <w:sz w:val="32"/>
          <w:szCs w:val="32"/>
        </w:rPr>
        <w:t>我街按照</w:t>
      </w:r>
      <w:proofErr w:type="gramEnd"/>
      <w:r>
        <w:rPr>
          <w:rFonts w:ascii="仿宋_GB2312" w:eastAsia="仿宋_GB2312" w:hAnsi="仿宋_GB2312" w:cs="仿宋_GB2312" w:hint="eastAsia"/>
          <w:sz w:val="32"/>
          <w:szCs w:val="32"/>
        </w:rPr>
        <w:t>要求编制本部门（系统）政府购买服务指导性目录，并按依法公开。</w:t>
      </w:r>
    </w:p>
    <w:p w14:paraId="4797C96C" w14:textId="77777777" w:rsidR="00EB230B" w:rsidRDefault="000234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现公布《硚口区人民政府宗关街办事处政府购买服务指导性目录》（见附件），以后年度编制部门预算将依据和使用《硚口区人民政府宗关街办事处政府购买服务指导性目录》。</w:t>
      </w:r>
    </w:p>
    <w:p w14:paraId="25170C21" w14:textId="77777777" w:rsidR="00EB230B" w:rsidRDefault="00EB230B">
      <w:pPr>
        <w:ind w:firstLineChars="200" w:firstLine="640"/>
        <w:rPr>
          <w:rFonts w:ascii="仿宋_GB2312" w:eastAsia="仿宋_GB2312" w:hAnsi="仿宋_GB2312" w:cs="仿宋_GB2312"/>
          <w:sz w:val="32"/>
          <w:szCs w:val="32"/>
        </w:rPr>
      </w:pPr>
    </w:p>
    <w:p w14:paraId="003903F1" w14:textId="77777777" w:rsidR="00EB230B" w:rsidRDefault="000234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附件：《硚口区人民政府宗关街办事处政府购买服务指导性目录》</w:t>
      </w:r>
    </w:p>
    <w:p w14:paraId="2658DFA3" w14:textId="77777777" w:rsidR="00EB230B" w:rsidRDefault="00EB230B">
      <w:pPr>
        <w:ind w:firstLineChars="200" w:firstLine="640"/>
        <w:rPr>
          <w:rFonts w:ascii="仿宋_GB2312" w:eastAsia="仿宋_GB2312" w:hAnsi="仿宋_GB2312" w:cs="仿宋_GB2312"/>
          <w:sz w:val="32"/>
          <w:szCs w:val="32"/>
        </w:rPr>
      </w:pPr>
    </w:p>
    <w:p w14:paraId="3A8834B4" w14:textId="77777777" w:rsidR="00EB230B" w:rsidRDefault="00EB230B">
      <w:pPr>
        <w:ind w:firstLineChars="200" w:firstLine="640"/>
        <w:rPr>
          <w:rFonts w:ascii="仿宋_GB2312" w:eastAsia="仿宋_GB2312" w:hAnsi="仿宋_GB2312" w:cs="仿宋_GB2312"/>
          <w:sz w:val="32"/>
          <w:szCs w:val="32"/>
        </w:rPr>
      </w:pPr>
    </w:p>
    <w:p w14:paraId="165AA001" w14:textId="77777777" w:rsidR="00EB230B" w:rsidRDefault="00EB230B">
      <w:pPr>
        <w:ind w:firstLineChars="200" w:firstLine="640"/>
        <w:rPr>
          <w:rFonts w:ascii="仿宋_GB2312" w:eastAsia="仿宋_GB2312" w:hAnsi="仿宋_GB2312" w:cs="仿宋_GB2312"/>
          <w:sz w:val="32"/>
          <w:szCs w:val="32"/>
        </w:rPr>
      </w:pPr>
    </w:p>
    <w:p w14:paraId="2DB90C33" w14:textId="77777777" w:rsidR="00EB230B" w:rsidRDefault="0002345C">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武汉市硚口区人民政府</w:t>
      </w:r>
      <w:proofErr w:type="gramStart"/>
      <w:r>
        <w:rPr>
          <w:rFonts w:ascii="仿宋_GB2312" w:eastAsia="仿宋_GB2312" w:hAnsi="仿宋_GB2312" w:cs="仿宋_GB2312" w:hint="eastAsia"/>
          <w:sz w:val="32"/>
          <w:szCs w:val="32"/>
        </w:rPr>
        <w:t>宗关街</w:t>
      </w:r>
      <w:proofErr w:type="gramEnd"/>
      <w:r>
        <w:rPr>
          <w:rFonts w:ascii="仿宋_GB2312" w:eastAsia="仿宋_GB2312" w:hAnsi="仿宋_GB2312" w:cs="仿宋_GB2312" w:hint="eastAsia"/>
          <w:sz w:val="32"/>
          <w:szCs w:val="32"/>
        </w:rPr>
        <w:t>办事处</w:t>
      </w:r>
    </w:p>
    <w:p w14:paraId="2F15BF18" w14:textId="77777777" w:rsidR="00EB230B" w:rsidRDefault="0002345C">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14:paraId="7050C8E4" w14:textId="77777777" w:rsidR="00EB230B" w:rsidRDefault="00EB230B">
      <w:pPr>
        <w:jc w:val="center"/>
        <w:rPr>
          <w:sz w:val="30"/>
          <w:szCs w:val="30"/>
        </w:rPr>
      </w:pPr>
    </w:p>
    <w:p w14:paraId="6637D67A" w14:textId="77777777" w:rsidR="00EB230B" w:rsidRDefault="00EB230B">
      <w:pPr>
        <w:jc w:val="center"/>
        <w:rPr>
          <w:sz w:val="30"/>
          <w:szCs w:val="30"/>
        </w:rPr>
      </w:pPr>
    </w:p>
    <w:p w14:paraId="072BE5B5" w14:textId="77777777" w:rsidR="00EB230B" w:rsidRDefault="0002345C">
      <w:pPr>
        <w:jc w:val="left"/>
        <w:rPr>
          <w:rFonts w:ascii="黑体" w:eastAsia="黑体" w:hAnsi="黑体" w:cs="黑体"/>
          <w:sz w:val="32"/>
          <w:szCs w:val="32"/>
        </w:rPr>
      </w:pPr>
      <w:r>
        <w:rPr>
          <w:rFonts w:ascii="黑体" w:eastAsia="黑体" w:hAnsi="黑体" w:cs="黑体" w:hint="eastAsia"/>
          <w:sz w:val="32"/>
          <w:szCs w:val="32"/>
        </w:rPr>
        <w:lastRenderedPageBreak/>
        <w:t>附件</w:t>
      </w:r>
    </w:p>
    <w:p w14:paraId="3A180CFF" w14:textId="77777777" w:rsidR="00EB230B" w:rsidRDefault="0002345C">
      <w:pPr>
        <w:spacing w:beforeLines="50" w:before="156" w:afterLines="50" w:after="156"/>
        <w:jc w:val="center"/>
        <w:rPr>
          <w:rFonts w:ascii="宋体" w:eastAsia="宋体" w:hAnsi="宋体" w:cs="宋体"/>
          <w:b/>
          <w:bCs/>
          <w:sz w:val="32"/>
          <w:szCs w:val="32"/>
        </w:rPr>
      </w:pPr>
      <w:r>
        <w:rPr>
          <w:rFonts w:ascii="宋体" w:eastAsia="宋体" w:hAnsi="宋体" w:cs="宋体" w:hint="eastAsia"/>
          <w:b/>
          <w:bCs/>
          <w:sz w:val="32"/>
          <w:szCs w:val="32"/>
        </w:rPr>
        <w:t>硚口区人民政府</w:t>
      </w:r>
      <w:proofErr w:type="gramStart"/>
      <w:r>
        <w:rPr>
          <w:rFonts w:ascii="宋体" w:eastAsia="宋体" w:hAnsi="宋体" w:cs="宋体" w:hint="eastAsia"/>
          <w:b/>
          <w:bCs/>
          <w:sz w:val="32"/>
          <w:szCs w:val="32"/>
        </w:rPr>
        <w:t>宗关街</w:t>
      </w:r>
      <w:proofErr w:type="gramEnd"/>
      <w:r>
        <w:rPr>
          <w:rFonts w:ascii="宋体" w:eastAsia="宋体" w:hAnsi="宋体" w:cs="宋体" w:hint="eastAsia"/>
          <w:b/>
          <w:bCs/>
          <w:sz w:val="32"/>
          <w:szCs w:val="32"/>
        </w:rPr>
        <w:t>办事处政府购买服务指导性目录</w:t>
      </w:r>
    </w:p>
    <w:p w14:paraId="47B76DF9" w14:textId="77777777" w:rsidR="00EB230B" w:rsidRDefault="0002345C">
      <w:pPr>
        <w:jc w:val="left"/>
        <w:rPr>
          <w:szCs w:val="21"/>
        </w:rPr>
      </w:pPr>
      <w:r>
        <w:rPr>
          <w:rFonts w:hint="eastAsia"/>
          <w:szCs w:val="21"/>
        </w:rPr>
        <w:t>编制部门：武汉市硚口区人民政府</w:t>
      </w:r>
      <w:proofErr w:type="gramStart"/>
      <w:r>
        <w:rPr>
          <w:rFonts w:hint="eastAsia"/>
          <w:szCs w:val="21"/>
        </w:rPr>
        <w:t>宗关街</w:t>
      </w:r>
      <w:proofErr w:type="gramEnd"/>
      <w:r>
        <w:rPr>
          <w:rFonts w:hint="eastAsia"/>
          <w:szCs w:val="21"/>
        </w:rPr>
        <w:t>办事处</w:t>
      </w:r>
    </w:p>
    <w:tbl>
      <w:tblPr>
        <w:tblStyle w:val="a3"/>
        <w:tblpPr w:leftFromText="180" w:rightFromText="180" w:vertAnchor="text" w:horzAnchor="page" w:tblpX="1291" w:tblpY="331"/>
        <w:tblOverlap w:val="never"/>
        <w:tblW w:w="9940" w:type="dxa"/>
        <w:tblLook w:val="04A0" w:firstRow="1" w:lastRow="0" w:firstColumn="1" w:lastColumn="0" w:noHBand="0" w:noVBand="1"/>
      </w:tblPr>
      <w:tblGrid>
        <w:gridCol w:w="474"/>
        <w:gridCol w:w="570"/>
        <w:gridCol w:w="540"/>
        <w:gridCol w:w="2506"/>
        <w:gridCol w:w="2010"/>
        <w:gridCol w:w="3840"/>
      </w:tblGrid>
      <w:tr w:rsidR="00EB230B" w14:paraId="52BE3427" w14:textId="77777777">
        <w:tc>
          <w:tcPr>
            <w:tcW w:w="1584" w:type="dxa"/>
            <w:gridSpan w:val="3"/>
            <w:vAlign w:val="center"/>
          </w:tcPr>
          <w:p w14:paraId="6302D367" w14:textId="77777777" w:rsidR="00EB230B" w:rsidRDefault="0002345C">
            <w:pPr>
              <w:jc w:val="center"/>
              <w:rPr>
                <w:rFonts w:ascii="宋体" w:hAnsi="宋体"/>
                <w:color w:val="000000"/>
                <w:w w:val="80"/>
                <w:sz w:val="24"/>
              </w:rPr>
            </w:pPr>
            <w:r>
              <w:rPr>
                <w:rFonts w:ascii="宋体" w:hAnsi="宋体" w:hint="eastAsia"/>
                <w:color w:val="000000"/>
                <w:w w:val="80"/>
                <w:sz w:val="24"/>
              </w:rPr>
              <w:t>代码</w:t>
            </w:r>
          </w:p>
        </w:tc>
        <w:tc>
          <w:tcPr>
            <w:tcW w:w="2506" w:type="dxa"/>
            <w:vAlign w:val="center"/>
          </w:tcPr>
          <w:p w14:paraId="7E751079" w14:textId="77777777" w:rsidR="00EB230B" w:rsidRDefault="0002345C">
            <w:pPr>
              <w:jc w:val="center"/>
              <w:rPr>
                <w:rFonts w:ascii="宋体" w:hAnsi="宋体"/>
                <w:color w:val="000000"/>
                <w:w w:val="80"/>
                <w:sz w:val="24"/>
              </w:rPr>
            </w:pPr>
            <w:r>
              <w:rPr>
                <w:rFonts w:ascii="宋体" w:hAnsi="宋体" w:hint="eastAsia"/>
                <w:color w:val="000000"/>
                <w:w w:val="80"/>
                <w:sz w:val="24"/>
              </w:rPr>
              <w:t>一级目录</w:t>
            </w:r>
          </w:p>
        </w:tc>
        <w:tc>
          <w:tcPr>
            <w:tcW w:w="2010" w:type="dxa"/>
            <w:vAlign w:val="center"/>
          </w:tcPr>
          <w:p w14:paraId="6C05EE09" w14:textId="77777777" w:rsidR="00EB230B" w:rsidRDefault="0002345C">
            <w:pPr>
              <w:jc w:val="center"/>
              <w:rPr>
                <w:rFonts w:ascii="宋体" w:hAnsi="宋体"/>
                <w:color w:val="000000"/>
                <w:w w:val="80"/>
                <w:sz w:val="24"/>
              </w:rPr>
            </w:pPr>
            <w:r>
              <w:rPr>
                <w:rFonts w:ascii="宋体" w:hAnsi="宋体" w:hint="eastAsia"/>
                <w:color w:val="000000"/>
                <w:w w:val="80"/>
                <w:sz w:val="24"/>
              </w:rPr>
              <w:t>二级目录</w:t>
            </w:r>
          </w:p>
        </w:tc>
        <w:tc>
          <w:tcPr>
            <w:tcW w:w="3840" w:type="dxa"/>
            <w:vAlign w:val="center"/>
          </w:tcPr>
          <w:p w14:paraId="3A89C7AE" w14:textId="77777777" w:rsidR="00EB230B" w:rsidRDefault="0002345C">
            <w:pPr>
              <w:jc w:val="center"/>
              <w:rPr>
                <w:rFonts w:ascii="宋体" w:hAnsi="宋体"/>
                <w:color w:val="000000"/>
                <w:w w:val="80"/>
                <w:sz w:val="24"/>
              </w:rPr>
            </w:pPr>
            <w:r>
              <w:rPr>
                <w:rFonts w:ascii="宋体" w:hAnsi="宋体" w:hint="eastAsia"/>
                <w:color w:val="000000"/>
                <w:w w:val="80"/>
                <w:sz w:val="24"/>
              </w:rPr>
              <w:t>三级目录</w:t>
            </w:r>
          </w:p>
        </w:tc>
      </w:tr>
      <w:tr w:rsidR="00EB230B" w14:paraId="59AFCDE7" w14:textId="77777777">
        <w:tc>
          <w:tcPr>
            <w:tcW w:w="1584" w:type="dxa"/>
            <w:gridSpan w:val="3"/>
            <w:vAlign w:val="center"/>
          </w:tcPr>
          <w:p w14:paraId="65E3A31E" w14:textId="77777777" w:rsidR="00EB230B" w:rsidRDefault="0002345C">
            <w:pPr>
              <w:jc w:val="left"/>
              <w:rPr>
                <w:rFonts w:ascii="宋体" w:hAnsi="宋体"/>
                <w:color w:val="000000"/>
                <w:w w:val="80"/>
                <w:sz w:val="24"/>
              </w:rPr>
            </w:pPr>
            <w:r>
              <w:rPr>
                <w:rFonts w:ascii="宋体" w:hAnsi="宋体" w:hint="eastAsia"/>
                <w:color w:val="000000"/>
                <w:w w:val="80"/>
                <w:sz w:val="24"/>
              </w:rPr>
              <w:t>A</w:t>
            </w:r>
          </w:p>
        </w:tc>
        <w:tc>
          <w:tcPr>
            <w:tcW w:w="2506" w:type="dxa"/>
            <w:vMerge w:val="restart"/>
            <w:vAlign w:val="center"/>
          </w:tcPr>
          <w:p w14:paraId="68F5A5C4" w14:textId="77777777" w:rsidR="00EB230B" w:rsidRDefault="0002345C">
            <w:pPr>
              <w:jc w:val="left"/>
              <w:rPr>
                <w:rFonts w:ascii="宋体" w:hAnsi="宋体"/>
                <w:color w:val="000000"/>
                <w:w w:val="80"/>
                <w:sz w:val="24"/>
              </w:rPr>
            </w:pPr>
            <w:r>
              <w:rPr>
                <w:rFonts w:ascii="宋体" w:hAnsi="宋体" w:hint="eastAsia"/>
                <w:color w:val="000000"/>
                <w:w w:val="80"/>
                <w:sz w:val="24"/>
              </w:rPr>
              <w:t>一、基本公共服务</w:t>
            </w:r>
          </w:p>
        </w:tc>
        <w:tc>
          <w:tcPr>
            <w:tcW w:w="2010" w:type="dxa"/>
            <w:vAlign w:val="center"/>
          </w:tcPr>
          <w:p w14:paraId="32E53150" w14:textId="77777777" w:rsidR="00EB230B" w:rsidRDefault="00EB230B">
            <w:pPr>
              <w:jc w:val="left"/>
              <w:rPr>
                <w:rFonts w:ascii="宋体" w:hAnsi="宋体"/>
                <w:color w:val="000000"/>
                <w:w w:val="80"/>
                <w:sz w:val="24"/>
              </w:rPr>
            </w:pPr>
          </w:p>
        </w:tc>
        <w:tc>
          <w:tcPr>
            <w:tcW w:w="3840" w:type="dxa"/>
            <w:vAlign w:val="center"/>
          </w:tcPr>
          <w:p w14:paraId="1DA18D20" w14:textId="77777777" w:rsidR="00EB230B" w:rsidRDefault="00EB230B">
            <w:pPr>
              <w:jc w:val="left"/>
              <w:rPr>
                <w:rFonts w:ascii="宋体" w:hAnsi="宋体"/>
                <w:color w:val="000000"/>
                <w:w w:val="80"/>
                <w:sz w:val="24"/>
              </w:rPr>
            </w:pPr>
          </w:p>
        </w:tc>
      </w:tr>
      <w:tr w:rsidR="00EB230B" w14:paraId="78FBDE29" w14:textId="77777777">
        <w:tc>
          <w:tcPr>
            <w:tcW w:w="474" w:type="dxa"/>
            <w:vAlign w:val="center"/>
          </w:tcPr>
          <w:p w14:paraId="487B097C" w14:textId="77777777" w:rsidR="00EB230B" w:rsidRDefault="0002345C">
            <w:pPr>
              <w:jc w:val="left"/>
              <w:rPr>
                <w:rFonts w:ascii="宋体" w:hAnsi="宋体"/>
                <w:color w:val="000000"/>
                <w:w w:val="80"/>
                <w:sz w:val="24"/>
              </w:rPr>
            </w:pPr>
            <w:r>
              <w:rPr>
                <w:rFonts w:ascii="宋体" w:hAnsi="宋体" w:hint="eastAsia"/>
                <w:color w:val="000000"/>
                <w:w w:val="80"/>
                <w:sz w:val="24"/>
              </w:rPr>
              <w:t>A</w:t>
            </w:r>
          </w:p>
        </w:tc>
        <w:tc>
          <w:tcPr>
            <w:tcW w:w="570" w:type="dxa"/>
            <w:vAlign w:val="center"/>
          </w:tcPr>
          <w:p w14:paraId="3327A979"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540" w:type="dxa"/>
            <w:vAlign w:val="center"/>
          </w:tcPr>
          <w:p w14:paraId="139D4F1E"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14F0E24E" w14:textId="77777777" w:rsidR="00EB230B" w:rsidRDefault="00EB230B">
            <w:pPr>
              <w:jc w:val="left"/>
              <w:rPr>
                <w:rFonts w:ascii="宋体" w:hAnsi="宋体"/>
                <w:color w:val="000000"/>
                <w:w w:val="80"/>
                <w:sz w:val="24"/>
              </w:rPr>
            </w:pPr>
          </w:p>
        </w:tc>
        <w:tc>
          <w:tcPr>
            <w:tcW w:w="2010" w:type="dxa"/>
            <w:vAlign w:val="center"/>
          </w:tcPr>
          <w:p w14:paraId="78268AD9" w14:textId="77777777" w:rsidR="00EB230B" w:rsidRDefault="0002345C">
            <w:pPr>
              <w:jc w:val="left"/>
              <w:rPr>
                <w:rFonts w:ascii="宋体" w:hAnsi="宋体"/>
                <w:color w:val="000000"/>
                <w:w w:val="80"/>
                <w:sz w:val="24"/>
              </w:rPr>
            </w:pPr>
            <w:r>
              <w:rPr>
                <w:rFonts w:ascii="宋体" w:hAnsi="宋体" w:hint="eastAsia"/>
                <w:color w:val="000000"/>
                <w:w w:val="80"/>
                <w:sz w:val="24"/>
              </w:rPr>
              <w:t>人才服务</w:t>
            </w:r>
          </w:p>
        </w:tc>
        <w:tc>
          <w:tcPr>
            <w:tcW w:w="3840" w:type="dxa"/>
            <w:vAlign w:val="center"/>
          </w:tcPr>
          <w:p w14:paraId="79A98FBA" w14:textId="77777777" w:rsidR="00EB230B" w:rsidRDefault="0002345C">
            <w:pPr>
              <w:jc w:val="left"/>
              <w:rPr>
                <w:rFonts w:ascii="宋体" w:hAnsi="宋体"/>
                <w:color w:val="000000"/>
                <w:w w:val="80"/>
                <w:sz w:val="24"/>
              </w:rPr>
            </w:pPr>
            <w:r>
              <w:rPr>
                <w:rFonts w:ascii="宋体" w:hAnsi="宋体" w:hint="eastAsia"/>
                <w:color w:val="000000"/>
                <w:w w:val="80"/>
                <w:sz w:val="24"/>
              </w:rPr>
              <w:t>人力资源服务</w:t>
            </w:r>
          </w:p>
        </w:tc>
      </w:tr>
      <w:tr w:rsidR="00EB230B" w14:paraId="710E1863" w14:textId="77777777">
        <w:tc>
          <w:tcPr>
            <w:tcW w:w="474" w:type="dxa"/>
            <w:vAlign w:val="center"/>
          </w:tcPr>
          <w:p w14:paraId="7186B404" w14:textId="77777777" w:rsidR="00EB230B" w:rsidRDefault="0002345C">
            <w:pPr>
              <w:jc w:val="left"/>
              <w:rPr>
                <w:rFonts w:ascii="宋体" w:hAnsi="宋体"/>
                <w:color w:val="000000"/>
                <w:w w:val="80"/>
                <w:sz w:val="24"/>
              </w:rPr>
            </w:pPr>
            <w:r>
              <w:rPr>
                <w:rFonts w:ascii="宋体" w:hAnsi="宋体" w:hint="eastAsia"/>
                <w:color w:val="000000"/>
                <w:w w:val="80"/>
                <w:sz w:val="24"/>
              </w:rPr>
              <w:t>A</w:t>
            </w:r>
          </w:p>
        </w:tc>
        <w:tc>
          <w:tcPr>
            <w:tcW w:w="570" w:type="dxa"/>
            <w:vAlign w:val="center"/>
          </w:tcPr>
          <w:p w14:paraId="57B4F7A9" w14:textId="77777777" w:rsidR="00EB230B" w:rsidRDefault="0002345C">
            <w:pPr>
              <w:jc w:val="left"/>
              <w:rPr>
                <w:rFonts w:ascii="宋体" w:hAnsi="宋体"/>
                <w:color w:val="000000"/>
                <w:w w:val="80"/>
                <w:sz w:val="24"/>
              </w:rPr>
            </w:pPr>
            <w:r>
              <w:rPr>
                <w:rFonts w:ascii="宋体" w:hAnsi="宋体" w:hint="eastAsia"/>
                <w:color w:val="000000"/>
                <w:w w:val="80"/>
                <w:sz w:val="24"/>
              </w:rPr>
              <w:t>6</w:t>
            </w:r>
          </w:p>
        </w:tc>
        <w:tc>
          <w:tcPr>
            <w:tcW w:w="540" w:type="dxa"/>
            <w:vAlign w:val="center"/>
          </w:tcPr>
          <w:p w14:paraId="548DF220"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648E8665" w14:textId="77777777" w:rsidR="00EB230B" w:rsidRDefault="00EB230B">
            <w:pPr>
              <w:jc w:val="left"/>
              <w:rPr>
                <w:rFonts w:ascii="宋体" w:hAnsi="宋体"/>
                <w:color w:val="000000"/>
                <w:w w:val="80"/>
                <w:sz w:val="24"/>
              </w:rPr>
            </w:pPr>
          </w:p>
        </w:tc>
        <w:tc>
          <w:tcPr>
            <w:tcW w:w="2010" w:type="dxa"/>
            <w:vAlign w:val="center"/>
          </w:tcPr>
          <w:p w14:paraId="4AC6C98D" w14:textId="77777777" w:rsidR="00EB230B" w:rsidRDefault="0002345C">
            <w:pPr>
              <w:jc w:val="left"/>
              <w:rPr>
                <w:rFonts w:ascii="宋体" w:hAnsi="宋体"/>
                <w:color w:val="000000"/>
                <w:w w:val="80"/>
                <w:sz w:val="24"/>
              </w:rPr>
            </w:pPr>
            <w:r>
              <w:rPr>
                <w:rFonts w:ascii="宋体" w:hAnsi="宋体" w:hint="eastAsia"/>
                <w:color w:val="000000"/>
                <w:w w:val="80"/>
                <w:sz w:val="24"/>
              </w:rPr>
              <w:t>养老服务</w:t>
            </w:r>
          </w:p>
        </w:tc>
        <w:tc>
          <w:tcPr>
            <w:tcW w:w="3840" w:type="dxa"/>
            <w:vAlign w:val="center"/>
          </w:tcPr>
          <w:p w14:paraId="472EFF89" w14:textId="77777777" w:rsidR="00EB230B" w:rsidRDefault="0002345C">
            <w:pPr>
              <w:jc w:val="left"/>
              <w:rPr>
                <w:rFonts w:ascii="宋体" w:hAnsi="宋体"/>
                <w:color w:val="000000"/>
                <w:w w:val="80"/>
                <w:sz w:val="24"/>
              </w:rPr>
            </w:pPr>
            <w:r>
              <w:rPr>
                <w:rFonts w:ascii="宋体" w:hAnsi="宋体" w:hint="eastAsia"/>
                <w:color w:val="000000"/>
                <w:w w:val="80"/>
                <w:sz w:val="24"/>
              </w:rPr>
              <w:t>居家养老服务</w:t>
            </w:r>
          </w:p>
        </w:tc>
      </w:tr>
      <w:tr w:rsidR="00EB230B" w14:paraId="39EC0403" w14:textId="77777777">
        <w:tc>
          <w:tcPr>
            <w:tcW w:w="474" w:type="dxa"/>
            <w:vAlign w:val="center"/>
          </w:tcPr>
          <w:p w14:paraId="44CA8434" w14:textId="77777777" w:rsidR="00EB230B" w:rsidRDefault="0002345C">
            <w:pPr>
              <w:jc w:val="left"/>
              <w:rPr>
                <w:rFonts w:ascii="宋体" w:hAnsi="宋体"/>
                <w:color w:val="000000"/>
                <w:w w:val="80"/>
                <w:sz w:val="24"/>
              </w:rPr>
            </w:pPr>
            <w:r>
              <w:rPr>
                <w:rFonts w:ascii="宋体" w:hAnsi="宋体" w:hint="eastAsia"/>
                <w:color w:val="000000"/>
                <w:w w:val="80"/>
                <w:sz w:val="24"/>
              </w:rPr>
              <w:t>A</w:t>
            </w:r>
          </w:p>
        </w:tc>
        <w:tc>
          <w:tcPr>
            <w:tcW w:w="570" w:type="dxa"/>
            <w:vAlign w:val="center"/>
          </w:tcPr>
          <w:p w14:paraId="283E8AA5" w14:textId="77777777" w:rsidR="00EB230B" w:rsidRDefault="0002345C">
            <w:pPr>
              <w:jc w:val="left"/>
              <w:rPr>
                <w:rFonts w:ascii="宋体" w:hAnsi="宋体"/>
                <w:color w:val="000000"/>
                <w:w w:val="80"/>
                <w:sz w:val="24"/>
              </w:rPr>
            </w:pPr>
            <w:r>
              <w:rPr>
                <w:rFonts w:ascii="宋体" w:hAnsi="宋体" w:hint="eastAsia"/>
                <w:color w:val="000000"/>
                <w:w w:val="80"/>
                <w:sz w:val="24"/>
              </w:rPr>
              <w:t>6</w:t>
            </w:r>
          </w:p>
        </w:tc>
        <w:tc>
          <w:tcPr>
            <w:tcW w:w="540" w:type="dxa"/>
            <w:vAlign w:val="center"/>
          </w:tcPr>
          <w:p w14:paraId="0259A7EC" w14:textId="77777777" w:rsidR="00EB230B" w:rsidRDefault="0002345C">
            <w:pPr>
              <w:jc w:val="left"/>
              <w:rPr>
                <w:rFonts w:ascii="宋体" w:hAnsi="宋体"/>
                <w:color w:val="000000"/>
                <w:w w:val="80"/>
                <w:sz w:val="24"/>
              </w:rPr>
            </w:pPr>
            <w:r>
              <w:rPr>
                <w:rFonts w:ascii="宋体" w:hAnsi="宋体" w:hint="eastAsia"/>
                <w:color w:val="000000"/>
                <w:w w:val="80"/>
                <w:sz w:val="24"/>
              </w:rPr>
              <w:t>6</w:t>
            </w:r>
          </w:p>
        </w:tc>
        <w:tc>
          <w:tcPr>
            <w:tcW w:w="2506" w:type="dxa"/>
            <w:vMerge/>
            <w:vAlign w:val="center"/>
          </w:tcPr>
          <w:p w14:paraId="448BC341" w14:textId="77777777" w:rsidR="00EB230B" w:rsidRDefault="00EB230B">
            <w:pPr>
              <w:jc w:val="left"/>
              <w:rPr>
                <w:rFonts w:ascii="宋体" w:hAnsi="宋体"/>
                <w:color w:val="000000"/>
                <w:w w:val="80"/>
                <w:sz w:val="24"/>
              </w:rPr>
            </w:pPr>
          </w:p>
        </w:tc>
        <w:tc>
          <w:tcPr>
            <w:tcW w:w="2010" w:type="dxa"/>
            <w:vAlign w:val="center"/>
          </w:tcPr>
          <w:p w14:paraId="40CE6923" w14:textId="77777777" w:rsidR="00EB230B" w:rsidRDefault="00EB230B">
            <w:pPr>
              <w:jc w:val="left"/>
              <w:rPr>
                <w:rFonts w:ascii="宋体" w:hAnsi="宋体"/>
                <w:color w:val="000000"/>
                <w:w w:val="80"/>
                <w:sz w:val="24"/>
              </w:rPr>
            </w:pPr>
          </w:p>
        </w:tc>
        <w:tc>
          <w:tcPr>
            <w:tcW w:w="3840" w:type="dxa"/>
            <w:vAlign w:val="center"/>
          </w:tcPr>
          <w:p w14:paraId="49A429FF" w14:textId="77777777" w:rsidR="00EB230B" w:rsidRDefault="0002345C">
            <w:pPr>
              <w:jc w:val="left"/>
              <w:rPr>
                <w:rFonts w:ascii="宋体" w:hAnsi="宋体"/>
                <w:color w:val="000000"/>
                <w:w w:val="80"/>
                <w:sz w:val="24"/>
              </w:rPr>
            </w:pPr>
            <w:r>
              <w:rPr>
                <w:rFonts w:ascii="宋体" w:hAnsi="宋体" w:hint="eastAsia"/>
                <w:color w:val="000000"/>
                <w:w w:val="80"/>
                <w:sz w:val="24"/>
              </w:rPr>
              <w:t>养老服务设施建设与运营管理</w:t>
            </w:r>
          </w:p>
        </w:tc>
      </w:tr>
      <w:tr w:rsidR="00EB230B" w14:paraId="13ED0193" w14:textId="77777777">
        <w:tc>
          <w:tcPr>
            <w:tcW w:w="474" w:type="dxa"/>
            <w:vAlign w:val="center"/>
          </w:tcPr>
          <w:p w14:paraId="2E62C1E8" w14:textId="77777777" w:rsidR="00EB230B" w:rsidRDefault="0002345C">
            <w:pPr>
              <w:jc w:val="left"/>
              <w:rPr>
                <w:rFonts w:ascii="宋体" w:hAnsi="宋体"/>
                <w:color w:val="000000"/>
                <w:w w:val="80"/>
                <w:sz w:val="24"/>
              </w:rPr>
            </w:pPr>
            <w:r>
              <w:rPr>
                <w:rFonts w:ascii="宋体" w:hAnsi="宋体" w:hint="eastAsia"/>
                <w:color w:val="000000"/>
                <w:w w:val="80"/>
                <w:sz w:val="24"/>
              </w:rPr>
              <w:t>A</w:t>
            </w:r>
          </w:p>
        </w:tc>
        <w:tc>
          <w:tcPr>
            <w:tcW w:w="570" w:type="dxa"/>
            <w:vAlign w:val="center"/>
          </w:tcPr>
          <w:p w14:paraId="1DB59A74" w14:textId="77777777" w:rsidR="00EB230B" w:rsidRDefault="0002345C">
            <w:pPr>
              <w:jc w:val="left"/>
              <w:rPr>
                <w:rFonts w:ascii="宋体" w:hAnsi="宋体"/>
                <w:color w:val="000000"/>
                <w:w w:val="80"/>
                <w:sz w:val="24"/>
              </w:rPr>
            </w:pPr>
            <w:r>
              <w:rPr>
                <w:rFonts w:ascii="宋体" w:hAnsi="宋体" w:hint="eastAsia"/>
                <w:color w:val="000000"/>
                <w:w w:val="80"/>
                <w:sz w:val="24"/>
              </w:rPr>
              <w:t>14</w:t>
            </w:r>
          </w:p>
        </w:tc>
        <w:tc>
          <w:tcPr>
            <w:tcW w:w="540" w:type="dxa"/>
            <w:vAlign w:val="center"/>
          </w:tcPr>
          <w:p w14:paraId="5AF31E51" w14:textId="77777777" w:rsidR="00EB230B" w:rsidRDefault="0002345C">
            <w:pPr>
              <w:jc w:val="left"/>
              <w:rPr>
                <w:rFonts w:ascii="宋体" w:hAnsi="宋体"/>
                <w:color w:val="000000"/>
                <w:w w:val="80"/>
                <w:sz w:val="24"/>
              </w:rPr>
            </w:pPr>
            <w:r>
              <w:rPr>
                <w:rFonts w:ascii="宋体" w:hAnsi="宋体" w:hint="eastAsia"/>
                <w:color w:val="000000"/>
                <w:w w:val="80"/>
                <w:sz w:val="24"/>
              </w:rPr>
              <w:t>1</w:t>
            </w:r>
          </w:p>
        </w:tc>
        <w:tc>
          <w:tcPr>
            <w:tcW w:w="2506" w:type="dxa"/>
            <w:vMerge/>
            <w:vAlign w:val="center"/>
          </w:tcPr>
          <w:p w14:paraId="3BDF02E3" w14:textId="77777777" w:rsidR="00EB230B" w:rsidRDefault="00EB230B">
            <w:pPr>
              <w:jc w:val="left"/>
              <w:rPr>
                <w:rFonts w:ascii="宋体" w:hAnsi="宋体"/>
                <w:color w:val="000000"/>
                <w:w w:val="80"/>
                <w:sz w:val="24"/>
              </w:rPr>
            </w:pPr>
          </w:p>
        </w:tc>
        <w:tc>
          <w:tcPr>
            <w:tcW w:w="2010" w:type="dxa"/>
            <w:vAlign w:val="center"/>
          </w:tcPr>
          <w:p w14:paraId="757E82CC" w14:textId="77777777" w:rsidR="00EB230B" w:rsidRDefault="0002345C">
            <w:pPr>
              <w:jc w:val="left"/>
              <w:rPr>
                <w:rFonts w:ascii="宋体" w:hAnsi="宋体"/>
                <w:color w:val="000000"/>
                <w:w w:val="80"/>
                <w:sz w:val="24"/>
              </w:rPr>
            </w:pPr>
            <w:r>
              <w:rPr>
                <w:rFonts w:ascii="宋体" w:hAnsi="宋体" w:hint="eastAsia"/>
                <w:color w:val="000000"/>
                <w:w w:val="80"/>
                <w:sz w:val="24"/>
              </w:rPr>
              <w:t>文化</w:t>
            </w:r>
          </w:p>
        </w:tc>
        <w:tc>
          <w:tcPr>
            <w:tcW w:w="3840" w:type="dxa"/>
            <w:vAlign w:val="center"/>
          </w:tcPr>
          <w:p w14:paraId="116CBF21" w14:textId="77777777" w:rsidR="00EB230B" w:rsidRDefault="0002345C">
            <w:pPr>
              <w:jc w:val="left"/>
              <w:rPr>
                <w:rFonts w:ascii="宋体" w:hAnsi="宋体"/>
                <w:color w:val="000000"/>
                <w:w w:val="80"/>
                <w:sz w:val="24"/>
              </w:rPr>
            </w:pPr>
            <w:r>
              <w:rPr>
                <w:rFonts w:ascii="宋体" w:hAnsi="宋体" w:hint="eastAsia"/>
                <w:color w:val="000000"/>
                <w:w w:val="80"/>
                <w:sz w:val="24"/>
              </w:rPr>
              <w:t>公益性文艺演出</w:t>
            </w:r>
          </w:p>
        </w:tc>
      </w:tr>
      <w:tr w:rsidR="00EB230B" w14:paraId="72DC733D" w14:textId="77777777">
        <w:tc>
          <w:tcPr>
            <w:tcW w:w="474" w:type="dxa"/>
            <w:vAlign w:val="center"/>
          </w:tcPr>
          <w:p w14:paraId="06621ACE" w14:textId="77777777" w:rsidR="00EB230B" w:rsidRDefault="0002345C">
            <w:pPr>
              <w:jc w:val="left"/>
              <w:rPr>
                <w:rFonts w:ascii="宋体" w:hAnsi="宋体"/>
                <w:color w:val="000000"/>
                <w:w w:val="80"/>
                <w:sz w:val="24"/>
              </w:rPr>
            </w:pPr>
            <w:r>
              <w:rPr>
                <w:rFonts w:ascii="宋体" w:hAnsi="宋体" w:hint="eastAsia"/>
                <w:color w:val="000000"/>
                <w:w w:val="80"/>
                <w:sz w:val="24"/>
              </w:rPr>
              <w:t>A</w:t>
            </w:r>
          </w:p>
        </w:tc>
        <w:tc>
          <w:tcPr>
            <w:tcW w:w="570" w:type="dxa"/>
            <w:vAlign w:val="center"/>
          </w:tcPr>
          <w:p w14:paraId="7CAAFF5D" w14:textId="77777777" w:rsidR="00EB230B" w:rsidRDefault="0002345C">
            <w:pPr>
              <w:jc w:val="left"/>
              <w:rPr>
                <w:rFonts w:ascii="宋体" w:hAnsi="宋体"/>
                <w:color w:val="000000"/>
                <w:w w:val="80"/>
                <w:sz w:val="24"/>
              </w:rPr>
            </w:pPr>
            <w:r>
              <w:rPr>
                <w:rFonts w:ascii="宋体" w:hAnsi="宋体" w:hint="eastAsia"/>
                <w:color w:val="000000"/>
                <w:w w:val="80"/>
                <w:sz w:val="24"/>
              </w:rPr>
              <w:t>16</w:t>
            </w:r>
          </w:p>
        </w:tc>
        <w:tc>
          <w:tcPr>
            <w:tcW w:w="540" w:type="dxa"/>
            <w:vAlign w:val="center"/>
          </w:tcPr>
          <w:p w14:paraId="47138B45"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2506" w:type="dxa"/>
            <w:vMerge/>
            <w:vAlign w:val="center"/>
          </w:tcPr>
          <w:p w14:paraId="53D2B2E7" w14:textId="77777777" w:rsidR="00EB230B" w:rsidRDefault="00EB230B">
            <w:pPr>
              <w:jc w:val="left"/>
              <w:rPr>
                <w:rFonts w:ascii="宋体" w:hAnsi="宋体"/>
                <w:color w:val="000000"/>
                <w:w w:val="80"/>
                <w:sz w:val="24"/>
              </w:rPr>
            </w:pPr>
          </w:p>
        </w:tc>
        <w:tc>
          <w:tcPr>
            <w:tcW w:w="2010" w:type="dxa"/>
            <w:vAlign w:val="center"/>
          </w:tcPr>
          <w:p w14:paraId="552623C7" w14:textId="77777777" w:rsidR="00EB230B" w:rsidRDefault="0002345C">
            <w:pPr>
              <w:jc w:val="left"/>
              <w:rPr>
                <w:rFonts w:ascii="宋体" w:hAnsi="宋体"/>
                <w:color w:val="000000"/>
                <w:w w:val="80"/>
                <w:sz w:val="24"/>
              </w:rPr>
            </w:pPr>
            <w:r>
              <w:rPr>
                <w:rFonts w:ascii="宋体" w:hAnsi="宋体" w:hint="eastAsia"/>
                <w:color w:val="000000"/>
                <w:w w:val="80"/>
                <w:sz w:val="24"/>
              </w:rPr>
              <w:t>公共安全</w:t>
            </w:r>
          </w:p>
        </w:tc>
        <w:tc>
          <w:tcPr>
            <w:tcW w:w="3840" w:type="dxa"/>
            <w:vAlign w:val="center"/>
          </w:tcPr>
          <w:p w14:paraId="33377DA8" w14:textId="77777777" w:rsidR="00EB230B" w:rsidRDefault="0002345C">
            <w:pPr>
              <w:jc w:val="left"/>
              <w:rPr>
                <w:rFonts w:ascii="宋体" w:hAnsi="宋体"/>
                <w:color w:val="000000"/>
                <w:w w:val="80"/>
                <w:sz w:val="24"/>
              </w:rPr>
            </w:pPr>
            <w:r>
              <w:rPr>
                <w:rFonts w:ascii="宋体" w:hAnsi="宋体" w:hint="eastAsia"/>
                <w:color w:val="000000"/>
                <w:w w:val="80"/>
                <w:sz w:val="24"/>
              </w:rPr>
              <w:t>公共消防基础设施维护与管理</w:t>
            </w:r>
            <w:r>
              <w:rPr>
                <w:rFonts w:ascii="宋体" w:hAnsi="宋体" w:hint="eastAsia"/>
                <w:color w:val="000000"/>
                <w:w w:val="80"/>
                <w:sz w:val="24"/>
              </w:rPr>
              <w:t xml:space="preserve"> </w:t>
            </w:r>
          </w:p>
        </w:tc>
      </w:tr>
      <w:tr w:rsidR="00EB230B" w14:paraId="73CB8B8D" w14:textId="77777777">
        <w:tc>
          <w:tcPr>
            <w:tcW w:w="474" w:type="dxa"/>
            <w:vAlign w:val="center"/>
          </w:tcPr>
          <w:p w14:paraId="0E3DE9DE" w14:textId="77777777" w:rsidR="00EB230B" w:rsidRDefault="0002345C">
            <w:pPr>
              <w:jc w:val="left"/>
              <w:rPr>
                <w:rFonts w:ascii="宋体" w:hAnsi="宋体"/>
                <w:color w:val="000000"/>
                <w:w w:val="80"/>
                <w:sz w:val="24"/>
              </w:rPr>
            </w:pPr>
            <w:r>
              <w:rPr>
                <w:rFonts w:ascii="宋体" w:hAnsi="宋体" w:hint="eastAsia"/>
                <w:color w:val="000000"/>
                <w:w w:val="80"/>
                <w:sz w:val="24"/>
              </w:rPr>
              <w:t>A</w:t>
            </w:r>
          </w:p>
        </w:tc>
        <w:tc>
          <w:tcPr>
            <w:tcW w:w="570" w:type="dxa"/>
            <w:vAlign w:val="center"/>
          </w:tcPr>
          <w:p w14:paraId="7841A31E" w14:textId="77777777" w:rsidR="00EB230B" w:rsidRDefault="0002345C">
            <w:pPr>
              <w:jc w:val="left"/>
              <w:rPr>
                <w:rFonts w:ascii="宋体" w:hAnsi="宋体"/>
                <w:color w:val="000000"/>
                <w:w w:val="80"/>
                <w:sz w:val="24"/>
              </w:rPr>
            </w:pPr>
            <w:r>
              <w:rPr>
                <w:rFonts w:ascii="宋体" w:hAnsi="宋体" w:hint="eastAsia"/>
                <w:color w:val="000000"/>
                <w:w w:val="80"/>
                <w:sz w:val="24"/>
              </w:rPr>
              <w:t>24</w:t>
            </w:r>
          </w:p>
        </w:tc>
        <w:tc>
          <w:tcPr>
            <w:tcW w:w="540" w:type="dxa"/>
            <w:vAlign w:val="center"/>
          </w:tcPr>
          <w:p w14:paraId="091B9BF4"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033AA268" w14:textId="77777777" w:rsidR="00EB230B" w:rsidRDefault="00EB230B">
            <w:pPr>
              <w:jc w:val="left"/>
              <w:rPr>
                <w:rFonts w:ascii="宋体" w:hAnsi="宋体"/>
                <w:color w:val="000000"/>
                <w:w w:val="80"/>
                <w:sz w:val="24"/>
              </w:rPr>
            </w:pPr>
          </w:p>
        </w:tc>
        <w:tc>
          <w:tcPr>
            <w:tcW w:w="2010" w:type="dxa"/>
            <w:vAlign w:val="center"/>
          </w:tcPr>
          <w:p w14:paraId="7B751D2F" w14:textId="77777777" w:rsidR="00EB230B" w:rsidRDefault="0002345C">
            <w:pPr>
              <w:jc w:val="left"/>
              <w:rPr>
                <w:rFonts w:ascii="宋体" w:hAnsi="宋体"/>
                <w:color w:val="000000"/>
                <w:w w:val="80"/>
                <w:sz w:val="24"/>
              </w:rPr>
            </w:pPr>
            <w:r>
              <w:rPr>
                <w:rFonts w:ascii="宋体" w:hAnsi="宋体" w:hint="eastAsia"/>
                <w:color w:val="000000"/>
                <w:w w:val="80"/>
                <w:sz w:val="24"/>
              </w:rPr>
              <w:t>城市维护</w:t>
            </w:r>
          </w:p>
        </w:tc>
        <w:tc>
          <w:tcPr>
            <w:tcW w:w="3840" w:type="dxa"/>
            <w:vAlign w:val="center"/>
          </w:tcPr>
          <w:p w14:paraId="56ED9720" w14:textId="77777777" w:rsidR="00EB230B" w:rsidRDefault="0002345C">
            <w:pPr>
              <w:jc w:val="left"/>
              <w:rPr>
                <w:rFonts w:ascii="宋体" w:hAnsi="宋体"/>
                <w:color w:val="000000"/>
                <w:w w:val="80"/>
                <w:sz w:val="24"/>
              </w:rPr>
            </w:pPr>
            <w:r>
              <w:rPr>
                <w:rFonts w:ascii="宋体" w:hAnsi="宋体" w:hint="eastAsia"/>
                <w:color w:val="000000"/>
                <w:w w:val="80"/>
                <w:sz w:val="24"/>
              </w:rPr>
              <w:t>城市道路清扫保洁、生活垃圾分类</w:t>
            </w:r>
          </w:p>
        </w:tc>
      </w:tr>
      <w:tr w:rsidR="00EB230B" w14:paraId="6CB8558C" w14:textId="77777777">
        <w:tc>
          <w:tcPr>
            <w:tcW w:w="1584" w:type="dxa"/>
            <w:gridSpan w:val="3"/>
            <w:vAlign w:val="center"/>
          </w:tcPr>
          <w:p w14:paraId="62B593C3" w14:textId="77777777" w:rsidR="00EB230B" w:rsidRDefault="0002345C">
            <w:pPr>
              <w:jc w:val="left"/>
              <w:rPr>
                <w:rFonts w:ascii="宋体" w:hAnsi="宋体"/>
                <w:color w:val="000000"/>
                <w:w w:val="80"/>
                <w:sz w:val="24"/>
              </w:rPr>
            </w:pPr>
            <w:r>
              <w:rPr>
                <w:rFonts w:ascii="宋体" w:hAnsi="宋体" w:hint="eastAsia"/>
                <w:color w:val="000000"/>
                <w:w w:val="80"/>
                <w:sz w:val="24"/>
              </w:rPr>
              <w:t>B</w:t>
            </w:r>
          </w:p>
        </w:tc>
        <w:tc>
          <w:tcPr>
            <w:tcW w:w="2506" w:type="dxa"/>
            <w:vMerge w:val="restart"/>
            <w:vAlign w:val="center"/>
          </w:tcPr>
          <w:p w14:paraId="6AF27D46" w14:textId="77777777" w:rsidR="00EB230B" w:rsidRDefault="0002345C">
            <w:pPr>
              <w:jc w:val="left"/>
              <w:rPr>
                <w:rFonts w:ascii="宋体" w:hAnsi="宋体"/>
                <w:color w:val="000000"/>
                <w:w w:val="80"/>
                <w:sz w:val="24"/>
              </w:rPr>
            </w:pPr>
            <w:r>
              <w:rPr>
                <w:rFonts w:ascii="宋体" w:hAnsi="宋体" w:hint="eastAsia"/>
                <w:color w:val="000000"/>
                <w:w w:val="80"/>
                <w:sz w:val="24"/>
              </w:rPr>
              <w:t>二、社会管理性服务</w:t>
            </w:r>
          </w:p>
        </w:tc>
        <w:tc>
          <w:tcPr>
            <w:tcW w:w="2010" w:type="dxa"/>
            <w:vAlign w:val="center"/>
          </w:tcPr>
          <w:p w14:paraId="73BCD3AC" w14:textId="77777777" w:rsidR="00EB230B" w:rsidRDefault="00EB230B">
            <w:pPr>
              <w:jc w:val="left"/>
              <w:rPr>
                <w:rFonts w:ascii="宋体" w:hAnsi="宋体"/>
                <w:color w:val="000000"/>
                <w:w w:val="80"/>
                <w:sz w:val="24"/>
              </w:rPr>
            </w:pPr>
          </w:p>
        </w:tc>
        <w:tc>
          <w:tcPr>
            <w:tcW w:w="3840" w:type="dxa"/>
            <w:vAlign w:val="center"/>
          </w:tcPr>
          <w:p w14:paraId="2E116765" w14:textId="77777777" w:rsidR="00EB230B" w:rsidRDefault="00EB230B">
            <w:pPr>
              <w:jc w:val="left"/>
              <w:rPr>
                <w:rFonts w:ascii="宋体" w:hAnsi="宋体"/>
                <w:color w:val="000000"/>
                <w:w w:val="80"/>
                <w:sz w:val="24"/>
              </w:rPr>
            </w:pPr>
          </w:p>
        </w:tc>
      </w:tr>
      <w:tr w:rsidR="00EB230B" w14:paraId="71BEE332" w14:textId="77777777">
        <w:tc>
          <w:tcPr>
            <w:tcW w:w="474" w:type="dxa"/>
            <w:vAlign w:val="center"/>
          </w:tcPr>
          <w:p w14:paraId="76B6BD1D" w14:textId="77777777" w:rsidR="00EB230B" w:rsidRDefault="0002345C">
            <w:pPr>
              <w:jc w:val="left"/>
              <w:rPr>
                <w:rFonts w:ascii="宋体" w:hAnsi="宋体"/>
                <w:color w:val="000000"/>
                <w:w w:val="80"/>
                <w:sz w:val="24"/>
              </w:rPr>
            </w:pPr>
            <w:r>
              <w:rPr>
                <w:rFonts w:ascii="宋体" w:hAnsi="宋体" w:hint="eastAsia"/>
                <w:color w:val="000000"/>
                <w:w w:val="80"/>
                <w:sz w:val="24"/>
              </w:rPr>
              <w:t>B</w:t>
            </w:r>
          </w:p>
        </w:tc>
        <w:tc>
          <w:tcPr>
            <w:tcW w:w="570" w:type="dxa"/>
            <w:vAlign w:val="center"/>
          </w:tcPr>
          <w:p w14:paraId="5B81F90B"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540" w:type="dxa"/>
            <w:vAlign w:val="center"/>
          </w:tcPr>
          <w:p w14:paraId="243C1069"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2506" w:type="dxa"/>
            <w:vMerge/>
            <w:vAlign w:val="center"/>
          </w:tcPr>
          <w:p w14:paraId="2F4E57D3" w14:textId="77777777" w:rsidR="00EB230B" w:rsidRDefault="00EB230B">
            <w:pPr>
              <w:jc w:val="left"/>
              <w:rPr>
                <w:rFonts w:ascii="宋体" w:hAnsi="宋体"/>
                <w:color w:val="000000"/>
                <w:w w:val="80"/>
                <w:sz w:val="24"/>
              </w:rPr>
            </w:pPr>
          </w:p>
        </w:tc>
        <w:tc>
          <w:tcPr>
            <w:tcW w:w="2010" w:type="dxa"/>
            <w:vAlign w:val="center"/>
          </w:tcPr>
          <w:p w14:paraId="6B8BFEA9" w14:textId="77777777" w:rsidR="00EB230B" w:rsidRDefault="0002345C">
            <w:pPr>
              <w:jc w:val="left"/>
              <w:rPr>
                <w:rFonts w:ascii="宋体" w:hAnsi="宋体"/>
                <w:color w:val="000000"/>
                <w:w w:val="80"/>
                <w:sz w:val="24"/>
              </w:rPr>
            </w:pPr>
            <w:r>
              <w:rPr>
                <w:rFonts w:ascii="宋体" w:hAnsi="宋体" w:hint="eastAsia"/>
                <w:color w:val="000000"/>
                <w:w w:val="80"/>
                <w:sz w:val="24"/>
              </w:rPr>
              <w:t>社会组织建设与管理</w:t>
            </w:r>
          </w:p>
        </w:tc>
        <w:tc>
          <w:tcPr>
            <w:tcW w:w="3840" w:type="dxa"/>
            <w:vAlign w:val="center"/>
          </w:tcPr>
          <w:p w14:paraId="74B57E65" w14:textId="77777777" w:rsidR="00EB230B" w:rsidRDefault="0002345C">
            <w:pPr>
              <w:jc w:val="left"/>
              <w:rPr>
                <w:rFonts w:ascii="宋体" w:hAnsi="宋体"/>
                <w:color w:val="000000"/>
                <w:w w:val="80"/>
                <w:sz w:val="24"/>
              </w:rPr>
            </w:pPr>
            <w:r>
              <w:rPr>
                <w:rFonts w:ascii="宋体" w:hAnsi="宋体" w:hint="eastAsia"/>
                <w:color w:val="000000"/>
                <w:w w:val="80"/>
                <w:sz w:val="24"/>
              </w:rPr>
              <w:t>社会组织孵化服务</w:t>
            </w:r>
            <w:r>
              <w:rPr>
                <w:rFonts w:ascii="宋体" w:hAnsi="宋体" w:hint="eastAsia"/>
                <w:color w:val="000000"/>
                <w:w w:val="80"/>
                <w:sz w:val="24"/>
              </w:rPr>
              <w:t xml:space="preserve">   </w:t>
            </w:r>
          </w:p>
        </w:tc>
      </w:tr>
      <w:tr w:rsidR="00EB230B" w14:paraId="32CBA019" w14:textId="77777777">
        <w:tc>
          <w:tcPr>
            <w:tcW w:w="474" w:type="dxa"/>
            <w:vAlign w:val="center"/>
          </w:tcPr>
          <w:p w14:paraId="431EF4C4" w14:textId="77777777" w:rsidR="00EB230B" w:rsidRDefault="0002345C">
            <w:pPr>
              <w:jc w:val="left"/>
              <w:rPr>
                <w:rFonts w:ascii="宋体" w:hAnsi="宋体"/>
                <w:color w:val="000000"/>
                <w:w w:val="80"/>
                <w:sz w:val="24"/>
              </w:rPr>
            </w:pPr>
            <w:r>
              <w:rPr>
                <w:rFonts w:ascii="宋体" w:hAnsi="宋体" w:hint="eastAsia"/>
                <w:color w:val="000000"/>
                <w:w w:val="80"/>
                <w:sz w:val="24"/>
              </w:rPr>
              <w:t>B</w:t>
            </w:r>
          </w:p>
        </w:tc>
        <w:tc>
          <w:tcPr>
            <w:tcW w:w="570" w:type="dxa"/>
            <w:vAlign w:val="center"/>
          </w:tcPr>
          <w:p w14:paraId="15A0E9EF"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540" w:type="dxa"/>
            <w:vAlign w:val="center"/>
          </w:tcPr>
          <w:p w14:paraId="593B2A6C"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4DD75EB4" w14:textId="77777777" w:rsidR="00EB230B" w:rsidRDefault="00EB230B">
            <w:pPr>
              <w:jc w:val="left"/>
              <w:rPr>
                <w:rFonts w:ascii="宋体" w:hAnsi="宋体"/>
                <w:color w:val="000000"/>
                <w:w w:val="80"/>
                <w:sz w:val="24"/>
              </w:rPr>
            </w:pPr>
          </w:p>
        </w:tc>
        <w:tc>
          <w:tcPr>
            <w:tcW w:w="2010" w:type="dxa"/>
            <w:vMerge w:val="restart"/>
            <w:vAlign w:val="center"/>
          </w:tcPr>
          <w:p w14:paraId="5A5907B1" w14:textId="77777777" w:rsidR="00EB230B" w:rsidRDefault="0002345C">
            <w:pPr>
              <w:jc w:val="left"/>
              <w:rPr>
                <w:rFonts w:ascii="宋体" w:hAnsi="宋体"/>
                <w:color w:val="000000"/>
                <w:w w:val="80"/>
                <w:sz w:val="24"/>
              </w:rPr>
            </w:pPr>
            <w:r>
              <w:rPr>
                <w:rFonts w:ascii="宋体" w:hAnsi="宋体" w:hint="eastAsia"/>
                <w:color w:val="000000"/>
                <w:w w:val="80"/>
                <w:sz w:val="24"/>
              </w:rPr>
              <w:t>社会工作服务</w:t>
            </w:r>
          </w:p>
        </w:tc>
        <w:tc>
          <w:tcPr>
            <w:tcW w:w="3840" w:type="dxa"/>
            <w:vAlign w:val="center"/>
          </w:tcPr>
          <w:p w14:paraId="2488E526" w14:textId="77777777" w:rsidR="00EB230B" w:rsidRDefault="0002345C">
            <w:pPr>
              <w:jc w:val="left"/>
              <w:rPr>
                <w:rFonts w:ascii="宋体" w:hAnsi="宋体"/>
                <w:color w:val="000000"/>
                <w:w w:val="80"/>
                <w:sz w:val="24"/>
              </w:rPr>
            </w:pPr>
            <w:r>
              <w:rPr>
                <w:rFonts w:ascii="宋体" w:hAnsi="宋体" w:hint="eastAsia"/>
                <w:color w:val="000000"/>
                <w:w w:val="80"/>
                <w:sz w:val="24"/>
              </w:rPr>
              <w:t>社工服务项目实施与管理</w:t>
            </w:r>
            <w:r>
              <w:rPr>
                <w:rFonts w:ascii="宋体" w:hAnsi="宋体" w:hint="eastAsia"/>
                <w:color w:val="000000"/>
                <w:w w:val="80"/>
                <w:sz w:val="24"/>
              </w:rPr>
              <w:t xml:space="preserve">                               </w:t>
            </w:r>
          </w:p>
        </w:tc>
      </w:tr>
      <w:tr w:rsidR="00EB230B" w14:paraId="70558670" w14:textId="77777777">
        <w:tc>
          <w:tcPr>
            <w:tcW w:w="474" w:type="dxa"/>
            <w:vAlign w:val="center"/>
          </w:tcPr>
          <w:p w14:paraId="48C9A8E3" w14:textId="77777777" w:rsidR="00EB230B" w:rsidRDefault="0002345C">
            <w:pPr>
              <w:jc w:val="left"/>
              <w:rPr>
                <w:rFonts w:ascii="宋体" w:hAnsi="宋体"/>
                <w:color w:val="000000"/>
                <w:w w:val="80"/>
                <w:sz w:val="24"/>
              </w:rPr>
            </w:pPr>
            <w:r>
              <w:rPr>
                <w:rFonts w:ascii="宋体" w:hAnsi="宋体" w:hint="eastAsia"/>
                <w:color w:val="000000"/>
                <w:w w:val="80"/>
                <w:sz w:val="24"/>
              </w:rPr>
              <w:t>B</w:t>
            </w:r>
          </w:p>
        </w:tc>
        <w:tc>
          <w:tcPr>
            <w:tcW w:w="570" w:type="dxa"/>
            <w:vAlign w:val="center"/>
          </w:tcPr>
          <w:p w14:paraId="7B60E314"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540" w:type="dxa"/>
            <w:vAlign w:val="center"/>
          </w:tcPr>
          <w:p w14:paraId="4EF47591"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2506" w:type="dxa"/>
            <w:vMerge/>
            <w:vAlign w:val="center"/>
          </w:tcPr>
          <w:p w14:paraId="134F2CE5" w14:textId="77777777" w:rsidR="00EB230B" w:rsidRDefault="00EB230B">
            <w:pPr>
              <w:jc w:val="left"/>
              <w:rPr>
                <w:rFonts w:ascii="宋体" w:hAnsi="宋体"/>
                <w:color w:val="000000"/>
                <w:w w:val="80"/>
                <w:sz w:val="24"/>
              </w:rPr>
            </w:pPr>
          </w:p>
        </w:tc>
        <w:tc>
          <w:tcPr>
            <w:tcW w:w="2010" w:type="dxa"/>
            <w:vMerge/>
            <w:vAlign w:val="center"/>
          </w:tcPr>
          <w:p w14:paraId="5F7A1246" w14:textId="77777777" w:rsidR="00EB230B" w:rsidRDefault="00EB230B">
            <w:pPr>
              <w:jc w:val="left"/>
              <w:rPr>
                <w:rFonts w:ascii="宋体" w:hAnsi="宋体"/>
                <w:color w:val="000000"/>
                <w:w w:val="80"/>
                <w:sz w:val="24"/>
              </w:rPr>
            </w:pPr>
          </w:p>
        </w:tc>
        <w:tc>
          <w:tcPr>
            <w:tcW w:w="3840" w:type="dxa"/>
            <w:vAlign w:val="center"/>
          </w:tcPr>
          <w:p w14:paraId="691BF366" w14:textId="77777777" w:rsidR="00EB230B" w:rsidRDefault="0002345C">
            <w:pPr>
              <w:jc w:val="left"/>
              <w:rPr>
                <w:rFonts w:ascii="宋体" w:hAnsi="宋体"/>
                <w:color w:val="000000"/>
                <w:w w:val="80"/>
                <w:sz w:val="24"/>
              </w:rPr>
            </w:pPr>
            <w:r>
              <w:rPr>
                <w:rFonts w:ascii="宋体" w:hAnsi="宋体" w:hint="eastAsia"/>
                <w:color w:val="000000"/>
                <w:w w:val="80"/>
                <w:sz w:val="24"/>
              </w:rPr>
              <w:t>社工服务评估、监管</w:t>
            </w:r>
            <w:r>
              <w:rPr>
                <w:rFonts w:ascii="宋体" w:hAnsi="宋体" w:hint="eastAsia"/>
                <w:color w:val="000000"/>
                <w:w w:val="80"/>
                <w:sz w:val="24"/>
              </w:rPr>
              <w:t xml:space="preserve">                                   </w:t>
            </w:r>
          </w:p>
        </w:tc>
      </w:tr>
      <w:tr w:rsidR="00EB230B" w14:paraId="0ADA26E1" w14:textId="77777777">
        <w:tc>
          <w:tcPr>
            <w:tcW w:w="474" w:type="dxa"/>
            <w:vAlign w:val="center"/>
          </w:tcPr>
          <w:p w14:paraId="1C137698" w14:textId="77777777" w:rsidR="00EB230B" w:rsidRDefault="0002345C">
            <w:pPr>
              <w:jc w:val="left"/>
              <w:rPr>
                <w:rFonts w:ascii="宋体" w:hAnsi="宋体"/>
                <w:color w:val="000000"/>
                <w:w w:val="80"/>
                <w:sz w:val="24"/>
              </w:rPr>
            </w:pPr>
            <w:r>
              <w:rPr>
                <w:rFonts w:ascii="宋体" w:hAnsi="宋体" w:hint="eastAsia"/>
                <w:color w:val="000000"/>
                <w:w w:val="80"/>
                <w:sz w:val="24"/>
              </w:rPr>
              <w:t>B</w:t>
            </w:r>
          </w:p>
        </w:tc>
        <w:tc>
          <w:tcPr>
            <w:tcW w:w="570" w:type="dxa"/>
            <w:vAlign w:val="center"/>
          </w:tcPr>
          <w:p w14:paraId="31B95B18" w14:textId="77777777" w:rsidR="00EB230B" w:rsidRDefault="0002345C">
            <w:pPr>
              <w:jc w:val="left"/>
              <w:rPr>
                <w:rFonts w:ascii="宋体" w:hAnsi="宋体"/>
                <w:color w:val="000000"/>
                <w:w w:val="80"/>
                <w:sz w:val="24"/>
              </w:rPr>
            </w:pPr>
            <w:r>
              <w:rPr>
                <w:rFonts w:ascii="宋体" w:hAnsi="宋体" w:hint="eastAsia"/>
                <w:color w:val="000000"/>
                <w:w w:val="80"/>
                <w:sz w:val="24"/>
              </w:rPr>
              <w:t>11</w:t>
            </w:r>
          </w:p>
        </w:tc>
        <w:tc>
          <w:tcPr>
            <w:tcW w:w="540" w:type="dxa"/>
            <w:vAlign w:val="center"/>
          </w:tcPr>
          <w:p w14:paraId="2EE87233" w14:textId="77777777" w:rsidR="00EB230B" w:rsidRDefault="0002345C">
            <w:pPr>
              <w:jc w:val="left"/>
              <w:rPr>
                <w:rFonts w:ascii="宋体" w:hAnsi="宋体"/>
                <w:color w:val="000000"/>
                <w:w w:val="80"/>
                <w:sz w:val="24"/>
              </w:rPr>
            </w:pPr>
            <w:r>
              <w:rPr>
                <w:rFonts w:ascii="宋体" w:hAnsi="宋体" w:hint="eastAsia"/>
                <w:color w:val="000000"/>
                <w:w w:val="80"/>
                <w:sz w:val="24"/>
              </w:rPr>
              <w:t>5</w:t>
            </w:r>
          </w:p>
        </w:tc>
        <w:tc>
          <w:tcPr>
            <w:tcW w:w="2506" w:type="dxa"/>
            <w:vMerge/>
            <w:vAlign w:val="center"/>
          </w:tcPr>
          <w:p w14:paraId="2671D722" w14:textId="77777777" w:rsidR="00EB230B" w:rsidRDefault="00EB230B">
            <w:pPr>
              <w:jc w:val="left"/>
              <w:rPr>
                <w:rFonts w:ascii="宋体" w:hAnsi="宋体"/>
                <w:color w:val="000000"/>
                <w:w w:val="80"/>
                <w:sz w:val="24"/>
              </w:rPr>
            </w:pPr>
          </w:p>
        </w:tc>
        <w:tc>
          <w:tcPr>
            <w:tcW w:w="2010" w:type="dxa"/>
            <w:vAlign w:val="center"/>
          </w:tcPr>
          <w:p w14:paraId="78570D90" w14:textId="77777777" w:rsidR="00EB230B" w:rsidRDefault="0002345C">
            <w:pPr>
              <w:jc w:val="left"/>
              <w:rPr>
                <w:rFonts w:ascii="宋体" w:hAnsi="宋体"/>
                <w:color w:val="000000"/>
                <w:w w:val="80"/>
                <w:sz w:val="24"/>
              </w:rPr>
            </w:pPr>
            <w:r>
              <w:rPr>
                <w:rFonts w:ascii="宋体" w:hAnsi="宋体" w:hint="eastAsia"/>
                <w:color w:val="000000"/>
                <w:w w:val="80"/>
                <w:sz w:val="24"/>
              </w:rPr>
              <w:t>公共公益宣传</w:t>
            </w:r>
          </w:p>
        </w:tc>
        <w:tc>
          <w:tcPr>
            <w:tcW w:w="3840" w:type="dxa"/>
            <w:vAlign w:val="center"/>
          </w:tcPr>
          <w:p w14:paraId="3EB041D4" w14:textId="77777777" w:rsidR="00EB230B" w:rsidRDefault="0002345C">
            <w:pPr>
              <w:jc w:val="left"/>
              <w:rPr>
                <w:rFonts w:ascii="宋体" w:hAnsi="宋体"/>
                <w:color w:val="000000"/>
                <w:w w:val="80"/>
                <w:sz w:val="24"/>
              </w:rPr>
            </w:pPr>
            <w:r>
              <w:rPr>
                <w:rFonts w:ascii="宋体" w:hAnsi="宋体" w:hint="eastAsia"/>
                <w:color w:val="000000"/>
                <w:w w:val="80"/>
                <w:sz w:val="24"/>
              </w:rPr>
              <w:t>公益广告设计、制作</w:t>
            </w:r>
            <w:r>
              <w:rPr>
                <w:rFonts w:ascii="宋体" w:hAnsi="宋体" w:hint="eastAsia"/>
                <w:color w:val="000000"/>
                <w:w w:val="80"/>
                <w:sz w:val="24"/>
              </w:rPr>
              <w:t xml:space="preserve">  </w:t>
            </w:r>
          </w:p>
        </w:tc>
      </w:tr>
      <w:tr w:rsidR="00EB230B" w14:paraId="35A16ED7" w14:textId="77777777">
        <w:tc>
          <w:tcPr>
            <w:tcW w:w="1584" w:type="dxa"/>
            <w:gridSpan w:val="3"/>
            <w:vAlign w:val="center"/>
          </w:tcPr>
          <w:p w14:paraId="6E123670" w14:textId="77777777" w:rsidR="00EB230B" w:rsidRDefault="0002345C">
            <w:pPr>
              <w:jc w:val="left"/>
              <w:rPr>
                <w:rFonts w:ascii="宋体" w:hAnsi="宋体"/>
                <w:color w:val="000000"/>
                <w:w w:val="80"/>
                <w:sz w:val="24"/>
              </w:rPr>
            </w:pPr>
            <w:r>
              <w:rPr>
                <w:rFonts w:ascii="宋体" w:hAnsi="宋体" w:hint="eastAsia"/>
                <w:color w:val="000000"/>
                <w:w w:val="80"/>
                <w:sz w:val="24"/>
              </w:rPr>
              <w:t>C</w:t>
            </w:r>
          </w:p>
        </w:tc>
        <w:tc>
          <w:tcPr>
            <w:tcW w:w="2506" w:type="dxa"/>
            <w:vAlign w:val="center"/>
          </w:tcPr>
          <w:p w14:paraId="4BBF6970" w14:textId="77777777" w:rsidR="00EB230B" w:rsidRDefault="0002345C">
            <w:pPr>
              <w:jc w:val="left"/>
              <w:rPr>
                <w:rFonts w:ascii="宋体" w:hAnsi="宋体"/>
                <w:color w:val="000000"/>
                <w:w w:val="80"/>
                <w:sz w:val="24"/>
              </w:rPr>
            </w:pPr>
            <w:r>
              <w:rPr>
                <w:rFonts w:ascii="宋体" w:hAnsi="宋体" w:hint="eastAsia"/>
                <w:color w:val="000000"/>
                <w:w w:val="80"/>
                <w:sz w:val="24"/>
              </w:rPr>
              <w:t>三、行业管理与协调性服务</w:t>
            </w:r>
          </w:p>
        </w:tc>
        <w:tc>
          <w:tcPr>
            <w:tcW w:w="2010" w:type="dxa"/>
            <w:vAlign w:val="center"/>
          </w:tcPr>
          <w:p w14:paraId="093CC62E" w14:textId="77777777" w:rsidR="00EB230B" w:rsidRDefault="00EB230B">
            <w:pPr>
              <w:jc w:val="left"/>
              <w:rPr>
                <w:rFonts w:ascii="宋体" w:hAnsi="宋体"/>
                <w:color w:val="000000"/>
                <w:w w:val="80"/>
                <w:sz w:val="24"/>
              </w:rPr>
            </w:pPr>
          </w:p>
        </w:tc>
        <w:tc>
          <w:tcPr>
            <w:tcW w:w="3840" w:type="dxa"/>
            <w:vAlign w:val="center"/>
          </w:tcPr>
          <w:p w14:paraId="7B8B9A0A" w14:textId="77777777" w:rsidR="00EB230B" w:rsidRDefault="00EB230B">
            <w:pPr>
              <w:jc w:val="left"/>
              <w:rPr>
                <w:rFonts w:ascii="宋体" w:hAnsi="宋体"/>
                <w:color w:val="000000"/>
                <w:w w:val="80"/>
                <w:sz w:val="24"/>
              </w:rPr>
            </w:pPr>
          </w:p>
        </w:tc>
      </w:tr>
      <w:tr w:rsidR="00EB230B" w14:paraId="7F85E33B" w14:textId="77777777">
        <w:tc>
          <w:tcPr>
            <w:tcW w:w="1584" w:type="dxa"/>
            <w:gridSpan w:val="3"/>
            <w:vAlign w:val="center"/>
          </w:tcPr>
          <w:p w14:paraId="0D25F5AA" w14:textId="77777777" w:rsidR="00EB230B" w:rsidRDefault="0002345C">
            <w:pPr>
              <w:jc w:val="left"/>
              <w:rPr>
                <w:rFonts w:ascii="宋体" w:hAnsi="宋体"/>
                <w:color w:val="000000"/>
                <w:w w:val="80"/>
                <w:sz w:val="24"/>
              </w:rPr>
            </w:pPr>
            <w:r>
              <w:rPr>
                <w:rFonts w:ascii="宋体" w:hAnsi="宋体" w:hint="eastAsia"/>
                <w:color w:val="000000"/>
                <w:w w:val="80"/>
                <w:sz w:val="24"/>
              </w:rPr>
              <w:t>D</w:t>
            </w:r>
          </w:p>
        </w:tc>
        <w:tc>
          <w:tcPr>
            <w:tcW w:w="2506" w:type="dxa"/>
            <w:vAlign w:val="center"/>
          </w:tcPr>
          <w:p w14:paraId="044E4025" w14:textId="77777777" w:rsidR="00EB230B" w:rsidRDefault="0002345C">
            <w:pPr>
              <w:jc w:val="left"/>
              <w:rPr>
                <w:rFonts w:ascii="宋体" w:hAnsi="宋体"/>
                <w:color w:val="000000"/>
                <w:w w:val="80"/>
                <w:sz w:val="24"/>
              </w:rPr>
            </w:pPr>
            <w:r>
              <w:rPr>
                <w:rFonts w:ascii="宋体" w:hAnsi="宋体" w:hint="eastAsia"/>
                <w:color w:val="000000"/>
                <w:w w:val="80"/>
                <w:sz w:val="24"/>
              </w:rPr>
              <w:t>四、技术性服务</w:t>
            </w:r>
            <w:r>
              <w:rPr>
                <w:rFonts w:ascii="宋体" w:hAnsi="宋体" w:hint="eastAsia"/>
                <w:color w:val="000000"/>
                <w:w w:val="80"/>
                <w:sz w:val="24"/>
              </w:rPr>
              <w:t xml:space="preserve"> </w:t>
            </w:r>
          </w:p>
        </w:tc>
        <w:tc>
          <w:tcPr>
            <w:tcW w:w="2010" w:type="dxa"/>
            <w:vAlign w:val="center"/>
          </w:tcPr>
          <w:p w14:paraId="48FF868F" w14:textId="77777777" w:rsidR="00EB230B" w:rsidRDefault="00EB230B">
            <w:pPr>
              <w:jc w:val="left"/>
              <w:rPr>
                <w:rFonts w:ascii="宋体" w:hAnsi="宋体"/>
                <w:color w:val="000000"/>
                <w:w w:val="80"/>
                <w:sz w:val="24"/>
              </w:rPr>
            </w:pPr>
          </w:p>
        </w:tc>
        <w:tc>
          <w:tcPr>
            <w:tcW w:w="3840" w:type="dxa"/>
            <w:vAlign w:val="center"/>
          </w:tcPr>
          <w:p w14:paraId="0DDA01DB" w14:textId="77777777" w:rsidR="00EB230B" w:rsidRDefault="00EB230B">
            <w:pPr>
              <w:jc w:val="left"/>
              <w:rPr>
                <w:rFonts w:ascii="宋体" w:hAnsi="宋体"/>
                <w:color w:val="000000"/>
                <w:w w:val="80"/>
                <w:sz w:val="24"/>
              </w:rPr>
            </w:pPr>
          </w:p>
        </w:tc>
      </w:tr>
      <w:tr w:rsidR="00EB230B" w14:paraId="3667A23F" w14:textId="77777777">
        <w:tc>
          <w:tcPr>
            <w:tcW w:w="1584" w:type="dxa"/>
            <w:gridSpan w:val="3"/>
            <w:vAlign w:val="center"/>
          </w:tcPr>
          <w:p w14:paraId="4E6B42DF"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2506" w:type="dxa"/>
            <w:vMerge w:val="restart"/>
            <w:vAlign w:val="center"/>
          </w:tcPr>
          <w:p w14:paraId="03F14958" w14:textId="77777777" w:rsidR="00EB230B" w:rsidRDefault="0002345C">
            <w:pPr>
              <w:jc w:val="left"/>
              <w:rPr>
                <w:rFonts w:ascii="宋体" w:hAnsi="宋体"/>
                <w:color w:val="000000"/>
                <w:w w:val="80"/>
                <w:sz w:val="24"/>
              </w:rPr>
            </w:pPr>
            <w:r>
              <w:rPr>
                <w:rFonts w:ascii="宋体" w:hAnsi="宋体" w:hint="eastAsia"/>
                <w:color w:val="000000"/>
                <w:w w:val="80"/>
                <w:sz w:val="24"/>
              </w:rPr>
              <w:t>五、政府履职所需辅助性服务</w:t>
            </w:r>
          </w:p>
        </w:tc>
        <w:tc>
          <w:tcPr>
            <w:tcW w:w="2010" w:type="dxa"/>
            <w:vAlign w:val="center"/>
          </w:tcPr>
          <w:p w14:paraId="5A9770C3" w14:textId="77777777" w:rsidR="00EB230B" w:rsidRDefault="00EB230B">
            <w:pPr>
              <w:jc w:val="left"/>
              <w:rPr>
                <w:rFonts w:ascii="宋体" w:hAnsi="宋体"/>
                <w:color w:val="000000"/>
                <w:w w:val="80"/>
                <w:sz w:val="24"/>
              </w:rPr>
            </w:pPr>
          </w:p>
        </w:tc>
        <w:tc>
          <w:tcPr>
            <w:tcW w:w="3840" w:type="dxa"/>
            <w:vAlign w:val="center"/>
          </w:tcPr>
          <w:p w14:paraId="7ECDC0BA" w14:textId="77777777" w:rsidR="00EB230B" w:rsidRDefault="00EB230B">
            <w:pPr>
              <w:jc w:val="left"/>
              <w:rPr>
                <w:rFonts w:ascii="宋体" w:hAnsi="宋体"/>
                <w:color w:val="000000"/>
                <w:w w:val="80"/>
                <w:sz w:val="24"/>
              </w:rPr>
            </w:pPr>
          </w:p>
        </w:tc>
      </w:tr>
      <w:tr w:rsidR="00EB230B" w14:paraId="10C3C41B" w14:textId="77777777">
        <w:tc>
          <w:tcPr>
            <w:tcW w:w="474" w:type="dxa"/>
            <w:vAlign w:val="center"/>
          </w:tcPr>
          <w:p w14:paraId="40C81C56"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57F3D3BA" w14:textId="77777777" w:rsidR="00EB230B" w:rsidRDefault="0002345C">
            <w:pPr>
              <w:jc w:val="left"/>
              <w:rPr>
                <w:rFonts w:ascii="宋体" w:hAnsi="宋体"/>
                <w:color w:val="000000"/>
                <w:w w:val="80"/>
                <w:sz w:val="24"/>
              </w:rPr>
            </w:pPr>
            <w:r>
              <w:rPr>
                <w:rFonts w:ascii="宋体" w:hAnsi="宋体" w:hint="eastAsia"/>
                <w:color w:val="000000"/>
                <w:w w:val="80"/>
                <w:sz w:val="24"/>
              </w:rPr>
              <w:t>1</w:t>
            </w:r>
          </w:p>
        </w:tc>
        <w:tc>
          <w:tcPr>
            <w:tcW w:w="540" w:type="dxa"/>
            <w:vAlign w:val="center"/>
          </w:tcPr>
          <w:p w14:paraId="400E6129"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02B22C87" w14:textId="77777777" w:rsidR="00EB230B" w:rsidRDefault="00EB230B">
            <w:pPr>
              <w:jc w:val="left"/>
              <w:rPr>
                <w:rFonts w:ascii="宋体" w:hAnsi="宋体"/>
                <w:color w:val="000000"/>
                <w:w w:val="80"/>
                <w:sz w:val="24"/>
              </w:rPr>
            </w:pPr>
          </w:p>
        </w:tc>
        <w:tc>
          <w:tcPr>
            <w:tcW w:w="2010" w:type="dxa"/>
            <w:vAlign w:val="center"/>
          </w:tcPr>
          <w:p w14:paraId="0862E73A" w14:textId="77777777" w:rsidR="00EB230B" w:rsidRDefault="0002345C">
            <w:pPr>
              <w:jc w:val="left"/>
              <w:rPr>
                <w:rFonts w:ascii="宋体" w:hAnsi="宋体"/>
                <w:color w:val="000000"/>
                <w:w w:val="80"/>
                <w:sz w:val="24"/>
              </w:rPr>
            </w:pPr>
            <w:r>
              <w:rPr>
                <w:rFonts w:ascii="宋体" w:hAnsi="宋体" w:hint="eastAsia"/>
                <w:color w:val="000000"/>
                <w:w w:val="80"/>
                <w:sz w:val="24"/>
              </w:rPr>
              <w:t>法律服务</w:t>
            </w:r>
          </w:p>
        </w:tc>
        <w:tc>
          <w:tcPr>
            <w:tcW w:w="3840" w:type="dxa"/>
            <w:vAlign w:val="center"/>
          </w:tcPr>
          <w:p w14:paraId="554D47AE" w14:textId="77777777" w:rsidR="00EB230B" w:rsidRDefault="0002345C">
            <w:pPr>
              <w:jc w:val="left"/>
              <w:rPr>
                <w:rFonts w:ascii="宋体" w:hAnsi="宋体"/>
                <w:color w:val="000000"/>
                <w:w w:val="80"/>
                <w:sz w:val="24"/>
              </w:rPr>
            </w:pPr>
            <w:r>
              <w:rPr>
                <w:rFonts w:ascii="宋体" w:hAnsi="宋体" w:hint="eastAsia"/>
                <w:color w:val="000000"/>
                <w:w w:val="80"/>
                <w:sz w:val="24"/>
              </w:rPr>
              <w:t>法律顾问、咨询</w:t>
            </w:r>
          </w:p>
        </w:tc>
      </w:tr>
      <w:tr w:rsidR="00EB230B" w14:paraId="089C4C6C" w14:textId="77777777">
        <w:tc>
          <w:tcPr>
            <w:tcW w:w="474" w:type="dxa"/>
            <w:vAlign w:val="center"/>
          </w:tcPr>
          <w:p w14:paraId="41470B90"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5D935F4A"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540" w:type="dxa"/>
            <w:vAlign w:val="center"/>
          </w:tcPr>
          <w:p w14:paraId="79BB7AC3" w14:textId="77777777" w:rsidR="00EB230B" w:rsidRDefault="0002345C">
            <w:pPr>
              <w:jc w:val="left"/>
              <w:rPr>
                <w:rFonts w:ascii="宋体" w:hAnsi="宋体"/>
                <w:color w:val="000000"/>
                <w:w w:val="80"/>
                <w:sz w:val="24"/>
              </w:rPr>
            </w:pPr>
            <w:r>
              <w:rPr>
                <w:rFonts w:ascii="宋体" w:hAnsi="宋体" w:hint="eastAsia"/>
                <w:color w:val="000000"/>
                <w:w w:val="80"/>
                <w:sz w:val="24"/>
              </w:rPr>
              <w:t>1</w:t>
            </w:r>
          </w:p>
        </w:tc>
        <w:tc>
          <w:tcPr>
            <w:tcW w:w="2506" w:type="dxa"/>
            <w:vMerge/>
            <w:vAlign w:val="center"/>
          </w:tcPr>
          <w:p w14:paraId="286185B9" w14:textId="77777777" w:rsidR="00EB230B" w:rsidRDefault="00EB230B">
            <w:pPr>
              <w:jc w:val="left"/>
              <w:rPr>
                <w:rFonts w:ascii="宋体" w:hAnsi="宋体"/>
                <w:color w:val="000000"/>
                <w:w w:val="80"/>
                <w:sz w:val="24"/>
              </w:rPr>
            </w:pPr>
          </w:p>
        </w:tc>
        <w:tc>
          <w:tcPr>
            <w:tcW w:w="2010" w:type="dxa"/>
            <w:vMerge w:val="restart"/>
            <w:vAlign w:val="center"/>
          </w:tcPr>
          <w:p w14:paraId="4053DFDA" w14:textId="77777777" w:rsidR="00EB230B" w:rsidRDefault="0002345C">
            <w:pPr>
              <w:jc w:val="left"/>
              <w:rPr>
                <w:rFonts w:ascii="宋体" w:hAnsi="宋体"/>
                <w:color w:val="000000"/>
                <w:w w:val="80"/>
                <w:sz w:val="24"/>
              </w:rPr>
            </w:pPr>
            <w:r>
              <w:rPr>
                <w:rFonts w:ascii="宋体" w:hAnsi="宋体" w:hint="eastAsia"/>
                <w:color w:val="000000"/>
                <w:w w:val="80"/>
                <w:sz w:val="24"/>
              </w:rPr>
              <w:t>财务会计审计</w:t>
            </w:r>
          </w:p>
        </w:tc>
        <w:tc>
          <w:tcPr>
            <w:tcW w:w="3840" w:type="dxa"/>
            <w:vAlign w:val="center"/>
          </w:tcPr>
          <w:p w14:paraId="6CBF7945" w14:textId="77777777" w:rsidR="00EB230B" w:rsidRDefault="0002345C">
            <w:pPr>
              <w:jc w:val="left"/>
              <w:rPr>
                <w:rFonts w:ascii="宋体" w:hAnsi="宋体"/>
                <w:color w:val="000000"/>
                <w:w w:val="80"/>
                <w:sz w:val="24"/>
              </w:rPr>
            </w:pPr>
            <w:r>
              <w:rPr>
                <w:rFonts w:ascii="宋体" w:hAnsi="宋体" w:hint="eastAsia"/>
                <w:color w:val="000000"/>
                <w:w w:val="80"/>
                <w:sz w:val="24"/>
              </w:rPr>
              <w:t>财务会计审查、审计</w:t>
            </w:r>
            <w:r>
              <w:rPr>
                <w:rFonts w:ascii="宋体" w:hAnsi="宋体" w:hint="eastAsia"/>
                <w:color w:val="000000"/>
                <w:w w:val="80"/>
                <w:sz w:val="24"/>
              </w:rPr>
              <w:t xml:space="preserve">                                   </w:t>
            </w:r>
          </w:p>
        </w:tc>
      </w:tr>
      <w:tr w:rsidR="00EB230B" w14:paraId="0AFFD412" w14:textId="77777777">
        <w:tc>
          <w:tcPr>
            <w:tcW w:w="474" w:type="dxa"/>
            <w:vAlign w:val="center"/>
          </w:tcPr>
          <w:p w14:paraId="6F2C848D"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19E613B4"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540" w:type="dxa"/>
            <w:vAlign w:val="center"/>
          </w:tcPr>
          <w:p w14:paraId="2A8EAB3F"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3E4C54F9" w14:textId="77777777" w:rsidR="00EB230B" w:rsidRDefault="00EB230B">
            <w:pPr>
              <w:jc w:val="left"/>
              <w:rPr>
                <w:rFonts w:ascii="宋体" w:hAnsi="宋体"/>
                <w:color w:val="000000"/>
                <w:w w:val="80"/>
                <w:sz w:val="24"/>
              </w:rPr>
            </w:pPr>
          </w:p>
        </w:tc>
        <w:tc>
          <w:tcPr>
            <w:tcW w:w="2010" w:type="dxa"/>
            <w:vMerge/>
            <w:vAlign w:val="center"/>
          </w:tcPr>
          <w:p w14:paraId="11649A12" w14:textId="77777777" w:rsidR="00EB230B" w:rsidRDefault="00EB230B">
            <w:pPr>
              <w:jc w:val="left"/>
              <w:rPr>
                <w:rFonts w:ascii="宋体" w:hAnsi="宋体"/>
                <w:color w:val="000000"/>
                <w:w w:val="80"/>
                <w:sz w:val="24"/>
              </w:rPr>
            </w:pPr>
          </w:p>
        </w:tc>
        <w:tc>
          <w:tcPr>
            <w:tcW w:w="3840" w:type="dxa"/>
            <w:vAlign w:val="center"/>
          </w:tcPr>
          <w:p w14:paraId="5B774E33" w14:textId="77777777" w:rsidR="00EB230B" w:rsidRDefault="0002345C">
            <w:pPr>
              <w:jc w:val="left"/>
              <w:rPr>
                <w:rFonts w:ascii="宋体" w:hAnsi="宋体"/>
                <w:color w:val="000000"/>
                <w:w w:val="80"/>
                <w:sz w:val="24"/>
              </w:rPr>
            </w:pPr>
            <w:r>
              <w:rPr>
                <w:rFonts w:ascii="宋体" w:hAnsi="宋体" w:hint="eastAsia"/>
                <w:color w:val="000000"/>
                <w:w w:val="80"/>
                <w:sz w:val="24"/>
              </w:rPr>
              <w:t>国有资产清查</w:t>
            </w:r>
            <w:r>
              <w:rPr>
                <w:rFonts w:ascii="宋体" w:hAnsi="宋体" w:hint="eastAsia"/>
                <w:color w:val="000000"/>
                <w:w w:val="80"/>
                <w:sz w:val="24"/>
              </w:rPr>
              <w:t xml:space="preserve">                                         </w:t>
            </w:r>
          </w:p>
        </w:tc>
      </w:tr>
      <w:tr w:rsidR="00EB230B" w14:paraId="443CA72B" w14:textId="77777777">
        <w:tc>
          <w:tcPr>
            <w:tcW w:w="474" w:type="dxa"/>
            <w:vAlign w:val="center"/>
          </w:tcPr>
          <w:p w14:paraId="13776C57"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6784091D"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540" w:type="dxa"/>
            <w:vAlign w:val="center"/>
          </w:tcPr>
          <w:p w14:paraId="4F5E90A0"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2506" w:type="dxa"/>
            <w:vMerge/>
            <w:vAlign w:val="center"/>
          </w:tcPr>
          <w:p w14:paraId="79DF23F6" w14:textId="77777777" w:rsidR="00EB230B" w:rsidRDefault="00EB230B">
            <w:pPr>
              <w:jc w:val="left"/>
              <w:rPr>
                <w:rFonts w:ascii="宋体" w:hAnsi="宋体"/>
                <w:color w:val="000000"/>
                <w:w w:val="80"/>
                <w:sz w:val="24"/>
              </w:rPr>
            </w:pPr>
          </w:p>
        </w:tc>
        <w:tc>
          <w:tcPr>
            <w:tcW w:w="2010" w:type="dxa"/>
            <w:vMerge/>
            <w:vAlign w:val="center"/>
          </w:tcPr>
          <w:p w14:paraId="00738C68" w14:textId="77777777" w:rsidR="00EB230B" w:rsidRDefault="00EB230B">
            <w:pPr>
              <w:jc w:val="left"/>
              <w:rPr>
                <w:rFonts w:ascii="宋体" w:hAnsi="宋体"/>
                <w:color w:val="000000"/>
                <w:w w:val="80"/>
                <w:sz w:val="24"/>
              </w:rPr>
            </w:pPr>
          </w:p>
        </w:tc>
        <w:tc>
          <w:tcPr>
            <w:tcW w:w="3840" w:type="dxa"/>
            <w:vAlign w:val="center"/>
          </w:tcPr>
          <w:p w14:paraId="6BDE24F4" w14:textId="77777777" w:rsidR="00EB230B" w:rsidRDefault="0002345C">
            <w:pPr>
              <w:jc w:val="left"/>
              <w:rPr>
                <w:rFonts w:ascii="宋体" w:hAnsi="宋体"/>
                <w:color w:val="000000"/>
                <w:w w:val="80"/>
                <w:sz w:val="24"/>
              </w:rPr>
            </w:pPr>
            <w:r>
              <w:rPr>
                <w:rFonts w:ascii="宋体" w:hAnsi="宋体" w:hint="eastAsia"/>
                <w:color w:val="000000"/>
                <w:w w:val="80"/>
                <w:sz w:val="24"/>
              </w:rPr>
              <w:t>重大事项第三方审计</w:t>
            </w:r>
          </w:p>
        </w:tc>
      </w:tr>
      <w:tr w:rsidR="00EB230B" w14:paraId="4F29E387" w14:textId="77777777">
        <w:tc>
          <w:tcPr>
            <w:tcW w:w="474" w:type="dxa"/>
            <w:vAlign w:val="center"/>
          </w:tcPr>
          <w:p w14:paraId="65E5EBAB"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408EF12A" w14:textId="77777777" w:rsidR="00EB230B" w:rsidRDefault="0002345C">
            <w:pPr>
              <w:jc w:val="left"/>
              <w:rPr>
                <w:rFonts w:ascii="宋体" w:hAnsi="宋体"/>
                <w:color w:val="000000"/>
                <w:w w:val="80"/>
                <w:sz w:val="24"/>
              </w:rPr>
            </w:pPr>
            <w:r>
              <w:rPr>
                <w:rFonts w:ascii="宋体" w:hAnsi="宋体" w:hint="eastAsia"/>
                <w:color w:val="000000"/>
                <w:w w:val="80"/>
                <w:sz w:val="24"/>
              </w:rPr>
              <w:t>5</w:t>
            </w:r>
          </w:p>
        </w:tc>
        <w:tc>
          <w:tcPr>
            <w:tcW w:w="540" w:type="dxa"/>
            <w:vAlign w:val="center"/>
          </w:tcPr>
          <w:p w14:paraId="46C69D44" w14:textId="77777777" w:rsidR="00EB230B" w:rsidRDefault="0002345C">
            <w:pPr>
              <w:jc w:val="left"/>
              <w:rPr>
                <w:rFonts w:ascii="宋体" w:hAnsi="宋体"/>
                <w:color w:val="000000"/>
                <w:w w:val="80"/>
                <w:sz w:val="24"/>
              </w:rPr>
            </w:pPr>
            <w:r>
              <w:rPr>
                <w:rFonts w:ascii="宋体" w:hAnsi="宋体" w:hint="eastAsia"/>
                <w:color w:val="000000"/>
                <w:w w:val="80"/>
                <w:sz w:val="24"/>
              </w:rPr>
              <w:t>1</w:t>
            </w:r>
          </w:p>
        </w:tc>
        <w:tc>
          <w:tcPr>
            <w:tcW w:w="2506" w:type="dxa"/>
            <w:vMerge/>
            <w:vAlign w:val="center"/>
          </w:tcPr>
          <w:p w14:paraId="4C8C1EB5" w14:textId="77777777" w:rsidR="00EB230B" w:rsidRDefault="00EB230B">
            <w:pPr>
              <w:jc w:val="left"/>
              <w:rPr>
                <w:rFonts w:ascii="宋体" w:hAnsi="宋体"/>
                <w:color w:val="000000"/>
                <w:w w:val="80"/>
                <w:sz w:val="24"/>
              </w:rPr>
            </w:pPr>
          </w:p>
        </w:tc>
        <w:tc>
          <w:tcPr>
            <w:tcW w:w="2010" w:type="dxa"/>
            <w:vAlign w:val="center"/>
          </w:tcPr>
          <w:p w14:paraId="3682D9E6" w14:textId="77777777" w:rsidR="00EB230B" w:rsidRDefault="0002345C">
            <w:pPr>
              <w:jc w:val="left"/>
              <w:rPr>
                <w:rFonts w:ascii="宋体" w:hAnsi="宋体"/>
                <w:color w:val="000000"/>
                <w:w w:val="80"/>
                <w:sz w:val="24"/>
              </w:rPr>
            </w:pPr>
            <w:r>
              <w:rPr>
                <w:rFonts w:ascii="宋体" w:hAnsi="宋体" w:hint="eastAsia"/>
                <w:color w:val="000000"/>
                <w:w w:val="80"/>
                <w:sz w:val="24"/>
              </w:rPr>
              <w:t>监督检查</w:t>
            </w:r>
          </w:p>
        </w:tc>
        <w:tc>
          <w:tcPr>
            <w:tcW w:w="3840" w:type="dxa"/>
            <w:vAlign w:val="center"/>
          </w:tcPr>
          <w:p w14:paraId="54EE25B8" w14:textId="77777777" w:rsidR="00EB230B" w:rsidRDefault="0002345C">
            <w:pPr>
              <w:jc w:val="left"/>
              <w:rPr>
                <w:rFonts w:ascii="宋体" w:hAnsi="宋体"/>
                <w:color w:val="000000"/>
                <w:w w:val="80"/>
                <w:sz w:val="24"/>
              </w:rPr>
            </w:pPr>
            <w:r>
              <w:rPr>
                <w:rFonts w:ascii="宋体" w:hAnsi="宋体" w:hint="eastAsia"/>
                <w:color w:val="000000"/>
                <w:w w:val="80"/>
                <w:sz w:val="24"/>
              </w:rPr>
              <w:t>第三方检查评审</w:t>
            </w:r>
          </w:p>
        </w:tc>
      </w:tr>
      <w:tr w:rsidR="00EB230B" w14:paraId="010F0DC4" w14:textId="77777777">
        <w:tc>
          <w:tcPr>
            <w:tcW w:w="474" w:type="dxa"/>
            <w:vAlign w:val="center"/>
          </w:tcPr>
          <w:p w14:paraId="150A8A29"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506311BF" w14:textId="77777777" w:rsidR="00EB230B" w:rsidRDefault="0002345C">
            <w:pPr>
              <w:jc w:val="left"/>
              <w:rPr>
                <w:rFonts w:ascii="宋体" w:hAnsi="宋体"/>
                <w:color w:val="000000"/>
                <w:w w:val="80"/>
                <w:sz w:val="24"/>
              </w:rPr>
            </w:pPr>
            <w:r>
              <w:rPr>
                <w:rFonts w:ascii="宋体" w:hAnsi="宋体" w:hint="eastAsia"/>
                <w:color w:val="000000"/>
                <w:w w:val="80"/>
                <w:sz w:val="24"/>
              </w:rPr>
              <w:t>6</w:t>
            </w:r>
          </w:p>
        </w:tc>
        <w:tc>
          <w:tcPr>
            <w:tcW w:w="540" w:type="dxa"/>
            <w:vAlign w:val="center"/>
          </w:tcPr>
          <w:p w14:paraId="03ACB7D7" w14:textId="77777777" w:rsidR="00EB230B" w:rsidRDefault="0002345C">
            <w:pPr>
              <w:jc w:val="left"/>
              <w:rPr>
                <w:rFonts w:ascii="宋体" w:hAnsi="宋体"/>
                <w:color w:val="000000"/>
                <w:w w:val="80"/>
                <w:sz w:val="24"/>
              </w:rPr>
            </w:pPr>
            <w:r>
              <w:rPr>
                <w:rFonts w:ascii="宋体" w:hAnsi="宋体" w:hint="eastAsia"/>
                <w:color w:val="000000"/>
                <w:w w:val="80"/>
                <w:sz w:val="24"/>
              </w:rPr>
              <w:t>1</w:t>
            </w:r>
          </w:p>
        </w:tc>
        <w:tc>
          <w:tcPr>
            <w:tcW w:w="2506" w:type="dxa"/>
            <w:vMerge/>
            <w:vAlign w:val="center"/>
          </w:tcPr>
          <w:p w14:paraId="1415525B" w14:textId="77777777" w:rsidR="00EB230B" w:rsidRDefault="00EB230B">
            <w:pPr>
              <w:jc w:val="left"/>
              <w:rPr>
                <w:rFonts w:ascii="宋体" w:hAnsi="宋体"/>
                <w:color w:val="000000"/>
                <w:w w:val="80"/>
                <w:sz w:val="24"/>
              </w:rPr>
            </w:pPr>
          </w:p>
        </w:tc>
        <w:tc>
          <w:tcPr>
            <w:tcW w:w="2010" w:type="dxa"/>
            <w:vMerge w:val="restart"/>
            <w:vAlign w:val="center"/>
          </w:tcPr>
          <w:p w14:paraId="110516B9" w14:textId="77777777" w:rsidR="00EB230B" w:rsidRDefault="0002345C">
            <w:pPr>
              <w:jc w:val="left"/>
              <w:rPr>
                <w:rFonts w:ascii="宋体" w:hAnsi="宋体"/>
                <w:color w:val="000000"/>
                <w:w w:val="80"/>
                <w:sz w:val="24"/>
              </w:rPr>
            </w:pPr>
            <w:r>
              <w:rPr>
                <w:rFonts w:ascii="宋体" w:hAnsi="宋体" w:hint="eastAsia"/>
                <w:color w:val="000000"/>
                <w:w w:val="80"/>
                <w:sz w:val="24"/>
              </w:rPr>
              <w:t>工程服务</w:t>
            </w:r>
          </w:p>
        </w:tc>
        <w:tc>
          <w:tcPr>
            <w:tcW w:w="3840" w:type="dxa"/>
            <w:vAlign w:val="center"/>
          </w:tcPr>
          <w:p w14:paraId="0B456A63" w14:textId="77777777" w:rsidR="00EB230B" w:rsidRPr="0002345C" w:rsidRDefault="0002345C">
            <w:pPr>
              <w:jc w:val="left"/>
              <w:rPr>
                <w:rFonts w:ascii="宋体" w:hAnsi="宋体"/>
                <w:color w:val="000000"/>
                <w:w w:val="80"/>
                <w:szCs w:val="21"/>
              </w:rPr>
            </w:pPr>
            <w:r w:rsidRPr="0002345C">
              <w:rPr>
                <w:rFonts w:ascii="宋体" w:hAnsi="宋体" w:hint="eastAsia"/>
                <w:color w:val="000000"/>
                <w:w w:val="80"/>
                <w:szCs w:val="21"/>
              </w:rPr>
              <w:t>公共工程可行性研究（咨询、勘探、设计等）</w:t>
            </w:r>
            <w:r w:rsidRPr="0002345C">
              <w:rPr>
                <w:rFonts w:ascii="宋体" w:hAnsi="宋体" w:hint="eastAsia"/>
                <w:color w:val="000000"/>
                <w:w w:val="80"/>
                <w:szCs w:val="21"/>
              </w:rPr>
              <w:t xml:space="preserve">             </w:t>
            </w:r>
          </w:p>
        </w:tc>
      </w:tr>
      <w:tr w:rsidR="00EB230B" w14:paraId="733AA4BF" w14:textId="77777777">
        <w:tc>
          <w:tcPr>
            <w:tcW w:w="474" w:type="dxa"/>
            <w:vAlign w:val="center"/>
          </w:tcPr>
          <w:p w14:paraId="398FDBB7"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5EECC835" w14:textId="77777777" w:rsidR="00EB230B" w:rsidRDefault="0002345C">
            <w:pPr>
              <w:jc w:val="left"/>
              <w:rPr>
                <w:rFonts w:ascii="宋体" w:hAnsi="宋体"/>
                <w:color w:val="000000"/>
                <w:w w:val="80"/>
                <w:sz w:val="24"/>
              </w:rPr>
            </w:pPr>
            <w:r>
              <w:rPr>
                <w:rFonts w:ascii="宋体" w:hAnsi="宋体" w:hint="eastAsia"/>
                <w:color w:val="000000"/>
                <w:w w:val="80"/>
                <w:sz w:val="24"/>
              </w:rPr>
              <w:t>6</w:t>
            </w:r>
          </w:p>
        </w:tc>
        <w:tc>
          <w:tcPr>
            <w:tcW w:w="540" w:type="dxa"/>
            <w:vAlign w:val="center"/>
          </w:tcPr>
          <w:p w14:paraId="3CC97E8F"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1908FD9B" w14:textId="77777777" w:rsidR="00EB230B" w:rsidRDefault="00EB230B">
            <w:pPr>
              <w:jc w:val="left"/>
              <w:rPr>
                <w:rFonts w:ascii="宋体" w:hAnsi="宋体"/>
                <w:color w:val="000000"/>
                <w:w w:val="80"/>
                <w:sz w:val="24"/>
              </w:rPr>
            </w:pPr>
          </w:p>
        </w:tc>
        <w:tc>
          <w:tcPr>
            <w:tcW w:w="2010" w:type="dxa"/>
            <w:vMerge/>
            <w:vAlign w:val="center"/>
          </w:tcPr>
          <w:p w14:paraId="08F5EBFE" w14:textId="77777777" w:rsidR="00EB230B" w:rsidRDefault="00EB230B">
            <w:pPr>
              <w:jc w:val="left"/>
              <w:rPr>
                <w:rFonts w:ascii="宋体" w:hAnsi="宋体"/>
                <w:color w:val="000000"/>
                <w:w w:val="80"/>
                <w:sz w:val="24"/>
              </w:rPr>
            </w:pPr>
          </w:p>
        </w:tc>
        <w:tc>
          <w:tcPr>
            <w:tcW w:w="3840" w:type="dxa"/>
            <w:vAlign w:val="center"/>
          </w:tcPr>
          <w:p w14:paraId="5D6B2A17" w14:textId="77777777" w:rsidR="00EB230B" w:rsidRDefault="0002345C">
            <w:pPr>
              <w:jc w:val="left"/>
              <w:rPr>
                <w:rFonts w:ascii="宋体" w:hAnsi="宋体"/>
                <w:color w:val="000000"/>
                <w:w w:val="80"/>
                <w:sz w:val="24"/>
              </w:rPr>
            </w:pPr>
            <w:r>
              <w:rPr>
                <w:rFonts w:ascii="宋体" w:hAnsi="宋体" w:hint="eastAsia"/>
                <w:color w:val="000000"/>
                <w:w w:val="80"/>
                <w:sz w:val="24"/>
              </w:rPr>
              <w:t>公共工程安全质量检测、监理</w:t>
            </w:r>
            <w:r>
              <w:rPr>
                <w:rFonts w:ascii="宋体" w:hAnsi="宋体" w:hint="eastAsia"/>
                <w:color w:val="000000"/>
                <w:w w:val="80"/>
                <w:sz w:val="24"/>
              </w:rPr>
              <w:t xml:space="preserve">                           </w:t>
            </w:r>
          </w:p>
        </w:tc>
      </w:tr>
      <w:tr w:rsidR="00EB230B" w14:paraId="0473DA46" w14:textId="77777777">
        <w:tc>
          <w:tcPr>
            <w:tcW w:w="474" w:type="dxa"/>
            <w:vAlign w:val="center"/>
          </w:tcPr>
          <w:p w14:paraId="2BCF1EE9"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570" w:type="dxa"/>
            <w:vAlign w:val="center"/>
          </w:tcPr>
          <w:p w14:paraId="43E19D4C" w14:textId="77777777" w:rsidR="00EB230B" w:rsidRDefault="0002345C">
            <w:pPr>
              <w:jc w:val="left"/>
              <w:rPr>
                <w:rFonts w:ascii="宋体" w:hAnsi="宋体"/>
                <w:color w:val="000000"/>
                <w:w w:val="80"/>
                <w:sz w:val="24"/>
              </w:rPr>
            </w:pPr>
            <w:r>
              <w:rPr>
                <w:rFonts w:ascii="宋体" w:hAnsi="宋体" w:hint="eastAsia"/>
                <w:color w:val="000000"/>
                <w:w w:val="80"/>
                <w:sz w:val="24"/>
              </w:rPr>
              <w:t>6</w:t>
            </w:r>
          </w:p>
        </w:tc>
        <w:tc>
          <w:tcPr>
            <w:tcW w:w="540" w:type="dxa"/>
            <w:vAlign w:val="center"/>
          </w:tcPr>
          <w:p w14:paraId="415C3F7B"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2506" w:type="dxa"/>
            <w:vMerge/>
            <w:vAlign w:val="center"/>
          </w:tcPr>
          <w:p w14:paraId="0AFC277B" w14:textId="77777777" w:rsidR="00EB230B" w:rsidRDefault="00EB230B">
            <w:pPr>
              <w:jc w:val="left"/>
              <w:rPr>
                <w:rFonts w:ascii="宋体" w:hAnsi="宋体"/>
                <w:color w:val="000000"/>
                <w:w w:val="80"/>
                <w:sz w:val="24"/>
              </w:rPr>
            </w:pPr>
          </w:p>
        </w:tc>
        <w:tc>
          <w:tcPr>
            <w:tcW w:w="2010" w:type="dxa"/>
            <w:vMerge/>
            <w:vAlign w:val="center"/>
          </w:tcPr>
          <w:p w14:paraId="06834C57" w14:textId="77777777" w:rsidR="00EB230B" w:rsidRDefault="00EB230B">
            <w:pPr>
              <w:jc w:val="left"/>
              <w:rPr>
                <w:rFonts w:ascii="宋体" w:hAnsi="宋体"/>
                <w:color w:val="000000"/>
                <w:w w:val="80"/>
                <w:sz w:val="24"/>
              </w:rPr>
            </w:pPr>
          </w:p>
        </w:tc>
        <w:tc>
          <w:tcPr>
            <w:tcW w:w="3840" w:type="dxa"/>
            <w:vAlign w:val="center"/>
          </w:tcPr>
          <w:p w14:paraId="761450FC" w14:textId="77777777" w:rsidR="00EB230B" w:rsidRDefault="0002345C">
            <w:pPr>
              <w:jc w:val="left"/>
              <w:rPr>
                <w:rFonts w:ascii="宋体" w:hAnsi="宋体"/>
                <w:color w:val="000000"/>
                <w:w w:val="80"/>
                <w:sz w:val="24"/>
              </w:rPr>
            </w:pPr>
            <w:r>
              <w:rPr>
                <w:rFonts w:ascii="宋体" w:hAnsi="宋体" w:hint="eastAsia"/>
                <w:color w:val="000000"/>
                <w:w w:val="80"/>
                <w:sz w:val="24"/>
              </w:rPr>
              <w:t>公共工程概</w:t>
            </w:r>
            <w:r>
              <w:rPr>
                <w:rFonts w:ascii="宋体" w:hAnsi="宋体" w:hint="eastAsia"/>
                <w:color w:val="000000"/>
                <w:w w:val="80"/>
                <w:sz w:val="24"/>
              </w:rPr>
              <w:t>(</w:t>
            </w:r>
            <w:r>
              <w:rPr>
                <w:rFonts w:ascii="宋体" w:hAnsi="宋体" w:hint="eastAsia"/>
                <w:color w:val="000000"/>
                <w:w w:val="80"/>
                <w:sz w:val="24"/>
              </w:rPr>
              <w:t>预</w:t>
            </w:r>
            <w:r>
              <w:rPr>
                <w:rFonts w:ascii="宋体" w:hAnsi="宋体" w:hint="eastAsia"/>
                <w:color w:val="000000"/>
                <w:w w:val="80"/>
                <w:sz w:val="24"/>
              </w:rPr>
              <w:t>)</w:t>
            </w:r>
            <w:r>
              <w:rPr>
                <w:rFonts w:ascii="宋体" w:hAnsi="宋体" w:hint="eastAsia"/>
                <w:color w:val="000000"/>
                <w:w w:val="80"/>
                <w:sz w:val="24"/>
              </w:rPr>
              <w:t>算、结</w:t>
            </w:r>
            <w:r>
              <w:rPr>
                <w:rFonts w:ascii="宋体" w:hAnsi="宋体" w:hint="eastAsia"/>
                <w:color w:val="000000"/>
                <w:w w:val="80"/>
                <w:sz w:val="24"/>
              </w:rPr>
              <w:t>(</w:t>
            </w:r>
            <w:r>
              <w:rPr>
                <w:rFonts w:ascii="宋体" w:hAnsi="宋体" w:hint="eastAsia"/>
                <w:color w:val="000000"/>
                <w:w w:val="80"/>
                <w:sz w:val="24"/>
              </w:rPr>
              <w:t>决</w:t>
            </w:r>
            <w:r>
              <w:rPr>
                <w:rFonts w:ascii="宋体" w:hAnsi="宋体" w:hint="eastAsia"/>
                <w:color w:val="000000"/>
                <w:w w:val="80"/>
                <w:sz w:val="24"/>
              </w:rPr>
              <w:t>)</w:t>
            </w:r>
            <w:r>
              <w:rPr>
                <w:rFonts w:ascii="宋体" w:hAnsi="宋体" w:hint="eastAsia"/>
                <w:color w:val="000000"/>
                <w:w w:val="80"/>
                <w:sz w:val="24"/>
              </w:rPr>
              <w:t>算审核</w:t>
            </w:r>
          </w:p>
        </w:tc>
      </w:tr>
      <w:tr w:rsidR="00EB230B" w14:paraId="78177329" w14:textId="77777777">
        <w:tc>
          <w:tcPr>
            <w:tcW w:w="0" w:type="auto"/>
            <w:vAlign w:val="center"/>
          </w:tcPr>
          <w:p w14:paraId="6B895351"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0" w:type="auto"/>
            <w:vAlign w:val="center"/>
          </w:tcPr>
          <w:p w14:paraId="0E4E4ADB" w14:textId="77777777" w:rsidR="00EB230B" w:rsidRDefault="0002345C">
            <w:pPr>
              <w:jc w:val="left"/>
              <w:rPr>
                <w:rFonts w:ascii="宋体" w:hAnsi="宋体"/>
                <w:color w:val="000000"/>
                <w:w w:val="80"/>
                <w:sz w:val="24"/>
              </w:rPr>
            </w:pPr>
            <w:r>
              <w:rPr>
                <w:rFonts w:ascii="宋体" w:hAnsi="宋体" w:hint="eastAsia"/>
                <w:color w:val="000000"/>
                <w:w w:val="80"/>
                <w:sz w:val="24"/>
              </w:rPr>
              <w:t>6</w:t>
            </w:r>
          </w:p>
        </w:tc>
        <w:tc>
          <w:tcPr>
            <w:tcW w:w="0" w:type="auto"/>
            <w:vAlign w:val="center"/>
          </w:tcPr>
          <w:p w14:paraId="6C9A73EB" w14:textId="77777777" w:rsidR="00EB230B" w:rsidRDefault="0002345C">
            <w:pPr>
              <w:jc w:val="left"/>
              <w:rPr>
                <w:rFonts w:ascii="宋体" w:hAnsi="宋体"/>
                <w:color w:val="000000"/>
                <w:w w:val="80"/>
                <w:sz w:val="24"/>
              </w:rPr>
            </w:pPr>
            <w:r>
              <w:rPr>
                <w:rFonts w:ascii="宋体" w:hAnsi="宋体" w:hint="eastAsia"/>
                <w:color w:val="000000"/>
                <w:w w:val="80"/>
                <w:sz w:val="24"/>
              </w:rPr>
              <w:t>4</w:t>
            </w:r>
          </w:p>
        </w:tc>
        <w:tc>
          <w:tcPr>
            <w:tcW w:w="2506" w:type="dxa"/>
            <w:vMerge/>
            <w:vAlign w:val="center"/>
          </w:tcPr>
          <w:p w14:paraId="7C5DFFB2" w14:textId="77777777" w:rsidR="00EB230B" w:rsidRDefault="00EB230B">
            <w:pPr>
              <w:jc w:val="left"/>
              <w:rPr>
                <w:rFonts w:ascii="宋体" w:hAnsi="宋体"/>
                <w:color w:val="000000"/>
                <w:w w:val="80"/>
                <w:sz w:val="24"/>
              </w:rPr>
            </w:pPr>
          </w:p>
        </w:tc>
        <w:tc>
          <w:tcPr>
            <w:tcW w:w="2010" w:type="dxa"/>
            <w:vMerge/>
            <w:vAlign w:val="center"/>
          </w:tcPr>
          <w:p w14:paraId="3D273D49" w14:textId="77777777" w:rsidR="00EB230B" w:rsidRDefault="00EB230B">
            <w:pPr>
              <w:jc w:val="left"/>
              <w:rPr>
                <w:rFonts w:ascii="宋体" w:hAnsi="宋体"/>
                <w:color w:val="000000"/>
                <w:w w:val="80"/>
                <w:sz w:val="24"/>
              </w:rPr>
            </w:pPr>
          </w:p>
        </w:tc>
        <w:tc>
          <w:tcPr>
            <w:tcW w:w="3840" w:type="dxa"/>
            <w:vAlign w:val="center"/>
          </w:tcPr>
          <w:p w14:paraId="2566E978" w14:textId="77777777" w:rsidR="00EB230B" w:rsidRDefault="0002345C">
            <w:pPr>
              <w:jc w:val="left"/>
              <w:rPr>
                <w:rFonts w:ascii="宋体" w:hAnsi="宋体"/>
                <w:color w:val="000000"/>
                <w:w w:val="80"/>
                <w:sz w:val="24"/>
              </w:rPr>
            </w:pPr>
            <w:r>
              <w:rPr>
                <w:rFonts w:ascii="宋体" w:hAnsi="宋体" w:hint="eastAsia"/>
                <w:color w:val="000000"/>
                <w:w w:val="80"/>
                <w:sz w:val="24"/>
              </w:rPr>
              <w:t>公共工程第三方评价</w:t>
            </w:r>
            <w:r>
              <w:rPr>
                <w:rFonts w:ascii="宋体" w:hAnsi="宋体" w:hint="eastAsia"/>
                <w:color w:val="000000"/>
                <w:w w:val="80"/>
                <w:sz w:val="24"/>
              </w:rPr>
              <w:t xml:space="preserve">                                   </w:t>
            </w:r>
          </w:p>
        </w:tc>
      </w:tr>
      <w:tr w:rsidR="00EB230B" w14:paraId="48A0F69E" w14:textId="77777777">
        <w:tc>
          <w:tcPr>
            <w:tcW w:w="0" w:type="auto"/>
            <w:vAlign w:val="center"/>
          </w:tcPr>
          <w:p w14:paraId="36A9F28B"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0" w:type="auto"/>
            <w:vAlign w:val="center"/>
          </w:tcPr>
          <w:p w14:paraId="30CA81B5" w14:textId="77777777" w:rsidR="00EB230B" w:rsidRDefault="0002345C">
            <w:pPr>
              <w:jc w:val="left"/>
              <w:rPr>
                <w:rFonts w:ascii="宋体" w:hAnsi="宋体"/>
                <w:color w:val="000000"/>
                <w:w w:val="80"/>
                <w:sz w:val="24"/>
              </w:rPr>
            </w:pPr>
            <w:r>
              <w:rPr>
                <w:rFonts w:ascii="宋体" w:hAnsi="宋体" w:hint="eastAsia"/>
                <w:color w:val="000000"/>
                <w:w w:val="80"/>
                <w:sz w:val="24"/>
              </w:rPr>
              <w:t>8</w:t>
            </w:r>
          </w:p>
        </w:tc>
        <w:tc>
          <w:tcPr>
            <w:tcW w:w="0" w:type="auto"/>
            <w:vAlign w:val="center"/>
          </w:tcPr>
          <w:p w14:paraId="63DED3F8" w14:textId="77777777" w:rsidR="00EB230B" w:rsidRDefault="0002345C">
            <w:pPr>
              <w:jc w:val="left"/>
              <w:rPr>
                <w:rFonts w:ascii="宋体" w:hAnsi="宋体"/>
                <w:color w:val="000000"/>
                <w:w w:val="80"/>
                <w:sz w:val="24"/>
              </w:rPr>
            </w:pPr>
            <w:r>
              <w:rPr>
                <w:rFonts w:ascii="宋体" w:hAnsi="宋体" w:hint="eastAsia"/>
                <w:color w:val="000000"/>
                <w:w w:val="80"/>
                <w:sz w:val="24"/>
              </w:rPr>
              <w:t>2</w:t>
            </w:r>
          </w:p>
        </w:tc>
        <w:tc>
          <w:tcPr>
            <w:tcW w:w="2506" w:type="dxa"/>
            <w:vMerge/>
            <w:vAlign w:val="center"/>
          </w:tcPr>
          <w:p w14:paraId="7676BB6A" w14:textId="77777777" w:rsidR="00EB230B" w:rsidRDefault="00EB230B">
            <w:pPr>
              <w:jc w:val="left"/>
              <w:rPr>
                <w:rFonts w:ascii="宋体" w:hAnsi="宋体"/>
                <w:color w:val="000000"/>
                <w:w w:val="80"/>
                <w:sz w:val="24"/>
              </w:rPr>
            </w:pPr>
          </w:p>
        </w:tc>
        <w:tc>
          <w:tcPr>
            <w:tcW w:w="2010" w:type="dxa"/>
            <w:vMerge w:val="restart"/>
            <w:vAlign w:val="center"/>
          </w:tcPr>
          <w:p w14:paraId="4400C80B" w14:textId="77777777" w:rsidR="00EB230B" w:rsidRDefault="0002345C">
            <w:pPr>
              <w:jc w:val="left"/>
              <w:rPr>
                <w:rFonts w:ascii="宋体" w:hAnsi="宋体"/>
                <w:color w:val="000000"/>
                <w:w w:val="80"/>
                <w:sz w:val="24"/>
              </w:rPr>
            </w:pPr>
            <w:r>
              <w:rPr>
                <w:rFonts w:ascii="宋体" w:hAnsi="宋体" w:hint="eastAsia"/>
                <w:color w:val="000000"/>
                <w:w w:val="80"/>
                <w:sz w:val="24"/>
              </w:rPr>
              <w:t>绩效评价</w:t>
            </w:r>
          </w:p>
        </w:tc>
        <w:tc>
          <w:tcPr>
            <w:tcW w:w="3840" w:type="dxa"/>
            <w:vAlign w:val="center"/>
          </w:tcPr>
          <w:p w14:paraId="6D07359F" w14:textId="77777777" w:rsidR="00EB230B" w:rsidRDefault="0002345C">
            <w:pPr>
              <w:jc w:val="left"/>
              <w:rPr>
                <w:rFonts w:ascii="宋体" w:hAnsi="宋体"/>
                <w:color w:val="000000"/>
                <w:w w:val="80"/>
                <w:sz w:val="24"/>
              </w:rPr>
            </w:pPr>
            <w:r>
              <w:rPr>
                <w:rFonts w:ascii="宋体" w:hAnsi="宋体" w:hint="eastAsia"/>
                <w:color w:val="000000"/>
                <w:w w:val="80"/>
                <w:sz w:val="24"/>
              </w:rPr>
              <w:t>资金使用效益考评</w:t>
            </w:r>
          </w:p>
        </w:tc>
      </w:tr>
      <w:tr w:rsidR="00EB230B" w14:paraId="457C0D1F" w14:textId="77777777">
        <w:tc>
          <w:tcPr>
            <w:tcW w:w="0" w:type="auto"/>
            <w:vAlign w:val="center"/>
          </w:tcPr>
          <w:p w14:paraId="6221EDED"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0" w:type="auto"/>
            <w:vAlign w:val="center"/>
          </w:tcPr>
          <w:p w14:paraId="4AB197D4" w14:textId="77777777" w:rsidR="00EB230B" w:rsidRDefault="0002345C">
            <w:pPr>
              <w:jc w:val="left"/>
              <w:rPr>
                <w:rFonts w:ascii="宋体" w:hAnsi="宋体"/>
                <w:color w:val="000000"/>
                <w:w w:val="80"/>
                <w:sz w:val="24"/>
              </w:rPr>
            </w:pPr>
            <w:r>
              <w:rPr>
                <w:rFonts w:ascii="宋体" w:hAnsi="宋体" w:hint="eastAsia"/>
                <w:color w:val="000000"/>
                <w:w w:val="80"/>
                <w:sz w:val="24"/>
              </w:rPr>
              <w:t>8</w:t>
            </w:r>
          </w:p>
        </w:tc>
        <w:tc>
          <w:tcPr>
            <w:tcW w:w="0" w:type="auto"/>
            <w:vAlign w:val="center"/>
          </w:tcPr>
          <w:p w14:paraId="1A1A8E17" w14:textId="77777777" w:rsidR="00EB230B" w:rsidRDefault="0002345C">
            <w:pPr>
              <w:jc w:val="left"/>
              <w:rPr>
                <w:rFonts w:ascii="宋体" w:hAnsi="宋体"/>
                <w:color w:val="000000"/>
                <w:w w:val="80"/>
                <w:sz w:val="24"/>
              </w:rPr>
            </w:pPr>
            <w:r>
              <w:rPr>
                <w:rFonts w:ascii="宋体" w:hAnsi="宋体" w:hint="eastAsia"/>
                <w:color w:val="000000"/>
                <w:w w:val="80"/>
                <w:sz w:val="24"/>
              </w:rPr>
              <w:t>3</w:t>
            </w:r>
          </w:p>
        </w:tc>
        <w:tc>
          <w:tcPr>
            <w:tcW w:w="2506" w:type="dxa"/>
            <w:vMerge/>
            <w:vAlign w:val="center"/>
          </w:tcPr>
          <w:p w14:paraId="07C9B551" w14:textId="77777777" w:rsidR="00EB230B" w:rsidRDefault="00EB230B">
            <w:pPr>
              <w:jc w:val="left"/>
              <w:rPr>
                <w:rFonts w:ascii="宋体" w:hAnsi="宋体"/>
                <w:color w:val="000000"/>
                <w:w w:val="80"/>
                <w:sz w:val="24"/>
              </w:rPr>
            </w:pPr>
          </w:p>
        </w:tc>
        <w:tc>
          <w:tcPr>
            <w:tcW w:w="2010" w:type="dxa"/>
            <w:vMerge/>
            <w:vAlign w:val="center"/>
          </w:tcPr>
          <w:p w14:paraId="603D974D" w14:textId="77777777" w:rsidR="00EB230B" w:rsidRDefault="00EB230B">
            <w:pPr>
              <w:jc w:val="left"/>
              <w:rPr>
                <w:rFonts w:ascii="宋体" w:hAnsi="宋体"/>
                <w:color w:val="000000"/>
                <w:w w:val="80"/>
                <w:sz w:val="24"/>
              </w:rPr>
            </w:pPr>
          </w:p>
        </w:tc>
        <w:tc>
          <w:tcPr>
            <w:tcW w:w="3840" w:type="dxa"/>
            <w:vAlign w:val="center"/>
          </w:tcPr>
          <w:p w14:paraId="35E24BA0" w14:textId="77777777" w:rsidR="00EB230B" w:rsidRDefault="0002345C">
            <w:pPr>
              <w:jc w:val="left"/>
              <w:rPr>
                <w:rFonts w:ascii="宋体" w:hAnsi="宋体"/>
                <w:color w:val="000000"/>
                <w:w w:val="80"/>
                <w:sz w:val="24"/>
              </w:rPr>
            </w:pPr>
            <w:r>
              <w:rPr>
                <w:rFonts w:ascii="宋体" w:hAnsi="宋体" w:hint="eastAsia"/>
                <w:color w:val="000000"/>
                <w:w w:val="80"/>
                <w:sz w:val="24"/>
              </w:rPr>
              <w:t>第三方绩效考评</w:t>
            </w:r>
          </w:p>
        </w:tc>
      </w:tr>
      <w:tr w:rsidR="00EB230B" w14:paraId="02B144AB" w14:textId="77777777">
        <w:tc>
          <w:tcPr>
            <w:tcW w:w="0" w:type="auto"/>
            <w:vAlign w:val="center"/>
          </w:tcPr>
          <w:p w14:paraId="4310297D" w14:textId="77777777" w:rsidR="00EB230B" w:rsidRDefault="0002345C">
            <w:pPr>
              <w:jc w:val="left"/>
              <w:rPr>
                <w:rFonts w:ascii="宋体" w:hAnsi="宋体"/>
                <w:color w:val="000000"/>
                <w:w w:val="80"/>
                <w:sz w:val="24"/>
              </w:rPr>
            </w:pPr>
            <w:r>
              <w:rPr>
                <w:rFonts w:ascii="宋体" w:hAnsi="宋体" w:hint="eastAsia"/>
                <w:color w:val="000000"/>
                <w:w w:val="80"/>
                <w:sz w:val="24"/>
              </w:rPr>
              <w:t>E</w:t>
            </w:r>
          </w:p>
        </w:tc>
        <w:tc>
          <w:tcPr>
            <w:tcW w:w="0" w:type="auto"/>
            <w:vAlign w:val="center"/>
          </w:tcPr>
          <w:p w14:paraId="5E148856" w14:textId="77777777" w:rsidR="00EB230B" w:rsidRDefault="0002345C">
            <w:pPr>
              <w:jc w:val="left"/>
              <w:rPr>
                <w:rFonts w:ascii="宋体" w:hAnsi="宋体"/>
                <w:color w:val="000000"/>
                <w:w w:val="80"/>
                <w:sz w:val="24"/>
              </w:rPr>
            </w:pPr>
            <w:r>
              <w:rPr>
                <w:rFonts w:ascii="宋体" w:hAnsi="宋体" w:hint="eastAsia"/>
                <w:color w:val="000000"/>
                <w:w w:val="80"/>
                <w:sz w:val="24"/>
              </w:rPr>
              <w:t>12</w:t>
            </w:r>
          </w:p>
        </w:tc>
        <w:tc>
          <w:tcPr>
            <w:tcW w:w="0" w:type="auto"/>
            <w:vAlign w:val="center"/>
          </w:tcPr>
          <w:p w14:paraId="54BF229C" w14:textId="77777777" w:rsidR="00EB230B" w:rsidRDefault="0002345C">
            <w:pPr>
              <w:jc w:val="left"/>
              <w:rPr>
                <w:rFonts w:ascii="宋体" w:hAnsi="宋体"/>
                <w:color w:val="000000"/>
                <w:w w:val="80"/>
                <w:sz w:val="24"/>
              </w:rPr>
            </w:pPr>
            <w:r>
              <w:rPr>
                <w:rFonts w:ascii="宋体" w:hAnsi="宋体" w:hint="eastAsia"/>
                <w:color w:val="000000"/>
                <w:w w:val="80"/>
                <w:sz w:val="24"/>
              </w:rPr>
              <w:t>4</w:t>
            </w:r>
          </w:p>
        </w:tc>
        <w:tc>
          <w:tcPr>
            <w:tcW w:w="2506" w:type="dxa"/>
            <w:vMerge/>
            <w:vAlign w:val="center"/>
          </w:tcPr>
          <w:p w14:paraId="439F8C92" w14:textId="77777777" w:rsidR="00EB230B" w:rsidRDefault="00EB230B">
            <w:pPr>
              <w:jc w:val="left"/>
              <w:rPr>
                <w:rFonts w:ascii="宋体" w:hAnsi="宋体"/>
                <w:color w:val="000000"/>
                <w:w w:val="80"/>
                <w:sz w:val="24"/>
              </w:rPr>
            </w:pPr>
          </w:p>
        </w:tc>
        <w:tc>
          <w:tcPr>
            <w:tcW w:w="2010" w:type="dxa"/>
            <w:vAlign w:val="center"/>
          </w:tcPr>
          <w:p w14:paraId="5AE084F8" w14:textId="77777777" w:rsidR="00EB230B" w:rsidRDefault="0002345C">
            <w:pPr>
              <w:jc w:val="left"/>
              <w:rPr>
                <w:rFonts w:ascii="宋体" w:hAnsi="宋体"/>
                <w:color w:val="000000"/>
                <w:w w:val="80"/>
                <w:sz w:val="24"/>
              </w:rPr>
            </w:pPr>
            <w:r>
              <w:rPr>
                <w:rFonts w:ascii="宋体" w:hAnsi="宋体" w:hint="eastAsia"/>
                <w:color w:val="000000"/>
                <w:w w:val="80"/>
                <w:sz w:val="24"/>
              </w:rPr>
              <w:t>后勤服务</w:t>
            </w:r>
          </w:p>
        </w:tc>
        <w:tc>
          <w:tcPr>
            <w:tcW w:w="3840" w:type="dxa"/>
            <w:vAlign w:val="center"/>
          </w:tcPr>
          <w:p w14:paraId="725A0651" w14:textId="77777777" w:rsidR="00EB230B" w:rsidRDefault="0002345C">
            <w:pPr>
              <w:jc w:val="left"/>
              <w:rPr>
                <w:rFonts w:ascii="宋体" w:hAnsi="宋体"/>
                <w:color w:val="000000"/>
                <w:w w:val="80"/>
                <w:sz w:val="24"/>
              </w:rPr>
            </w:pPr>
            <w:r>
              <w:rPr>
                <w:rFonts w:ascii="宋体" w:hAnsi="宋体" w:hint="eastAsia"/>
                <w:color w:val="000000"/>
                <w:w w:val="80"/>
                <w:sz w:val="24"/>
              </w:rPr>
              <w:t>印刷服务</w:t>
            </w:r>
          </w:p>
        </w:tc>
      </w:tr>
      <w:tr w:rsidR="00EB230B" w14:paraId="4E7C376A" w14:textId="77777777">
        <w:tc>
          <w:tcPr>
            <w:tcW w:w="1584" w:type="dxa"/>
            <w:gridSpan w:val="3"/>
            <w:vAlign w:val="center"/>
          </w:tcPr>
          <w:p w14:paraId="65A415AE" w14:textId="77777777" w:rsidR="00EB230B" w:rsidRDefault="0002345C">
            <w:pPr>
              <w:jc w:val="left"/>
              <w:rPr>
                <w:rFonts w:ascii="宋体" w:hAnsi="宋体"/>
                <w:color w:val="000000"/>
                <w:w w:val="80"/>
                <w:sz w:val="24"/>
              </w:rPr>
            </w:pPr>
            <w:r>
              <w:rPr>
                <w:rFonts w:ascii="宋体" w:hAnsi="宋体" w:hint="eastAsia"/>
                <w:color w:val="000000"/>
                <w:w w:val="80"/>
                <w:sz w:val="24"/>
              </w:rPr>
              <w:t>F</w:t>
            </w:r>
          </w:p>
        </w:tc>
        <w:tc>
          <w:tcPr>
            <w:tcW w:w="2506" w:type="dxa"/>
            <w:vMerge w:val="restart"/>
            <w:vAlign w:val="center"/>
          </w:tcPr>
          <w:p w14:paraId="62E0B1F1" w14:textId="77777777" w:rsidR="00EB230B" w:rsidRDefault="0002345C">
            <w:pPr>
              <w:jc w:val="left"/>
              <w:rPr>
                <w:rFonts w:ascii="宋体" w:hAnsi="宋体"/>
                <w:color w:val="000000"/>
                <w:w w:val="80"/>
                <w:sz w:val="24"/>
              </w:rPr>
            </w:pPr>
            <w:r>
              <w:rPr>
                <w:rFonts w:ascii="宋体" w:hAnsi="宋体" w:hint="eastAsia"/>
                <w:color w:val="000000"/>
                <w:w w:val="80"/>
                <w:sz w:val="24"/>
              </w:rPr>
              <w:t>六、其他</w:t>
            </w:r>
          </w:p>
        </w:tc>
        <w:tc>
          <w:tcPr>
            <w:tcW w:w="2010" w:type="dxa"/>
            <w:vAlign w:val="center"/>
          </w:tcPr>
          <w:p w14:paraId="61175373" w14:textId="77777777" w:rsidR="00EB230B" w:rsidRDefault="00EB230B">
            <w:pPr>
              <w:jc w:val="left"/>
              <w:rPr>
                <w:rFonts w:ascii="宋体" w:hAnsi="宋体"/>
                <w:color w:val="000000"/>
                <w:w w:val="80"/>
                <w:sz w:val="24"/>
              </w:rPr>
            </w:pPr>
          </w:p>
        </w:tc>
        <w:tc>
          <w:tcPr>
            <w:tcW w:w="3840" w:type="dxa"/>
            <w:vAlign w:val="center"/>
          </w:tcPr>
          <w:p w14:paraId="56E94801" w14:textId="77777777" w:rsidR="00EB230B" w:rsidRDefault="00EB230B">
            <w:pPr>
              <w:jc w:val="left"/>
              <w:rPr>
                <w:rFonts w:ascii="宋体" w:hAnsi="宋体"/>
                <w:color w:val="000000"/>
                <w:w w:val="80"/>
                <w:sz w:val="24"/>
              </w:rPr>
            </w:pPr>
          </w:p>
        </w:tc>
      </w:tr>
      <w:tr w:rsidR="00EB230B" w14:paraId="0DF5A511" w14:textId="77777777">
        <w:tc>
          <w:tcPr>
            <w:tcW w:w="0" w:type="auto"/>
            <w:vAlign w:val="center"/>
          </w:tcPr>
          <w:p w14:paraId="0E66AA50" w14:textId="77777777" w:rsidR="00EB230B" w:rsidRDefault="0002345C">
            <w:pPr>
              <w:jc w:val="left"/>
              <w:rPr>
                <w:rFonts w:ascii="宋体" w:hAnsi="宋体"/>
                <w:color w:val="000000"/>
                <w:w w:val="80"/>
                <w:sz w:val="24"/>
              </w:rPr>
            </w:pPr>
            <w:r>
              <w:rPr>
                <w:rFonts w:ascii="宋体" w:hAnsi="宋体" w:hint="eastAsia"/>
                <w:color w:val="000000"/>
                <w:w w:val="80"/>
                <w:sz w:val="24"/>
              </w:rPr>
              <w:t>F</w:t>
            </w:r>
          </w:p>
        </w:tc>
        <w:tc>
          <w:tcPr>
            <w:tcW w:w="0" w:type="auto"/>
            <w:vAlign w:val="center"/>
          </w:tcPr>
          <w:p w14:paraId="13A07982" w14:textId="77777777" w:rsidR="00EB230B" w:rsidRDefault="0002345C">
            <w:pPr>
              <w:jc w:val="left"/>
              <w:rPr>
                <w:rFonts w:ascii="宋体" w:hAnsi="宋体"/>
                <w:color w:val="000000"/>
                <w:w w:val="80"/>
                <w:sz w:val="24"/>
              </w:rPr>
            </w:pPr>
            <w:r>
              <w:rPr>
                <w:rFonts w:ascii="宋体" w:hAnsi="宋体" w:hint="eastAsia"/>
                <w:color w:val="000000"/>
                <w:w w:val="80"/>
                <w:sz w:val="24"/>
              </w:rPr>
              <w:t>5</w:t>
            </w:r>
          </w:p>
        </w:tc>
        <w:tc>
          <w:tcPr>
            <w:tcW w:w="0" w:type="auto"/>
            <w:vAlign w:val="center"/>
          </w:tcPr>
          <w:p w14:paraId="0E623DC8" w14:textId="77777777" w:rsidR="00EB230B" w:rsidRDefault="0002345C">
            <w:pPr>
              <w:jc w:val="left"/>
              <w:rPr>
                <w:rFonts w:ascii="宋体" w:hAnsi="宋体"/>
                <w:color w:val="000000"/>
                <w:w w:val="80"/>
                <w:sz w:val="24"/>
              </w:rPr>
            </w:pPr>
            <w:r>
              <w:rPr>
                <w:rFonts w:ascii="宋体" w:hAnsi="宋体" w:hint="eastAsia"/>
                <w:color w:val="000000"/>
                <w:w w:val="80"/>
                <w:sz w:val="24"/>
              </w:rPr>
              <w:t>5</w:t>
            </w:r>
          </w:p>
        </w:tc>
        <w:tc>
          <w:tcPr>
            <w:tcW w:w="2506" w:type="dxa"/>
            <w:vMerge/>
            <w:vAlign w:val="center"/>
          </w:tcPr>
          <w:p w14:paraId="69E8D50E" w14:textId="77777777" w:rsidR="00EB230B" w:rsidRDefault="00EB230B">
            <w:pPr>
              <w:jc w:val="left"/>
              <w:rPr>
                <w:rFonts w:ascii="宋体" w:hAnsi="宋体"/>
                <w:color w:val="000000"/>
                <w:w w:val="80"/>
                <w:sz w:val="24"/>
              </w:rPr>
            </w:pPr>
          </w:p>
        </w:tc>
        <w:tc>
          <w:tcPr>
            <w:tcW w:w="2010" w:type="dxa"/>
            <w:vMerge w:val="restart"/>
            <w:vAlign w:val="center"/>
          </w:tcPr>
          <w:p w14:paraId="24426B28" w14:textId="77777777" w:rsidR="00EB230B" w:rsidRDefault="0002345C">
            <w:pPr>
              <w:jc w:val="left"/>
              <w:rPr>
                <w:rFonts w:ascii="宋体" w:hAnsi="宋体"/>
                <w:color w:val="000000"/>
                <w:w w:val="80"/>
                <w:sz w:val="24"/>
              </w:rPr>
            </w:pPr>
            <w:r>
              <w:rPr>
                <w:rFonts w:ascii="宋体" w:hAnsi="宋体" w:hint="eastAsia"/>
                <w:color w:val="000000"/>
                <w:w w:val="80"/>
                <w:sz w:val="24"/>
              </w:rPr>
              <w:t>其他</w:t>
            </w:r>
          </w:p>
        </w:tc>
        <w:tc>
          <w:tcPr>
            <w:tcW w:w="3840" w:type="dxa"/>
            <w:vAlign w:val="center"/>
          </w:tcPr>
          <w:p w14:paraId="231594AE" w14:textId="77777777" w:rsidR="00EB230B" w:rsidRDefault="0002345C">
            <w:pPr>
              <w:jc w:val="left"/>
              <w:rPr>
                <w:rFonts w:ascii="宋体" w:hAnsi="宋体"/>
                <w:color w:val="000000"/>
                <w:w w:val="80"/>
                <w:sz w:val="24"/>
              </w:rPr>
            </w:pPr>
            <w:r>
              <w:rPr>
                <w:rFonts w:ascii="宋体" w:hAnsi="宋体" w:hint="eastAsia"/>
                <w:color w:val="000000"/>
                <w:w w:val="80"/>
                <w:sz w:val="24"/>
              </w:rPr>
              <w:t>青少年寒暑假社区托管免费活动</w:t>
            </w:r>
          </w:p>
        </w:tc>
      </w:tr>
      <w:tr w:rsidR="00EB230B" w14:paraId="026EA2C8" w14:textId="77777777">
        <w:tc>
          <w:tcPr>
            <w:tcW w:w="0" w:type="auto"/>
            <w:vAlign w:val="center"/>
          </w:tcPr>
          <w:p w14:paraId="23CA2617" w14:textId="77777777" w:rsidR="00EB230B" w:rsidRDefault="00EB230B">
            <w:pPr>
              <w:jc w:val="left"/>
              <w:rPr>
                <w:rFonts w:ascii="宋体" w:hAnsi="宋体"/>
                <w:color w:val="000000"/>
                <w:w w:val="80"/>
                <w:sz w:val="24"/>
              </w:rPr>
            </w:pPr>
          </w:p>
        </w:tc>
        <w:tc>
          <w:tcPr>
            <w:tcW w:w="0" w:type="auto"/>
            <w:vAlign w:val="center"/>
          </w:tcPr>
          <w:p w14:paraId="1D23FA94" w14:textId="77777777" w:rsidR="00EB230B" w:rsidRDefault="00EB230B">
            <w:pPr>
              <w:jc w:val="left"/>
              <w:rPr>
                <w:rFonts w:ascii="宋体" w:hAnsi="宋体"/>
                <w:color w:val="000000"/>
                <w:w w:val="80"/>
                <w:sz w:val="24"/>
              </w:rPr>
            </w:pPr>
          </w:p>
        </w:tc>
        <w:tc>
          <w:tcPr>
            <w:tcW w:w="0" w:type="auto"/>
            <w:vAlign w:val="center"/>
          </w:tcPr>
          <w:p w14:paraId="0850B86A" w14:textId="77777777" w:rsidR="00EB230B" w:rsidRDefault="00EB230B">
            <w:pPr>
              <w:jc w:val="left"/>
              <w:rPr>
                <w:rFonts w:ascii="宋体" w:hAnsi="宋体"/>
                <w:color w:val="000000"/>
                <w:w w:val="80"/>
                <w:sz w:val="24"/>
              </w:rPr>
            </w:pPr>
          </w:p>
        </w:tc>
        <w:tc>
          <w:tcPr>
            <w:tcW w:w="2506" w:type="dxa"/>
            <w:vMerge/>
            <w:vAlign w:val="center"/>
          </w:tcPr>
          <w:p w14:paraId="1BBF7A46" w14:textId="77777777" w:rsidR="00EB230B" w:rsidRDefault="00EB230B">
            <w:pPr>
              <w:jc w:val="left"/>
              <w:rPr>
                <w:rFonts w:ascii="宋体" w:hAnsi="宋体"/>
                <w:color w:val="000000"/>
                <w:w w:val="80"/>
                <w:sz w:val="24"/>
              </w:rPr>
            </w:pPr>
          </w:p>
        </w:tc>
        <w:tc>
          <w:tcPr>
            <w:tcW w:w="2010" w:type="dxa"/>
            <w:vMerge/>
            <w:vAlign w:val="center"/>
          </w:tcPr>
          <w:p w14:paraId="1BC29903" w14:textId="77777777" w:rsidR="00EB230B" w:rsidRDefault="00EB230B">
            <w:pPr>
              <w:jc w:val="left"/>
              <w:rPr>
                <w:rFonts w:ascii="宋体" w:hAnsi="宋体"/>
                <w:color w:val="000000"/>
                <w:w w:val="80"/>
                <w:sz w:val="24"/>
              </w:rPr>
            </w:pPr>
          </w:p>
        </w:tc>
        <w:tc>
          <w:tcPr>
            <w:tcW w:w="3840" w:type="dxa"/>
            <w:vAlign w:val="center"/>
          </w:tcPr>
          <w:p w14:paraId="1374C9CE" w14:textId="77777777" w:rsidR="00EB230B" w:rsidRDefault="0002345C">
            <w:pPr>
              <w:jc w:val="left"/>
              <w:rPr>
                <w:rFonts w:ascii="宋体" w:hAnsi="宋体"/>
                <w:color w:val="000000"/>
                <w:w w:val="80"/>
                <w:sz w:val="24"/>
              </w:rPr>
            </w:pPr>
            <w:r>
              <w:rPr>
                <w:rFonts w:ascii="宋体" w:hAnsi="宋体" w:hint="eastAsia"/>
                <w:color w:val="000000"/>
                <w:w w:val="80"/>
                <w:sz w:val="24"/>
              </w:rPr>
              <w:t>单位档案整理</w:t>
            </w:r>
          </w:p>
        </w:tc>
      </w:tr>
    </w:tbl>
    <w:p w14:paraId="696775F2" w14:textId="77777777" w:rsidR="00EB230B" w:rsidRDefault="0002345C">
      <w:pPr>
        <w:jc w:val="left"/>
        <w:rPr>
          <w:szCs w:val="21"/>
        </w:rPr>
      </w:pPr>
      <w:r>
        <w:rPr>
          <w:rFonts w:hint="eastAsia"/>
          <w:szCs w:val="21"/>
        </w:rPr>
        <w:t>预算代码：</w:t>
      </w:r>
      <w:r>
        <w:rPr>
          <w:rFonts w:hint="eastAsia"/>
          <w:szCs w:val="21"/>
        </w:rPr>
        <w:t>4</w:t>
      </w:r>
      <w:r>
        <w:rPr>
          <w:szCs w:val="21"/>
        </w:rPr>
        <w:t>05</w:t>
      </w:r>
    </w:p>
    <w:p w14:paraId="4124B3F6" w14:textId="77777777" w:rsidR="00EB230B" w:rsidRDefault="00EB230B">
      <w:pPr>
        <w:jc w:val="left"/>
        <w:rPr>
          <w:rFonts w:ascii="宋体" w:eastAsia="宋体" w:hAnsi="宋体" w:cs="宋体"/>
          <w:szCs w:val="21"/>
        </w:rPr>
      </w:pPr>
    </w:p>
    <w:sectPr w:rsidR="00EB2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FE"/>
    <w:rsid w:val="0002345C"/>
    <w:rsid w:val="000D6A61"/>
    <w:rsid w:val="000D73E4"/>
    <w:rsid w:val="0027166A"/>
    <w:rsid w:val="00296FE1"/>
    <w:rsid w:val="00394909"/>
    <w:rsid w:val="003F3056"/>
    <w:rsid w:val="00501F48"/>
    <w:rsid w:val="00513474"/>
    <w:rsid w:val="00642CB7"/>
    <w:rsid w:val="00766744"/>
    <w:rsid w:val="00A30CB2"/>
    <w:rsid w:val="00AC5EEF"/>
    <w:rsid w:val="00AE3991"/>
    <w:rsid w:val="00C801FE"/>
    <w:rsid w:val="00EB230B"/>
    <w:rsid w:val="00EC2241"/>
    <w:rsid w:val="01D125D5"/>
    <w:rsid w:val="0EBA636A"/>
    <w:rsid w:val="129E31AD"/>
    <w:rsid w:val="13962F4B"/>
    <w:rsid w:val="150A4A84"/>
    <w:rsid w:val="1AD55DBA"/>
    <w:rsid w:val="23873011"/>
    <w:rsid w:val="2698635D"/>
    <w:rsid w:val="30DF4103"/>
    <w:rsid w:val="350722AC"/>
    <w:rsid w:val="376B1919"/>
    <w:rsid w:val="3B657BE9"/>
    <w:rsid w:val="3DD24DE0"/>
    <w:rsid w:val="45B76D3B"/>
    <w:rsid w:val="54B6590B"/>
    <w:rsid w:val="5B304827"/>
    <w:rsid w:val="625309C8"/>
    <w:rsid w:val="65B86E51"/>
    <w:rsid w:val="698B1C56"/>
    <w:rsid w:val="69A54548"/>
    <w:rsid w:val="69F21A4E"/>
    <w:rsid w:val="6B700AF8"/>
    <w:rsid w:val="6BD320D4"/>
    <w:rsid w:val="728003BA"/>
    <w:rsid w:val="7380075F"/>
    <w:rsid w:val="74DB3D41"/>
    <w:rsid w:val="75AF3F69"/>
    <w:rsid w:val="76AF1784"/>
    <w:rsid w:val="7F82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236C4"/>
  <w15:docId w15:val="{38203C2E-2206-4DBD-8340-5CD26989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雅</cp:lastModifiedBy>
  <cp:revision>7</cp:revision>
  <dcterms:created xsi:type="dcterms:W3CDTF">2021-06-10T09:10:00Z</dcterms:created>
  <dcterms:modified xsi:type="dcterms:W3CDTF">2021-07-30T01:59:00Z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E1764E7A479E414D8B4B52D8E6E89E5F</vt:lpwstr>
  </property>
</Properties>
</file>