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6A" w:rsidRDefault="0011156A" w:rsidP="0011156A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11156A" w:rsidRDefault="005A5258" w:rsidP="0011156A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防汛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11156A" w:rsidRPr="005A5258" w:rsidRDefault="0011156A" w:rsidP="0011156A">
      <w:pPr>
        <w:widowControl/>
        <w:jc w:val="left"/>
        <w:rPr>
          <w:rFonts w:ascii="楷体_GB2312" w:eastAsia="楷体_GB2312" w:hAnsi="仿宋" w:cs="楷体_GB2312"/>
          <w:kern w:val="0"/>
          <w:sz w:val="28"/>
          <w:szCs w:val="2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5A5258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5A5258">
        <w:rPr>
          <w:rFonts w:ascii="楷体_GB2312" w:eastAsia="楷体_GB2312" w:hAnsi="仿宋" w:cs="楷体_GB2312"/>
          <w:kern w:val="0"/>
          <w:sz w:val="28"/>
          <w:szCs w:val="28"/>
        </w:rPr>
        <w:t xml:space="preserve">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5A5258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防汛专项经费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11156A" w:rsidRDefault="008D7285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.新增性项目</w:t>
            </w:r>
            <w:r w:rsidR="00122FE0">
              <w:rPr>
                <w:rFonts w:ascii="仿宋_GB2312" w:eastAsia="仿宋_GB2312" w:hAnsi="宋体" w:cs="仿宋_GB2312" w:hint="eastAsia"/>
                <w:kern w:val="0"/>
              </w:rPr>
              <w:t xml:space="preserve"> </w:t>
            </w:r>
            <w:r w:rsidR="007A4BC4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.一次性项目</w:t>
            </w:r>
            <w:r w:rsidR="00122FE0">
              <w:rPr>
                <w:rFonts w:ascii="仿宋_GB2312" w:eastAsia="仿宋_GB2312" w:hAnsi="宋体" w:cs="仿宋_GB2312" w:hint="eastAsia"/>
                <w:kern w:val="0"/>
              </w:rPr>
              <w:t xml:space="preserve"> </w:t>
            </w:r>
            <w:r w:rsidR="007A4BC4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  <w:tc>
          <w:tcPr>
            <w:tcW w:w="1317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落实</w:t>
            </w: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小时值班制度，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确保第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一时间应对紧急情况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100%达标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100%达标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5A5258" w:rsidRPr="00C37A82" w:rsidRDefault="005A5258" w:rsidP="005A525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经济效益</w:t>
            </w:r>
          </w:p>
          <w:p w:rsidR="0011156A" w:rsidRDefault="005A5258" w:rsidP="005A5258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防汛物资储备</w:t>
            </w: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功能</w:t>
            </w: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是否有效发挥，运行维护正常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A5258" w:rsidRPr="00C37A82" w:rsidRDefault="005A5258" w:rsidP="005A525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社会效益</w:t>
            </w:r>
          </w:p>
          <w:p w:rsidR="0011156A" w:rsidRDefault="005A5258" w:rsidP="005A5258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防汛物资储备是否在防范和抵御洪涝灾害作用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A5258" w:rsidRPr="00C37A82" w:rsidRDefault="005A5258" w:rsidP="005A525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生态效益</w:t>
            </w:r>
          </w:p>
          <w:p w:rsidR="0011156A" w:rsidRDefault="005A5258" w:rsidP="005A5258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防汛抗旱工作是否有效保护了生态环境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</w:t>
            </w:r>
          </w:p>
        </w:tc>
      </w:tr>
      <w:tr w:rsidR="0011156A" w:rsidTr="00DD01EF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5A5258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已完成</w:t>
            </w:r>
          </w:p>
        </w:tc>
      </w:tr>
      <w:tr w:rsidR="0011156A" w:rsidTr="00EB7C06">
        <w:trPr>
          <w:trHeight w:val="3665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1、贯彻执行国家、当地政府、环保部门关于暴雨天气应急救援的方针、政策及有关规定。</w:t>
            </w:r>
          </w:p>
          <w:p w:rsid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2、组织制定、修改暴雨应急预案，组建应急小组。</w:t>
            </w:r>
          </w:p>
          <w:p w:rsid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3、落实暴雨、防汛应急救援所需的物资。</w:t>
            </w:r>
          </w:p>
          <w:p w:rsidR="00EB7C06" w:rsidRP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4、检查、督促做好暴雨、防汛的预防措施和应急救援的各项准备工作，督促、协助有关部门及时消除暴雨汛期的影响。</w:t>
            </w:r>
          </w:p>
        </w:tc>
      </w:tr>
    </w:tbl>
    <w:p w:rsidR="0011156A" w:rsidRDefault="0011156A" w:rsidP="0011156A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定性指标计分原则：达成预期指标、部分达成预期指标、未达成预期指标三档，分别按照该指标对应分值区间100%-80%（≥80%）、80%-50%（≥50%，＜80%）、50%-0%（＜</w:t>
      </w:r>
      <w:bookmarkStart w:id="0" w:name="_GoBack"/>
      <w:bookmarkEnd w:id="0"/>
      <w:r>
        <w:rPr>
          <w:rFonts w:ascii="仿宋_GB2312" w:eastAsia="仿宋_GB2312" w:hAnsi="宋体" w:cs="仿宋_GB2312" w:hint="eastAsia"/>
          <w:kern w:val="0"/>
        </w:rPr>
        <w:t>50%）合理确定分值。汇总时，以资金额度为权重，对分值进行加权平均计算。</w:t>
      </w:r>
    </w:p>
    <w:p w:rsidR="007548B9" w:rsidRPr="0011156A" w:rsidRDefault="007548B9"/>
    <w:sectPr w:rsidR="007548B9" w:rsidRPr="0011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28" w:rsidRDefault="00F32028" w:rsidP="0011156A">
      <w:r>
        <w:separator/>
      </w:r>
    </w:p>
  </w:endnote>
  <w:endnote w:type="continuationSeparator" w:id="0">
    <w:p w:rsidR="00F32028" w:rsidRDefault="00F32028" w:rsidP="001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28" w:rsidRDefault="00F32028" w:rsidP="0011156A">
      <w:r>
        <w:separator/>
      </w:r>
    </w:p>
  </w:footnote>
  <w:footnote w:type="continuationSeparator" w:id="0">
    <w:p w:rsidR="00F32028" w:rsidRDefault="00F32028" w:rsidP="0011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8"/>
    <w:rsid w:val="000103E7"/>
    <w:rsid w:val="0011156A"/>
    <w:rsid w:val="001127B4"/>
    <w:rsid w:val="00122FE0"/>
    <w:rsid w:val="00153309"/>
    <w:rsid w:val="00173816"/>
    <w:rsid w:val="001866DF"/>
    <w:rsid w:val="001916DF"/>
    <w:rsid w:val="00193FBF"/>
    <w:rsid w:val="00197869"/>
    <w:rsid w:val="001C4FCC"/>
    <w:rsid w:val="001E24F6"/>
    <w:rsid w:val="001F1F0D"/>
    <w:rsid w:val="00213A39"/>
    <w:rsid w:val="002446B3"/>
    <w:rsid w:val="002956A0"/>
    <w:rsid w:val="002A588D"/>
    <w:rsid w:val="002C2C3F"/>
    <w:rsid w:val="002F0184"/>
    <w:rsid w:val="002F6ABA"/>
    <w:rsid w:val="0030039E"/>
    <w:rsid w:val="00351105"/>
    <w:rsid w:val="00381D13"/>
    <w:rsid w:val="0039064B"/>
    <w:rsid w:val="003912BA"/>
    <w:rsid w:val="003C3550"/>
    <w:rsid w:val="003E63B1"/>
    <w:rsid w:val="003E6879"/>
    <w:rsid w:val="003F584B"/>
    <w:rsid w:val="0042265A"/>
    <w:rsid w:val="00487A46"/>
    <w:rsid w:val="004B3510"/>
    <w:rsid w:val="004C2678"/>
    <w:rsid w:val="005A5258"/>
    <w:rsid w:val="005D4D5B"/>
    <w:rsid w:val="005E0293"/>
    <w:rsid w:val="00625EFB"/>
    <w:rsid w:val="00665145"/>
    <w:rsid w:val="00666B95"/>
    <w:rsid w:val="00687B3F"/>
    <w:rsid w:val="006A7CED"/>
    <w:rsid w:val="006D4BAF"/>
    <w:rsid w:val="00703A7B"/>
    <w:rsid w:val="007055FA"/>
    <w:rsid w:val="0074554E"/>
    <w:rsid w:val="007500E9"/>
    <w:rsid w:val="007548B9"/>
    <w:rsid w:val="007843F9"/>
    <w:rsid w:val="007A1AA5"/>
    <w:rsid w:val="007A4BC4"/>
    <w:rsid w:val="007E3344"/>
    <w:rsid w:val="008D7285"/>
    <w:rsid w:val="008E11C9"/>
    <w:rsid w:val="00904D35"/>
    <w:rsid w:val="00937548"/>
    <w:rsid w:val="009561D6"/>
    <w:rsid w:val="009716AF"/>
    <w:rsid w:val="009803B6"/>
    <w:rsid w:val="00983B3A"/>
    <w:rsid w:val="00996D80"/>
    <w:rsid w:val="009E1090"/>
    <w:rsid w:val="009E4B69"/>
    <w:rsid w:val="009E4DFD"/>
    <w:rsid w:val="00AF3789"/>
    <w:rsid w:val="00B305C8"/>
    <w:rsid w:val="00B63CD8"/>
    <w:rsid w:val="00B71253"/>
    <w:rsid w:val="00B81D2D"/>
    <w:rsid w:val="00C037C5"/>
    <w:rsid w:val="00CD2800"/>
    <w:rsid w:val="00D026B6"/>
    <w:rsid w:val="00D228AE"/>
    <w:rsid w:val="00D8708E"/>
    <w:rsid w:val="00DF67BE"/>
    <w:rsid w:val="00E10E6A"/>
    <w:rsid w:val="00E276CA"/>
    <w:rsid w:val="00E60DE1"/>
    <w:rsid w:val="00E9296C"/>
    <w:rsid w:val="00EB5428"/>
    <w:rsid w:val="00EB6FA7"/>
    <w:rsid w:val="00EB7C06"/>
    <w:rsid w:val="00F1647F"/>
    <w:rsid w:val="00F32028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942</Characters>
  <Application>Microsoft Office Word</Application>
  <DocSecurity>0</DocSecurity>
  <Lines>7</Lines>
  <Paragraphs>2</Paragraphs>
  <ScaleCrop>false</ScaleCrop>
  <Company>QKPC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10</cp:revision>
  <dcterms:created xsi:type="dcterms:W3CDTF">2021-06-17T00:59:00Z</dcterms:created>
  <dcterms:modified xsi:type="dcterms:W3CDTF">2021-06-21T08:10:00Z</dcterms:modified>
</cp:coreProperties>
</file>