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2A4" w:rsidRDefault="00453E80">
      <w:pPr>
        <w:pStyle w:val="1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  <w:lang w:val="en-US"/>
        </w:rPr>
        <w:t>2020</w:t>
      </w:r>
      <w:r>
        <w:rPr>
          <w:rFonts w:ascii="方正小标宋简体" w:eastAsia="方正小标宋简体" w:hAnsi="宋体" w:cs="方正小标宋简体" w:hint="eastAsia"/>
          <w:sz w:val="36"/>
          <w:szCs w:val="36"/>
          <w:lang w:val="en-US"/>
        </w:rPr>
        <w:t>年度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信息化建设及管理项目自评表</w:t>
      </w:r>
    </w:p>
    <w:p w:rsidR="00BD62A4" w:rsidRDefault="00453E80">
      <w:pPr>
        <w:widowControl/>
        <w:jc w:val="left"/>
        <w:rPr>
          <w:rFonts w:ascii="楷体_GB2312" w:eastAsia="楷体_GB2312" w:hAnsi="黑体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区残联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          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2021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年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6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月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10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BD62A4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BD62A4" w:rsidRDefault="00453E80">
            <w:pPr>
              <w:pStyle w:val="1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ascii="仿宋_GB2312" w:eastAsia="仿宋_GB2312" w:hAnsi="宋体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残疾人综合服务中心信息化建设及管理</w:t>
            </w:r>
            <w:r>
              <w:rPr>
                <w:rFonts w:ascii="仿宋_GB2312" w:eastAsia="仿宋_GB2312" w:hAnsi="宋体" w:cs="仿宋_GB2312" w:hint="eastAsia"/>
              </w:rPr>
              <w:t xml:space="preserve">　</w:t>
            </w:r>
          </w:p>
        </w:tc>
      </w:tr>
      <w:tr w:rsidR="00BD62A4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BD62A4" w:rsidRDefault="00453E80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区残联</w:t>
            </w:r>
          </w:p>
        </w:tc>
        <w:tc>
          <w:tcPr>
            <w:tcW w:w="2520" w:type="dxa"/>
            <w:gridSpan w:val="3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区</w:t>
            </w:r>
            <w:r>
              <w:rPr>
                <w:rFonts w:eastAsia="仿宋" w:hint="eastAsia"/>
                <w:kern w:val="0"/>
                <w:sz w:val="18"/>
                <w:szCs w:val="18"/>
              </w:rPr>
              <w:t>残疾人劳动服务部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BD62A4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BD62A4" w:rsidRDefault="00453E80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财政专项资金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</w:t>
            </w:r>
            <w:r w:rsidR="009B5A32"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BD62A4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BD62A4" w:rsidRDefault="00453E80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 w:rsidR="009B5A32"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新增性项目</w:t>
            </w:r>
            <w:r w:rsidR="009B5A32"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BD62A4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BD62A4" w:rsidRDefault="00453E80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延续性项目</w:t>
            </w:r>
            <w:r w:rsidR="009B5A32"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一次性项目</w:t>
            </w:r>
            <w:r w:rsidR="009B5A32"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BD62A4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466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2196" w:type="dxa"/>
            <w:gridSpan w:val="3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BD62A4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BD62A4" w:rsidRDefault="009B5A3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51</w:t>
            </w:r>
          </w:p>
        </w:tc>
        <w:tc>
          <w:tcPr>
            <w:tcW w:w="1317" w:type="dxa"/>
            <w:gridSpan w:val="2"/>
            <w:vAlign w:val="center"/>
          </w:tcPr>
          <w:p w:rsidR="00BD62A4" w:rsidRDefault="00453E80">
            <w:pPr>
              <w:widowControl/>
              <w:tabs>
                <w:tab w:val="left" w:pos="405"/>
              </w:tabs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51</w:t>
            </w:r>
          </w:p>
        </w:tc>
        <w:tc>
          <w:tcPr>
            <w:tcW w:w="1466" w:type="dxa"/>
            <w:vAlign w:val="center"/>
          </w:tcPr>
          <w:p w:rsidR="00BD62A4" w:rsidRDefault="009B5A3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  <w:r w:rsidR="00453E80">
              <w:rPr>
                <w:rFonts w:ascii="仿宋_GB2312" w:eastAsia="仿宋_GB2312" w:hAnsi="宋体" w:hint="eastAsia"/>
                <w:kern w:val="0"/>
              </w:rPr>
              <w:t>%</w:t>
            </w:r>
          </w:p>
        </w:tc>
        <w:tc>
          <w:tcPr>
            <w:tcW w:w="2196" w:type="dxa"/>
            <w:gridSpan w:val="3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  <w:sz w:val="20"/>
              </w:rPr>
              <w:t>XX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:rsidR="00BD62A4" w:rsidRDefault="00453E80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D62A4" w:rsidRDefault="00BD62A4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BD62A4" w:rsidRDefault="00453E80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</w:tcPr>
          <w:p w:rsidR="00BD62A4" w:rsidRDefault="00453E80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仿宋_GB2312" w:eastAsia="仿宋_GB2312" w:hAnsi="宋体" w:cs="仿宋_GB2312"/>
                <w:lang w:val="en-US"/>
              </w:rPr>
            </w:pPr>
            <w:r>
              <w:rPr>
                <w:rFonts w:ascii="仿宋_GB2312" w:eastAsia="仿宋_GB2312" w:hAnsi="宋体" w:cs="仿宋_GB2312" w:hint="eastAsia"/>
                <w:lang w:val="en-US"/>
              </w:rPr>
              <w:t>覆盖残疾人数</w:t>
            </w:r>
            <w:r>
              <w:rPr>
                <w:rFonts w:ascii="仿宋_GB2312" w:eastAsia="仿宋_GB2312" w:hAnsi="宋体" w:cs="仿宋_GB2312" w:hint="eastAsia"/>
                <w:lang w:val="en-US"/>
              </w:rPr>
              <w:t>1.5</w:t>
            </w:r>
            <w:r>
              <w:rPr>
                <w:rFonts w:ascii="仿宋_GB2312" w:eastAsia="仿宋_GB2312" w:hAnsi="宋体" w:cs="仿宋_GB2312" w:hint="eastAsia"/>
                <w:lang w:val="en-US"/>
              </w:rPr>
              <w:t>万人</w:t>
            </w:r>
          </w:p>
        </w:tc>
        <w:tc>
          <w:tcPr>
            <w:tcW w:w="1466" w:type="dxa"/>
          </w:tcPr>
          <w:p w:rsidR="00BD62A4" w:rsidRDefault="00453E80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仿宋_GB2312" w:eastAsia="仿宋_GB2312" w:hAnsi="宋体" w:cs="仿宋_GB2312" w:hint="eastAsia"/>
                <w:lang w:val="en-US"/>
              </w:rPr>
              <w:t>1.5</w:t>
            </w:r>
            <w:r>
              <w:rPr>
                <w:rFonts w:ascii="仿宋_GB2312" w:eastAsia="仿宋_GB2312" w:hAnsi="宋体" w:cs="仿宋_GB2312" w:hint="eastAsia"/>
                <w:lang w:val="en-US"/>
              </w:rPr>
              <w:t>万人</w:t>
            </w:r>
          </w:p>
        </w:tc>
        <w:tc>
          <w:tcPr>
            <w:tcW w:w="1319" w:type="dxa"/>
            <w:gridSpan w:val="2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1.6</w:t>
            </w:r>
            <w:r>
              <w:rPr>
                <w:rFonts w:ascii="仿宋_GB2312" w:eastAsia="仿宋_GB2312" w:hAnsi="宋体" w:hint="eastAsia"/>
                <w:kern w:val="0"/>
              </w:rPr>
              <w:t>万人</w:t>
            </w:r>
          </w:p>
        </w:tc>
        <w:tc>
          <w:tcPr>
            <w:tcW w:w="877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25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D62A4" w:rsidRDefault="00BD62A4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建立信息化共享平台</w:t>
            </w:r>
          </w:p>
        </w:tc>
        <w:tc>
          <w:tcPr>
            <w:tcW w:w="1466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25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D62A4" w:rsidRDefault="00BD62A4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D62A4" w:rsidRDefault="00BD62A4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BD62A4" w:rsidRDefault="00453E80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为残疾人提供活动场所，满足残疾人需求</w:t>
            </w:r>
          </w:p>
        </w:tc>
        <w:tc>
          <w:tcPr>
            <w:tcW w:w="1466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25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2</w:t>
            </w:r>
          </w:p>
        </w:tc>
        <w:tc>
          <w:tcPr>
            <w:tcW w:w="700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700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BD62A4" w:rsidRDefault="00BD62A4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BD62A4">
        <w:trPr>
          <w:trHeight w:val="510"/>
          <w:jc w:val="center"/>
        </w:trPr>
        <w:tc>
          <w:tcPr>
            <w:tcW w:w="828" w:type="dxa"/>
            <w:vAlign w:val="center"/>
          </w:tcPr>
          <w:p w:rsidR="00BD62A4" w:rsidRDefault="00453E80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BD62A4" w:rsidRDefault="009B5A3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  <w:r w:rsidR="00453E80"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BD62A4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BD62A4" w:rsidRDefault="00453E80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BD62A4" w:rsidRDefault="00453E80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BD62A4" w:rsidRDefault="00453E80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BD62A4" w:rsidRDefault="00BD62A4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BD62A4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BD62A4" w:rsidRDefault="00453E80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BD62A4" w:rsidRDefault="00453E80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BD62A4" w:rsidRDefault="00BD62A4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BD62A4" w:rsidRDefault="00453E80">
      <w:pPr>
        <w:widowControl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t>备注：</w:t>
      </w:r>
    </w:p>
    <w:p w:rsidR="00BD62A4" w:rsidRDefault="00453E80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BD62A4" w:rsidRDefault="00453E80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</w:t>
      </w:r>
      <w:r>
        <w:rPr>
          <w:rFonts w:ascii="仿宋_GB2312" w:eastAsia="仿宋_GB2312" w:hAnsi="宋体" w:cs="仿宋_GB2312"/>
          <w:kern w:val="0"/>
        </w:rPr>
        <w:t>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BD62A4" w:rsidRDefault="00453E80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宋体" w:cs="仿宋_GB2312" w:hint="eastAsia"/>
          <w:kern w:val="0"/>
        </w:rPr>
        <w:t>100%-80%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80%-50%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，＜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50%-0%</w:t>
      </w:r>
      <w:r>
        <w:rPr>
          <w:rFonts w:ascii="仿宋_GB2312" w:eastAsia="仿宋_GB2312" w:hAnsi="宋体" w:cs="仿宋_GB2312" w:hint="eastAsia"/>
          <w:kern w:val="0"/>
        </w:rPr>
        <w:t>（＜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）合理确定分值。汇总时，以资金额度为权重，对分值进行加权平均计算。</w:t>
      </w:r>
    </w:p>
    <w:p w:rsidR="00BD62A4" w:rsidRDefault="00453E80"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基于经济性和必要性等因素考虑，满意度指标暂可不作为必评指标。</w:t>
      </w:r>
      <w:r>
        <w:rPr>
          <w:rFonts w:ascii="仿宋_GB2312" w:eastAsia="仿宋_GB2312" w:hAnsi="宋体"/>
          <w:kern w:val="0"/>
        </w:rPr>
        <w:br w:type="page"/>
      </w:r>
    </w:p>
    <w:p w:rsidR="00BD62A4" w:rsidRDefault="00BD62A4">
      <w:bookmarkStart w:id="0" w:name="_GoBack"/>
      <w:bookmarkEnd w:id="0"/>
    </w:p>
    <w:sectPr w:rsidR="00BD62A4" w:rsidSect="00BD62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E80" w:rsidRDefault="00453E80" w:rsidP="009B5A32">
      <w:r>
        <w:separator/>
      </w:r>
    </w:p>
  </w:endnote>
  <w:endnote w:type="continuationSeparator" w:id="0">
    <w:p w:rsidR="00453E80" w:rsidRDefault="00453E80" w:rsidP="009B5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E80" w:rsidRDefault="00453E80" w:rsidP="009B5A32">
      <w:r>
        <w:separator/>
      </w:r>
    </w:p>
  </w:footnote>
  <w:footnote w:type="continuationSeparator" w:id="0">
    <w:p w:rsidR="00453E80" w:rsidRDefault="00453E80" w:rsidP="009B5A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65332FB"/>
    <w:rsid w:val="00453E80"/>
    <w:rsid w:val="009B5A32"/>
    <w:rsid w:val="00BD62A4"/>
    <w:rsid w:val="11D626E7"/>
    <w:rsid w:val="162876EF"/>
    <w:rsid w:val="2A3B76C0"/>
    <w:rsid w:val="76533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2A4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1"/>
    <w:basedOn w:val="Normal"/>
    <w:uiPriority w:val="3"/>
    <w:rsid w:val="00BD62A4"/>
    <w:pPr>
      <w:jc w:val="both"/>
    </w:pPr>
    <w:rPr>
      <w:rFonts w:ascii="Times New Roman" w:eastAsia="Times New Roman" w:hAnsi="Times New Roman"/>
      <w:sz w:val="21"/>
    </w:rPr>
  </w:style>
  <w:style w:type="paragraph" w:customStyle="1" w:styleId="Normal">
    <w:name w:val="[Normal]"/>
    <w:uiPriority w:val="6"/>
    <w:rsid w:val="00BD62A4"/>
    <w:rPr>
      <w:rFonts w:ascii="宋体" w:eastAsia="宋体" w:hAnsi="宋体" w:cs="Times New Roman"/>
      <w:sz w:val="24"/>
      <w:lang w:val="zh-CN"/>
    </w:rPr>
  </w:style>
  <w:style w:type="paragraph" w:customStyle="1" w:styleId="2">
    <w:name w:val="正文2"/>
    <w:basedOn w:val="Normal"/>
    <w:uiPriority w:val="3"/>
    <w:rsid w:val="00BD62A4"/>
    <w:pPr>
      <w:jc w:val="both"/>
    </w:pPr>
    <w:rPr>
      <w:rFonts w:ascii="Times New Roman" w:eastAsia="Times New Roman" w:hAnsi="Times New Roman"/>
      <w:sz w:val="21"/>
    </w:rPr>
  </w:style>
  <w:style w:type="paragraph" w:styleId="a3">
    <w:name w:val="header"/>
    <w:basedOn w:val="a"/>
    <w:link w:val="Char"/>
    <w:rsid w:val="009B5A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B5A3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9B5A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B5A3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2021-06-13T02:48:00Z</dcterms:created>
  <dcterms:modified xsi:type="dcterms:W3CDTF">2021-06-24T02:38:00Z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7FE1A683A7DA48B085A0CF61C5CDEF2C</vt:lpwstr>
  </property>
</Properties>
</file>