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低保家庭精神残疾人服药</w:t>
            </w:r>
            <w:bookmarkStart w:id="0" w:name="_GoBack"/>
            <w:bookmarkEnd w:id="0"/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194.4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186.27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186.27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194.4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186.27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186.27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预计为全区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1080名低保家庭精神残疾人发放药费补贴194.4万元，补贴标准150元/人/月。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1054名低保家庭精神残疾人发放药费补贴186.27万元，补贴标准150元/人/月。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080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该补贴因低保异动存在异动情况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补贴标准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元/人/月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元/人/月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减轻残疾人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eastAsia="zh-CN"/>
              </w:rPr>
              <w:t>家庭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负担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提高残疾人融入社会生活能力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8CC4267"/>
    <w:rsid w:val="09E46AC6"/>
    <w:rsid w:val="0C0F1ECE"/>
    <w:rsid w:val="0FDC72F4"/>
    <w:rsid w:val="15F32C4F"/>
    <w:rsid w:val="17DE6570"/>
    <w:rsid w:val="1B11075F"/>
    <w:rsid w:val="287B2807"/>
    <w:rsid w:val="294E3E7E"/>
    <w:rsid w:val="32AA74A5"/>
    <w:rsid w:val="3EB912A5"/>
    <w:rsid w:val="3FA74F79"/>
    <w:rsid w:val="41E77EDC"/>
    <w:rsid w:val="52E52B3E"/>
    <w:rsid w:val="594B17BF"/>
    <w:rsid w:val="5A346372"/>
    <w:rsid w:val="5BBB5297"/>
    <w:rsid w:val="5EE9180C"/>
    <w:rsid w:val="61181164"/>
    <w:rsid w:val="628E755F"/>
    <w:rsid w:val="670600D6"/>
    <w:rsid w:val="682D4ABF"/>
    <w:rsid w:val="715E568A"/>
    <w:rsid w:val="72544BC2"/>
    <w:rsid w:val="771E2D75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1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2020-08-29T04:07:23Z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