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540"/>
        </w:tabs>
        <w:kinsoku/>
        <w:wordWrap/>
        <w:overflowPunct/>
        <w:topLinePunct w:val="0"/>
        <w:autoSpaceDE/>
        <w:autoSpaceDN/>
        <w:bidi w:val="0"/>
        <w:adjustRightInd/>
        <w:spacing w:line="500" w:lineRule="exact"/>
        <w:ind w:left="0" w:leftChars="0" w:right="0" w:rightChars="0" w:firstLine="883" w:firstLineChars="200"/>
        <w:jc w:val="center"/>
        <w:textAlignment w:val="auto"/>
        <w:outlineLvl w:val="9"/>
        <w:rPr>
          <w:rFonts w:hint="default" w:ascii="Times New Roman" w:hAnsi="Times New Roman" w:eastAsia="楷体_GB2312" w:cs="Times New Roman"/>
          <w:b/>
          <w:sz w:val="44"/>
          <w:szCs w:val="44"/>
          <w:lang w:eastAsia="zh-CN"/>
        </w:rPr>
      </w:pPr>
      <w:bookmarkStart w:id="0" w:name="_Toc28051"/>
    </w:p>
    <w:p>
      <w:pPr>
        <w:keepNext w:val="0"/>
        <w:keepLines w:val="0"/>
        <w:pageBreakBefore w:val="0"/>
        <w:tabs>
          <w:tab w:val="left" w:pos="540"/>
        </w:tabs>
        <w:kinsoku/>
        <w:wordWrap/>
        <w:overflowPunct/>
        <w:topLinePunct w:val="0"/>
        <w:autoSpaceDE/>
        <w:autoSpaceDN/>
        <w:bidi w:val="0"/>
        <w:adjustRightInd/>
        <w:spacing w:line="500" w:lineRule="exact"/>
        <w:ind w:left="0" w:leftChars="0" w:right="0" w:rightChars="0" w:firstLine="883" w:firstLineChars="200"/>
        <w:jc w:val="center"/>
        <w:textAlignment w:val="auto"/>
        <w:outlineLvl w:val="9"/>
        <w:rPr>
          <w:rFonts w:hint="default" w:ascii="Times New Roman" w:hAnsi="Times New Roman" w:eastAsia="楷体_GB2312" w:cs="Times New Roman"/>
          <w:b/>
          <w:sz w:val="44"/>
          <w:szCs w:val="44"/>
          <w:lang w:eastAsia="zh-CN"/>
        </w:rPr>
      </w:pPr>
    </w:p>
    <w:p>
      <w:pPr>
        <w:keepNext w:val="0"/>
        <w:keepLines w:val="0"/>
        <w:pageBreakBefore w:val="0"/>
        <w:tabs>
          <w:tab w:val="left" w:pos="540"/>
        </w:tabs>
        <w:kinsoku/>
        <w:wordWrap/>
        <w:overflowPunct/>
        <w:topLinePunct w:val="0"/>
        <w:autoSpaceDE/>
        <w:autoSpaceDN/>
        <w:bidi w:val="0"/>
        <w:adjustRightInd/>
        <w:spacing w:line="500" w:lineRule="exact"/>
        <w:ind w:left="0" w:leftChars="0" w:right="0" w:rightChars="0" w:firstLine="883" w:firstLineChars="200"/>
        <w:jc w:val="center"/>
        <w:textAlignment w:val="auto"/>
        <w:outlineLvl w:val="9"/>
        <w:rPr>
          <w:rFonts w:hint="default" w:ascii="Times New Roman" w:hAnsi="Times New Roman" w:eastAsia="楷体_GB2312" w:cs="Times New Roman"/>
          <w:b/>
          <w:sz w:val="44"/>
          <w:szCs w:val="44"/>
          <w:lang w:eastAsia="zh-CN"/>
        </w:rPr>
      </w:pPr>
    </w:p>
    <w:p>
      <w:pPr>
        <w:pageBreakBefore w:val="0"/>
        <w:kinsoku/>
        <w:wordWrap/>
        <w:overflowPunct/>
        <w:topLinePunct w:val="0"/>
        <w:bidi w:val="0"/>
        <w:spacing w:line="500" w:lineRule="exact"/>
        <w:ind w:right="0" w:rightChars="0" w:firstLine="883" w:firstLineChars="200"/>
        <w:jc w:val="center"/>
        <w:rPr>
          <w:rFonts w:ascii="宋体" w:hAnsi="宋体" w:eastAsia="宋体"/>
          <w:b/>
          <w:color w:val="000000"/>
          <w:sz w:val="44"/>
          <w:szCs w:val="44"/>
        </w:rPr>
      </w:pPr>
    </w:p>
    <w:p>
      <w:pPr>
        <w:pageBreakBefore w:val="0"/>
        <w:kinsoku/>
        <w:wordWrap/>
        <w:overflowPunct/>
        <w:topLinePunct w:val="0"/>
        <w:bidi w:val="0"/>
        <w:spacing w:line="500" w:lineRule="exact"/>
        <w:ind w:right="0" w:rightChars="0" w:firstLine="723" w:firstLineChars="200"/>
        <w:jc w:val="center"/>
        <w:rPr>
          <w:rFonts w:hint="eastAsia" w:ascii="仿宋" w:hAnsi="仿宋" w:eastAsia="仿宋" w:cs="仿宋"/>
          <w:b/>
          <w:color w:val="000000"/>
          <w:sz w:val="36"/>
          <w:szCs w:val="36"/>
        </w:rPr>
      </w:pPr>
      <w:r>
        <w:rPr>
          <w:rFonts w:hint="eastAsia" w:ascii="仿宋" w:hAnsi="仿宋" w:eastAsia="仿宋" w:cs="仿宋"/>
          <w:b/>
          <w:color w:val="000000"/>
          <w:sz w:val="36"/>
          <w:szCs w:val="36"/>
        </w:rPr>
        <w:t>2018年度武汉市硚口区人民政府六角亭街办事处</w:t>
      </w:r>
    </w:p>
    <w:p>
      <w:pPr>
        <w:pageBreakBefore w:val="0"/>
        <w:kinsoku/>
        <w:wordWrap/>
        <w:overflowPunct/>
        <w:topLinePunct w:val="0"/>
        <w:bidi w:val="0"/>
        <w:spacing w:line="500" w:lineRule="exact"/>
        <w:ind w:right="0" w:rightChars="0" w:firstLine="723" w:firstLineChars="200"/>
        <w:jc w:val="center"/>
        <w:rPr>
          <w:rFonts w:hint="eastAsia" w:ascii="仿宋" w:hAnsi="仿宋" w:eastAsia="仿宋" w:cs="仿宋"/>
          <w:sz w:val="36"/>
          <w:szCs w:val="36"/>
        </w:rPr>
      </w:pPr>
      <w:r>
        <w:rPr>
          <w:rFonts w:hint="eastAsia" w:ascii="仿宋" w:hAnsi="仿宋" w:eastAsia="仿宋" w:cs="仿宋"/>
          <w:b/>
          <w:color w:val="000000"/>
          <w:sz w:val="36"/>
          <w:szCs w:val="36"/>
        </w:rPr>
        <w:t>整体支出绩效评价报告</w:t>
      </w:r>
    </w:p>
    <w:p>
      <w:pPr>
        <w:pageBreakBefore w:val="0"/>
        <w:widowControl/>
        <w:kinsoku/>
        <w:wordWrap/>
        <w:overflowPunct/>
        <w:topLinePunct w:val="0"/>
        <w:bidi w:val="0"/>
        <w:spacing w:line="500" w:lineRule="exact"/>
        <w:ind w:right="0" w:rightChars="0" w:firstLine="643" w:firstLineChars="200"/>
        <w:jc w:val="center"/>
        <w:rPr>
          <w:b/>
          <w:bCs/>
          <w:kern w:val="32"/>
          <w:sz w:val="32"/>
          <w:lang w:bidi="he-IL"/>
        </w:rPr>
      </w:pPr>
    </w:p>
    <w:p>
      <w:pPr>
        <w:pageBreakBefore w:val="0"/>
        <w:widowControl/>
        <w:kinsoku/>
        <w:wordWrap/>
        <w:overflowPunct/>
        <w:topLinePunct w:val="0"/>
        <w:bidi w:val="0"/>
        <w:spacing w:line="500" w:lineRule="exact"/>
        <w:ind w:right="0" w:rightChars="0" w:firstLine="600" w:firstLineChars="200"/>
        <w:jc w:val="left"/>
        <w:rPr>
          <w:rFonts w:hint="eastAsia" w:ascii="仿宋" w:hAnsi="仿宋" w:eastAsia="仿宋"/>
          <w:bCs/>
          <w:sz w:val="30"/>
          <w:szCs w:val="30"/>
        </w:rPr>
      </w:pPr>
    </w:p>
    <w:p>
      <w:pPr>
        <w:pageBreakBefore w:val="0"/>
        <w:widowControl/>
        <w:kinsoku/>
        <w:wordWrap/>
        <w:overflowPunct/>
        <w:topLinePunct w:val="0"/>
        <w:bidi w:val="0"/>
        <w:spacing w:line="500" w:lineRule="exact"/>
        <w:ind w:right="0" w:rightChars="0" w:firstLine="600" w:firstLineChars="200"/>
        <w:jc w:val="left"/>
        <w:rPr>
          <w:rFonts w:hint="eastAsia" w:ascii="仿宋" w:hAnsi="仿宋" w:eastAsia="仿宋"/>
          <w:bCs/>
          <w:sz w:val="30"/>
          <w:szCs w:val="30"/>
        </w:rPr>
      </w:pPr>
    </w:p>
    <w:p>
      <w:pPr>
        <w:pageBreakBefore w:val="0"/>
        <w:widowControl/>
        <w:kinsoku/>
        <w:wordWrap/>
        <w:overflowPunct/>
        <w:topLinePunct w:val="0"/>
        <w:bidi w:val="0"/>
        <w:spacing w:line="500" w:lineRule="exact"/>
        <w:ind w:right="0" w:rightChars="0" w:firstLine="600" w:firstLineChars="200"/>
        <w:jc w:val="left"/>
        <w:rPr>
          <w:rFonts w:hint="eastAsia" w:ascii="仿宋" w:hAnsi="仿宋" w:eastAsia="仿宋"/>
          <w:bCs/>
          <w:sz w:val="30"/>
          <w:szCs w:val="30"/>
        </w:rPr>
      </w:pPr>
    </w:p>
    <w:p>
      <w:pPr>
        <w:pageBreakBefore w:val="0"/>
        <w:widowControl/>
        <w:kinsoku/>
        <w:wordWrap/>
        <w:overflowPunct/>
        <w:topLinePunct w:val="0"/>
        <w:bidi w:val="0"/>
        <w:spacing w:line="500" w:lineRule="exact"/>
        <w:ind w:right="0" w:rightChars="0" w:firstLine="600" w:firstLineChars="200"/>
        <w:jc w:val="left"/>
        <w:rPr>
          <w:rFonts w:hint="eastAsia" w:ascii="仿宋" w:hAnsi="仿宋" w:eastAsia="仿宋"/>
          <w:bCs/>
          <w:sz w:val="30"/>
          <w:szCs w:val="30"/>
        </w:rPr>
      </w:pPr>
    </w:p>
    <w:p>
      <w:pPr>
        <w:pageBreakBefore w:val="0"/>
        <w:widowControl/>
        <w:kinsoku/>
        <w:wordWrap/>
        <w:overflowPunct/>
        <w:topLinePunct w:val="0"/>
        <w:bidi w:val="0"/>
        <w:spacing w:line="500" w:lineRule="exact"/>
        <w:ind w:right="0" w:rightChars="0" w:firstLine="600" w:firstLineChars="200"/>
        <w:jc w:val="left"/>
        <w:rPr>
          <w:rFonts w:hint="eastAsia" w:ascii="仿宋" w:hAnsi="仿宋" w:eastAsia="仿宋"/>
          <w:bCs/>
          <w:sz w:val="30"/>
          <w:szCs w:val="30"/>
        </w:rPr>
      </w:pPr>
    </w:p>
    <w:p>
      <w:pPr>
        <w:pageBreakBefore w:val="0"/>
        <w:widowControl/>
        <w:kinsoku/>
        <w:wordWrap/>
        <w:overflowPunct/>
        <w:topLinePunct w:val="0"/>
        <w:bidi w:val="0"/>
        <w:spacing w:line="500" w:lineRule="exact"/>
        <w:ind w:right="0" w:rightChars="0" w:firstLine="600" w:firstLineChars="200"/>
        <w:jc w:val="left"/>
        <w:rPr>
          <w:rFonts w:hint="eastAsia" w:ascii="仿宋" w:hAnsi="仿宋" w:eastAsia="仿宋"/>
          <w:bCs/>
          <w:sz w:val="30"/>
          <w:szCs w:val="30"/>
        </w:rPr>
      </w:pPr>
    </w:p>
    <w:p>
      <w:pPr>
        <w:pageBreakBefore w:val="0"/>
        <w:widowControl/>
        <w:kinsoku/>
        <w:wordWrap/>
        <w:overflowPunct/>
        <w:topLinePunct w:val="0"/>
        <w:bidi w:val="0"/>
        <w:spacing w:line="500" w:lineRule="exact"/>
        <w:ind w:right="0" w:rightChars="0" w:firstLine="600" w:firstLineChars="200"/>
        <w:jc w:val="left"/>
        <w:rPr>
          <w:rFonts w:hint="eastAsia" w:ascii="仿宋" w:hAnsi="仿宋" w:eastAsia="仿宋"/>
          <w:bCs/>
          <w:sz w:val="30"/>
          <w:szCs w:val="30"/>
        </w:rPr>
      </w:pPr>
    </w:p>
    <w:p>
      <w:pPr>
        <w:pageBreakBefore w:val="0"/>
        <w:widowControl/>
        <w:kinsoku/>
        <w:wordWrap/>
        <w:overflowPunct/>
        <w:topLinePunct w:val="0"/>
        <w:bidi w:val="0"/>
        <w:spacing w:line="500" w:lineRule="exact"/>
        <w:ind w:right="0" w:rightChars="0" w:firstLine="600" w:firstLineChars="200"/>
        <w:jc w:val="left"/>
        <w:rPr>
          <w:rFonts w:hint="eastAsia" w:ascii="仿宋" w:hAnsi="仿宋" w:eastAsia="仿宋"/>
          <w:bCs/>
          <w:sz w:val="30"/>
          <w:szCs w:val="30"/>
        </w:rPr>
      </w:pPr>
    </w:p>
    <w:p>
      <w:pPr>
        <w:pageBreakBefore w:val="0"/>
        <w:widowControl/>
        <w:kinsoku/>
        <w:wordWrap/>
        <w:overflowPunct/>
        <w:topLinePunct w:val="0"/>
        <w:bidi w:val="0"/>
        <w:spacing w:line="500" w:lineRule="exact"/>
        <w:ind w:right="0" w:rightChars="0" w:firstLine="600" w:firstLineChars="200"/>
        <w:jc w:val="left"/>
        <w:rPr>
          <w:rFonts w:hint="eastAsia" w:ascii="仿宋" w:hAnsi="仿宋" w:eastAsia="仿宋"/>
          <w:bCs/>
          <w:sz w:val="30"/>
          <w:szCs w:val="30"/>
        </w:rPr>
      </w:pPr>
    </w:p>
    <w:p>
      <w:pPr>
        <w:pageBreakBefore w:val="0"/>
        <w:widowControl/>
        <w:kinsoku/>
        <w:wordWrap/>
        <w:overflowPunct/>
        <w:topLinePunct w:val="0"/>
        <w:bidi w:val="0"/>
        <w:spacing w:line="500" w:lineRule="exact"/>
        <w:ind w:right="0" w:rightChars="0" w:firstLine="600" w:firstLineChars="200"/>
        <w:jc w:val="left"/>
        <w:rPr>
          <w:rFonts w:ascii="仿宋" w:hAnsi="仿宋" w:eastAsia="仿宋"/>
          <w:bCs/>
          <w:sz w:val="30"/>
          <w:szCs w:val="30"/>
          <w:highlight w:val="yellow"/>
        </w:rPr>
      </w:pPr>
      <w:r>
        <w:rPr>
          <w:rFonts w:hint="eastAsia" w:ascii="仿宋" w:hAnsi="仿宋" w:eastAsia="仿宋"/>
          <w:bCs/>
          <w:sz w:val="30"/>
          <w:szCs w:val="30"/>
          <w:highlight w:val="yellow"/>
        </w:rPr>
        <w:t>项目单位：武汉市硚口区</w:t>
      </w:r>
      <w:r>
        <w:rPr>
          <w:rFonts w:hint="eastAsia" w:ascii="仿宋" w:hAnsi="仿宋" w:eastAsia="仿宋"/>
          <w:bCs/>
          <w:sz w:val="30"/>
          <w:szCs w:val="30"/>
          <w:highlight w:val="yellow"/>
          <w:lang w:eastAsia="zh-CN"/>
        </w:rPr>
        <w:t>人民政府</w:t>
      </w:r>
      <w:r>
        <w:rPr>
          <w:rFonts w:hint="eastAsia" w:ascii="仿宋" w:hAnsi="仿宋" w:eastAsia="仿宋"/>
          <w:bCs/>
          <w:sz w:val="30"/>
          <w:szCs w:val="30"/>
          <w:highlight w:val="yellow"/>
        </w:rPr>
        <w:t>六角亭街办事处</w:t>
      </w:r>
    </w:p>
    <w:p>
      <w:pPr>
        <w:pageBreakBefore w:val="0"/>
        <w:widowControl/>
        <w:kinsoku/>
        <w:wordWrap/>
        <w:overflowPunct/>
        <w:topLinePunct w:val="0"/>
        <w:bidi w:val="0"/>
        <w:spacing w:line="500" w:lineRule="exact"/>
        <w:ind w:right="0" w:rightChars="0" w:firstLine="600" w:firstLineChars="200"/>
        <w:jc w:val="left"/>
        <w:rPr>
          <w:rFonts w:hint="eastAsia" w:ascii="仿宋" w:hAnsi="仿宋" w:eastAsia="仿宋"/>
          <w:bCs/>
          <w:sz w:val="30"/>
          <w:szCs w:val="30"/>
          <w:highlight w:val="yellow"/>
          <w:lang w:eastAsia="zh-CN"/>
        </w:rPr>
      </w:pPr>
      <w:r>
        <w:rPr>
          <w:rFonts w:ascii="仿宋" w:hAnsi="仿宋" w:eastAsia="仿宋"/>
          <w:bCs/>
          <w:kern w:val="32"/>
          <w:sz w:val="30"/>
          <w:szCs w:val="30"/>
          <w:highlight w:val="yellow"/>
          <w:lang w:bidi="he-IL"/>
        </w:rPr>
        <w:t>评价</w:t>
      </w:r>
      <w:r>
        <w:rPr>
          <w:rFonts w:hint="eastAsia" w:ascii="仿宋" w:hAnsi="仿宋" w:eastAsia="仿宋"/>
          <w:bCs/>
          <w:kern w:val="32"/>
          <w:sz w:val="30"/>
          <w:szCs w:val="30"/>
          <w:highlight w:val="yellow"/>
          <w:lang w:eastAsia="zh-CN" w:bidi="he-IL"/>
        </w:rPr>
        <w:t>实施</w:t>
      </w:r>
      <w:r>
        <w:rPr>
          <w:rFonts w:ascii="仿宋" w:hAnsi="仿宋" w:eastAsia="仿宋"/>
          <w:bCs/>
          <w:kern w:val="32"/>
          <w:sz w:val="30"/>
          <w:szCs w:val="30"/>
          <w:highlight w:val="yellow"/>
          <w:lang w:bidi="he-IL"/>
        </w:rPr>
        <w:t>机构：</w:t>
      </w:r>
      <w:r>
        <w:rPr>
          <w:rFonts w:hint="eastAsia" w:ascii="仿宋" w:hAnsi="仿宋" w:eastAsia="仿宋"/>
          <w:bCs/>
          <w:sz w:val="30"/>
          <w:szCs w:val="30"/>
          <w:highlight w:val="yellow"/>
          <w:lang w:eastAsia="zh-CN"/>
        </w:rPr>
        <w:t>武汉泓昌宇</w:t>
      </w:r>
      <w:r>
        <w:rPr>
          <w:rFonts w:hint="eastAsia" w:ascii="仿宋" w:hAnsi="仿宋" w:eastAsia="仿宋"/>
          <w:bCs/>
          <w:sz w:val="30"/>
          <w:szCs w:val="30"/>
          <w:highlight w:val="yellow"/>
        </w:rPr>
        <w:t>会计师事务</w:t>
      </w:r>
      <w:r>
        <w:rPr>
          <w:rFonts w:hint="eastAsia" w:ascii="仿宋" w:hAnsi="仿宋" w:eastAsia="仿宋"/>
          <w:bCs/>
          <w:sz w:val="30"/>
          <w:szCs w:val="30"/>
          <w:highlight w:val="yellow"/>
          <w:lang w:eastAsia="zh-CN"/>
        </w:rPr>
        <w:t>所（普通合伙）</w:t>
      </w:r>
    </w:p>
    <w:p>
      <w:pPr>
        <w:pageBreakBefore w:val="0"/>
        <w:kinsoku/>
        <w:wordWrap/>
        <w:overflowPunct/>
        <w:topLinePunct w:val="0"/>
        <w:bidi w:val="0"/>
        <w:spacing w:line="500" w:lineRule="exact"/>
        <w:ind w:right="0" w:rightChars="0" w:firstLine="643" w:firstLineChars="200"/>
        <w:rPr>
          <w:b/>
          <w:bCs/>
          <w:sz w:val="32"/>
          <w:szCs w:val="32"/>
          <w:highlight w:val="yellow"/>
        </w:rPr>
      </w:pPr>
    </w:p>
    <w:p>
      <w:pPr>
        <w:pageBreakBefore w:val="0"/>
        <w:kinsoku/>
        <w:wordWrap/>
        <w:overflowPunct/>
        <w:topLinePunct w:val="0"/>
        <w:bidi w:val="0"/>
        <w:spacing w:line="500" w:lineRule="exact"/>
        <w:ind w:right="0" w:rightChars="0" w:firstLine="643" w:firstLineChars="200"/>
        <w:rPr>
          <w:b/>
          <w:bCs/>
          <w:sz w:val="32"/>
          <w:szCs w:val="32"/>
        </w:rPr>
      </w:pPr>
    </w:p>
    <w:p>
      <w:pPr>
        <w:pageBreakBefore w:val="0"/>
        <w:kinsoku/>
        <w:wordWrap/>
        <w:overflowPunct/>
        <w:topLinePunct w:val="0"/>
        <w:bidi w:val="0"/>
        <w:spacing w:line="500" w:lineRule="exact"/>
        <w:ind w:right="0" w:rightChars="0" w:firstLine="600" w:firstLineChars="200"/>
        <w:jc w:val="center"/>
        <w:rPr>
          <w:rFonts w:hint="eastAsia" w:ascii="仿宋" w:hAnsi="仿宋" w:eastAsia="仿宋"/>
          <w:bCs/>
          <w:sz w:val="30"/>
          <w:szCs w:val="30"/>
          <w:lang w:val="en-US" w:eastAsia="zh-CN"/>
        </w:rPr>
      </w:pPr>
      <w:r>
        <w:rPr>
          <w:rFonts w:ascii="仿宋" w:hAnsi="仿宋" w:eastAsia="仿宋"/>
          <w:bCs/>
          <w:sz w:val="30"/>
          <w:szCs w:val="30"/>
        </w:rPr>
        <w:t>二〇</w:t>
      </w:r>
      <w:r>
        <w:rPr>
          <w:rFonts w:hint="eastAsia" w:ascii="仿宋" w:hAnsi="仿宋" w:eastAsia="仿宋"/>
          <w:bCs/>
          <w:sz w:val="30"/>
          <w:szCs w:val="30"/>
        </w:rPr>
        <w:t>一</w:t>
      </w:r>
      <w:r>
        <w:rPr>
          <w:rFonts w:hint="eastAsia" w:ascii="仿宋" w:hAnsi="仿宋" w:eastAsia="仿宋"/>
          <w:bCs/>
          <w:sz w:val="30"/>
          <w:szCs w:val="30"/>
          <w:lang w:eastAsia="zh-CN"/>
        </w:rPr>
        <w:t>九</w:t>
      </w:r>
      <w:r>
        <w:rPr>
          <w:rFonts w:ascii="仿宋" w:hAnsi="仿宋" w:eastAsia="仿宋"/>
          <w:bCs/>
          <w:sz w:val="30"/>
          <w:szCs w:val="30"/>
        </w:rPr>
        <w:t>年</w:t>
      </w:r>
      <w:r>
        <w:rPr>
          <w:rFonts w:hint="eastAsia" w:ascii="仿宋" w:hAnsi="仿宋" w:eastAsia="仿宋"/>
          <w:bCs/>
          <w:sz w:val="30"/>
          <w:szCs w:val="30"/>
          <w:lang w:eastAsia="zh-CN"/>
        </w:rPr>
        <w:t>八</w:t>
      </w:r>
      <w:r>
        <w:rPr>
          <w:rFonts w:ascii="仿宋" w:hAnsi="仿宋" w:eastAsia="仿宋"/>
          <w:bCs/>
          <w:sz w:val="30"/>
          <w:szCs w:val="30"/>
        </w:rPr>
        <w:t>月</w:t>
      </w:r>
      <w:r>
        <w:rPr>
          <w:rFonts w:hint="eastAsia" w:ascii="仿宋" w:hAnsi="仿宋" w:eastAsia="仿宋"/>
          <w:bCs/>
          <w:sz w:val="30"/>
          <w:szCs w:val="30"/>
          <w:lang w:eastAsia="zh-CN"/>
        </w:rPr>
        <w:t>十九日</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outlineLvl w:val="9"/>
        <w:rPr>
          <w:rFonts w:hint="eastAsia" w:ascii="Times New Roman" w:hAnsi="Times New Roman" w:eastAsia="仿宋"/>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outlineLvl w:val="9"/>
        <w:rPr>
          <w:rFonts w:hint="eastAsia" w:ascii="Times New Roman" w:hAnsi="Times New Roman" w:eastAsia="仿宋"/>
        </w:rPr>
      </w:pPr>
    </w:p>
    <w:p>
      <w:pPr>
        <w:pageBreakBefore w:val="0"/>
        <w:kinsoku/>
        <w:wordWrap/>
        <w:overflowPunct/>
        <w:topLinePunct w:val="0"/>
        <w:bidi w:val="0"/>
        <w:spacing w:line="500" w:lineRule="exact"/>
        <w:ind w:right="0" w:rightChars="0" w:firstLine="883" w:firstLineChars="200"/>
        <w:jc w:val="center"/>
        <w:outlineLvl w:val="0"/>
        <w:rPr>
          <w:rFonts w:hint="eastAsia" w:ascii="仿宋" w:hAnsi="仿宋" w:eastAsia="仿宋" w:cs="Arial Narrow"/>
          <w:b/>
          <w:sz w:val="44"/>
          <w:szCs w:val="44"/>
        </w:rPr>
      </w:pPr>
    </w:p>
    <w:p>
      <w:pPr>
        <w:pageBreakBefore w:val="0"/>
        <w:kinsoku/>
        <w:wordWrap/>
        <w:overflowPunct/>
        <w:topLinePunct w:val="0"/>
        <w:bidi w:val="0"/>
        <w:spacing w:line="500" w:lineRule="exact"/>
        <w:ind w:right="0" w:rightChars="0" w:firstLine="883" w:firstLineChars="200"/>
        <w:jc w:val="center"/>
        <w:outlineLvl w:val="0"/>
        <w:rPr>
          <w:rFonts w:hint="eastAsia" w:ascii="仿宋" w:hAnsi="仿宋" w:eastAsia="仿宋" w:cs="Arial Narrow"/>
          <w:b/>
          <w:sz w:val="44"/>
          <w:szCs w:val="44"/>
        </w:rPr>
      </w:pPr>
    </w:p>
    <w:p>
      <w:pPr>
        <w:pageBreakBefore w:val="0"/>
        <w:kinsoku/>
        <w:wordWrap/>
        <w:overflowPunct/>
        <w:topLinePunct w:val="0"/>
        <w:bidi w:val="0"/>
        <w:spacing w:line="500" w:lineRule="exact"/>
        <w:ind w:right="0" w:rightChars="0" w:firstLine="883" w:firstLineChars="200"/>
        <w:jc w:val="center"/>
        <w:outlineLvl w:val="0"/>
        <w:rPr>
          <w:rFonts w:hint="eastAsia" w:ascii="仿宋" w:hAnsi="仿宋" w:eastAsia="仿宋" w:cs="Arial Narrow"/>
          <w:b/>
          <w:sz w:val="44"/>
          <w:szCs w:val="44"/>
        </w:rPr>
      </w:pPr>
    </w:p>
    <w:p>
      <w:pPr>
        <w:keepNext w:val="0"/>
        <w:keepLines w:val="0"/>
        <w:pageBreakBefore w:val="0"/>
        <w:widowControl w:val="0"/>
        <w:kinsoku/>
        <w:wordWrap/>
        <w:overflowPunct/>
        <w:topLinePunct w:val="0"/>
        <w:autoSpaceDE/>
        <w:autoSpaceDN/>
        <w:bidi w:val="0"/>
        <w:adjustRightInd/>
        <w:spacing w:line="500" w:lineRule="exact"/>
        <w:ind w:right="0" w:rightChars="0"/>
        <w:jc w:val="both"/>
        <w:textAlignment w:val="auto"/>
        <w:outlineLvl w:val="9"/>
        <w:rPr>
          <w:rFonts w:hint="eastAsia" w:ascii="仿宋" w:hAnsi="仿宋" w:eastAsia="仿宋" w:cs="Arial Narrow"/>
          <w:sz w:val="44"/>
          <w:szCs w:val="44"/>
        </w:rPr>
      </w:pP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883" w:firstLineChars="200"/>
        <w:jc w:val="center"/>
        <w:textAlignment w:val="auto"/>
        <w:outlineLvl w:val="9"/>
        <w:rPr>
          <w:rFonts w:hint="eastAsia" w:ascii="仿宋" w:hAnsi="仿宋" w:eastAsia="仿宋" w:cs="Arial Narrow"/>
          <w:b/>
          <w:bCs/>
          <w:sz w:val="44"/>
          <w:szCs w:val="44"/>
        </w:rPr>
      </w:pPr>
    </w:p>
    <w:p>
      <w:pPr>
        <w:keepNext w:val="0"/>
        <w:keepLines w:val="0"/>
        <w:pageBreakBefore w:val="0"/>
        <w:widowControl w:val="0"/>
        <w:kinsoku/>
        <w:wordWrap/>
        <w:overflowPunct/>
        <w:topLinePunct w:val="0"/>
        <w:autoSpaceDE/>
        <w:autoSpaceDN/>
        <w:bidi w:val="0"/>
        <w:adjustRightInd/>
        <w:spacing w:line="500" w:lineRule="exact"/>
        <w:ind w:right="0" w:rightChars="0"/>
        <w:jc w:val="center"/>
        <w:textAlignment w:val="auto"/>
        <w:outlineLvl w:val="9"/>
        <w:rPr>
          <w:rFonts w:hint="eastAsia" w:ascii="仿宋" w:hAnsi="仿宋" w:eastAsia="仿宋" w:cs="Arial Narrow"/>
          <w:b/>
          <w:bCs/>
          <w:sz w:val="44"/>
          <w:szCs w:val="44"/>
        </w:rPr>
      </w:pPr>
      <w:r>
        <w:rPr>
          <w:rFonts w:hint="eastAsia" w:ascii="仿宋" w:hAnsi="仿宋" w:eastAsia="仿宋" w:cs="Arial Narrow"/>
          <w:b/>
          <w:bCs/>
          <w:sz w:val="44"/>
          <w:szCs w:val="44"/>
        </w:rPr>
        <w:t>前 言</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880" w:firstLineChars="200"/>
        <w:jc w:val="center"/>
        <w:textAlignment w:val="auto"/>
        <w:outlineLvl w:val="9"/>
        <w:rPr>
          <w:rFonts w:hint="eastAsia" w:ascii="仿宋" w:hAnsi="仿宋" w:eastAsia="仿宋" w:cs="Arial Narrow"/>
          <w:sz w:val="44"/>
          <w:szCs w:val="44"/>
        </w:rPr>
      </w:pPr>
    </w:p>
    <w:p>
      <w:pPr>
        <w:keepNext w:val="0"/>
        <w:keepLines w:val="0"/>
        <w:pageBreakBefore w:val="0"/>
        <w:widowControl w:val="0"/>
        <w:tabs>
          <w:tab w:val="left" w:pos="1985"/>
        </w:tabs>
        <w:kinsoku/>
        <w:wordWrap/>
        <w:overflowPunct/>
        <w:topLinePunct w:val="0"/>
        <w:autoSpaceDE/>
        <w:autoSpaceDN/>
        <w:bidi w:val="0"/>
        <w:adjustRightInd/>
        <w:snapToGrid w:val="0"/>
        <w:spacing w:line="500" w:lineRule="exact"/>
        <w:ind w:left="0" w:leftChars="0" w:right="0" w:rightChars="0" w:firstLine="560" w:firstLineChars="200"/>
        <w:textAlignment w:val="auto"/>
        <w:outlineLvl w:val="9"/>
        <w:rPr>
          <w:rFonts w:ascii="仿宋" w:hAnsi="仿宋" w:eastAsia="仿宋" w:cs="Arial Narrow"/>
          <w:sz w:val="28"/>
          <w:szCs w:val="28"/>
        </w:rPr>
      </w:pPr>
      <w:r>
        <w:rPr>
          <w:rFonts w:ascii="仿宋" w:hAnsi="仿宋" w:eastAsia="仿宋" w:cs="Arial Narrow"/>
          <w:sz w:val="28"/>
          <w:szCs w:val="28"/>
        </w:rPr>
        <w:t>为全面了解201</w:t>
      </w:r>
      <w:r>
        <w:rPr>
          <w:rFonts w:hint="eastAsia" w:ascii="仿宋" w:hAnsi="仿宋" w:eastAsia="仿宋" w:cs="Arial Narrow"/>
          <w:sz w:val="28"/>
          <w:szCs w:val="28"/>
        </w:rPr>
        <w:t>8年度武汉市硚口区人民政府六角亭街办事处</w:t>
      </w:r>
      <w:r>
        <w:rPr>
          <w:rFonts w:hint="eastAsia" w:ascii="仿宋" w:hAnsi="仿宋" w:eastAsia="仿宋" w:cs="Arial Narrow"/>
          <w:sz w:val="28"/>
          <w:szCs w:val="28"/>
          <w:lang w:eastAsia="zh-CN"/>
        </w:rPr>
        <w:t>（以下简称“</w:t>
      </w:r>
      <w:r>
        <w:rPr>
          <w:rFonts w:hint="eastAsia" w:ascii="仿宋" w:hAnsi="仿宋" w:eastAsia="仿宋" w:cs="Arial Narrow"/>
          <w:sz w:val="28"/>
          <w:szCs w:val="28"/>
        </w:rPr>
        <w:t>六角亭街办事处</w:t>
      </w:r>
      <w:r>
        <w:rPr>
          <w:rFonts w:hint="eastAsia" w:ascii="仿宋" w:hAnsi="仿宋" w:eastAsia="仿宋" w:cs="Arial Narrow"/>
          <w:sz w:val="28"/>
          <w:szCs w:val="28"/>
          <w:lang w:eastAsia="zh-CN"/>
        </w:rPr>
        <w:t>”）</w:t>
      </w:r>
      <w:r>
        <w:rPr>
          <w:rFonts w:hint="eastAsia" w:ascii="仿宋" w:hAnsi="仿宋" w:eastAsia="仿宋" w:cs="Arial Narrow"/>
          <w:sz w:val="28"/>
          <w:szCs w:val="28"/>
        </w:rPr>
        <w:t>整体支出</w:t>
      </w:r>
      <w:r>
        <w:rPr>
          <w:rFonts w:ascii="仿宋" w:hAnsi="仿宋" w:eastAsia="仿宋" w:cs="Arial Narrow"/>
          <w:sz w:val="28"/>
          <w:szCs w:val="28"/>
        </w:rPr>
        <w:t>情况和使用效果，同时为以后年度</w:t>
      </w:r>
      <w:r>
        <w:rPr>
          <w:rFonts w:hint="eastAsia" w:ascii="仿宋" w:hAnsi="仿宋" w:eastAsia="仿宋" w:cs="Arial Narrow"/>
          <w:sz w:val="28"/>
          <w:szCs w:val="28"/>
        </w:rPr>
        <w:t>预算</w:t>
      </w:r>
      <w:r>
        <w:rPr>
          <w:rFonts w:ascii="仿宋" w:hAnsi="仿宋" w:eastAsia="仿宋" w:cs="Arial Narrow"/>
          <w:sz w:val="28"/>
          <w:szCs w:val="28"/>
        </w:rPr>
        <w:t>提供参考</w:t>
      </w:r>
      <w:r>
        <w:rPr>
          <w:rFonts w:hint="eastAsia" w:ascii="仿宋" w:hAnsi="仿宋" w:eastAsia="仿宋" w:cs="Arial Narrow"/>
          <w:sz w:val="28"/>
          <w:szCs w:val="28"/>
        </w:rPr>
        <w:t>依据</w:t>
      </w:r>
      <w:r>
        <w:rPr>
          <w:rFonts w:ascii="仿宋" w:hAnsi="仿宋" w:eastAsia="仿宋" w:cs="Arial Narrow"/>
          <w:sz w:val="28"/>
          <w:szCs w:val="28"/>
        </w:rPr>
        <w:t>，</w:t>
      </w:r>
      <w:r>
        <w:rPr>
          <w:rFonts w:hint="eastAsia" w:ascii="仿宋" w:hAnsi="仿宋" w:eastAsia="仿宋" w:cs="Arial Narrow"/>
          <w:sz w:val="28"/>
          <w:szCs w:val="28"/>
        </w:rPr>
        <w:t>以加强财政资金管理，提高财政资金的使用效率，六角亭街办事处</w:t>
      </w:r>
      <w:r>
        <w:rPr>
          <w:rFonts w:ascii="仿宋" w:hAnsi="仿宋" w:eastAsia="仿宋" w:cs="Arial Narrow"/>
          <w:sz w:val="28"/>
          <w:szCs w:val="28"/>
        </w:rPr>
        <w:t>进行了</w:t>
      </w:r>
      <w:r>
        <w:rPr>
          <w:rFonts w:hint="eastAsia" w:ascii="仿宋" w:hAnsi="仿宋" w:eastAsia="仿宋" w:cs="Arial Narrow"/>
          <w:sz w:val="28"/>
          <w:szCs w:val="28"/>
        </w:rPr>
        <w:t>整体支出</w:t>
      </w:r>
      <w:r>
        <w:rPr>
          <w:rFonts w:ascii="仿宋" w:hAnsi="仿宋" w:eastAsia="仿宋" w:cs="Arial Narrow"/>
          <w:sz w:val="28"/>
          <w:szCs w:val="28"/>
        </w:rPr>
        <w:t>绩效</w:t>
      </w:r>
      <w:r>
        <w:rPr>
          <w:rFonts w:hint="eastAsia" w:ascii="仿宋" w:hAnsi="仿宋" w:eastAsia="仿宋" w:cs="Arial Narrow"/>
          <w:sz w:val="28"/>
          <w:szCs w:val="28"/>
        </w:rPr>
        <w:t>评价</w:t>
      </w:r>
      <w:r>
        <w:rPr>
          <w:rFonts w:ascii="仿宋" w:hAnsi="仿宋" w:eastAsia="仿宋" w:cs="Arial Narrow"/>
          <w:sz w:val="28"/>
          <w:szCs w:val="28"/>
        </w:rPr>
        <w:t>工作。</w:t>
      </w:r>
    </w:p>
    <w:p>
      <w:pPr>
        <w:keepNext w:val="0"/>
        <w:keepLines w:val="0"/>
        <w:pageBreakBefore w:val="0"/>
        <w:widowControl w:val="0"/>
        <w:tabs>
          <w:tab w:val="left" w:pos="1985"/>
        </w:tabs>
        <w:kinsoku/>
        <w:wordWrap/>
        <w:overflowPunct/>
        <w:topLinePunct w:val="0"/>
        <w:autoSpaceDE/>
        <w:autoSpaceDN/>
        <w:bidi w:val="0"/>
        <w:adjustRightInd/>
        <w:snapToGrid w:val="0"/>
        <w:spacing w:line="500" w:lineRule="exact"/>
        <w:ind w:left="0" w:leftChars="0" w:right="0" w:rightChars="0" w:firstLine="560" w:firstLineChars="200"/>
        <w:textAlignment w:val="auto"/>
        <w:outlineLvl w:val="9"/>
        <w:rPr>
          <w:rFonts w:ascii="仿宋" w:hAnsi="仿宋" w:eastAsia="仿宋" w:cs="Arial Narrow"/>
          <w:sz w:val="28"/>
          <w:szCs w:val="28"/>
        </w:rPr>
      </w:pPr>
      <w:r>
        <w:rPr>
          <w:rFonts w:hint="eastAsia" w:ascii="仿宋" w:hAnsi="仿宋" w:eastAsia="仿宋" w:cs="Arial Narrow"/>
          <w:sz w:val="28"/>
          <w:szCs w:val="28"/>
        </w:rPr>
        <w:t>武汉泓昌宇会计师事务所（普通合伙）接受</w:t>
      </w:r>
      <w:r>
        <w:rPr>
          <w:rFonts w:ascii="仿宋" w:hAnsi="仿宋" w:eastAsia="仿宋" w:cs="Arial Narrow"/>
          <w:sz w:val="28"/>
          <w:szCs w:val="28"/>
        </w:rPr>
        <w:t>武汉市</w:t>
      </w:r>
      <w:r>
        <w:rPr>
          <w:rFonts w:hint="eastAsia" w:ascii="仿宋" w:hAnsi="仿宋" w:eastAsia="仿宋" w:cs="Arial Narrow"/>
          <w:sz w:val="28"/>
          <w:szCs w:val="28"/>
        </w:rPr>
        <w:t>硚口区人民政府六角亭</w:t>
      </w:r>
      <w:r>
        <w:rPr>
          <w:rFonts w:ascii="仿宋" w:hAnsi="仿宋" w:eastAsia="仿宋" w:cs="Arial Narrow"/>
          <w:sz w:val="28"/>
          <w:szCs w:val="28"/>
        </w:rPr>
        <w:t>街办事处</w:t>
      </w:r>
      <w:r>
        <w:rPr>
          <w:rFonts w:hint="eastAsia" w:ascii="仿宋" w:hAnsi="仿宋" w:eastAsia="仿宋" w:cs="Arial Narrow"/>
          <w:sz w:val="28"/>
          <w:szCs w:val="28"/>
        </w:rPr>
        <w:t xml:space="preserve">委托，依照财政部《财政支出绩效评价管理暂行办法》（财预[2011]285号文件）及硚口区财政局《2019年区直预算绩效评价及项目支出绩效执行监控工作方案》的规定和要求，秉承第三方评价应遵循的客观、公平、公正原则，运用科学、合理的评价方法，实施了充分、必要的评价程序，进而形成了比较客观、公允的评价结论，形成本绩效评价报告。  </w:t>
      </w:r>
    </w:p>
    <w:p>
      <w:pPr>
        <w:keepNext w:val="0"/>
        <w:keepLines w:val="0"/>
        <w:pageBreakBefore w:val="0"/>
        <w:widowControl w:val="0"/>
        <w:tabs>
          <w:tab w:val="left" w:pos="1985"/>
        </w:tabs>
        <w:kinsoku/>
        <w:wordWrap/>
        <w:overflowPunct/>
        <w:topLinePunct w:val="0"/>
        <w:autoSpaceDE/>
        <w:autoSpaceDN/>
        <w:bidi w:val="0"/>
        <w:adjustRightInd/>
        <w:snapToGrid w:val="0"/>
        <w:spacing w:line="500" w:lineRule="exact"/>
        <w:ind w:left="0" w:leftChars="0" w:right="0" w:rightChars="0" w:firstLine="560" w:firstLineChars="200"/>
        <w:textAlignment w:val="auto"/>
        <w:outlineLvl w:val="9"/>
        <w:rPr>
          <w:rFonts w:hint="eastAsia" w:ascii="仿宋" w:hAnsi="仿宋" w:eastAsia="仿宋" w:cs="Arial Narrow"/>
          <w:sz w:val="28"/>
          <w:szCs w:val="28"/>
        </w:rPr>
      </w:pPr>
      <w:r>
        <w:rPr>
          <w:rFonts w:hint="eastAsia" w:ascii="仿宋" w:hAnsi="仿宋" w:eastAsia="仿宋" w:cs="Arial Narrow"/>
          <w:sz w:val="28"/>
          <w:szCs w:val="28"/>
        </w:rPr>
        <w:t>武汉泓昌宇会计师事务所（普通合伙）实施的本绩效评价工作是在六角亭街办事处配合下完成的，六角亭街办事处的支持和配合保障了本项目绩效评价工作的顺利实施。</w:t>
      </w:r>
    </w:p>
    <w:p>
      <w:pPr>
        <w:pageBreakBefore w:val="0"/>
        <w:tabs>
          <w:tab w:val="left" w:pos="1985"/>
        </w:tabs>
        <w:kinsoku/>
        <w:wordWrap/>
        <w:overflowPunct/>
        <w:topLinePunct w:val="0"/>
        <w:bidi w:val="0"/>
        <w:snapToGrid w:val="0"/>
        <w:spacing w:line="500" w:lineRule="exact"/>
        <w:ind w:right="0" w:rightChars="0" w:firstLine="560" w:firstLineChars="200"/>
        <w:rPr>
          <w:rFonts w:hint="eastAsia" w:ascii="仿宋" w:hAnsi="仿宋" w:eastAsia="仿宋" w:cs="Arial Narrow"/>
          <w:sz w:val="28"/>
          <w:szCs w:val="28"/>
        </w:rPr>
      </w:pPr>
    </w:p>
    <w:p>
      <w:pPr>
        <w:pageBreakBefore w:val="0"/>
        <w:tabs>
          <w:tab w:val="left" w:pos="1985"/>
        </w:tabs>
        <w:kinsoku/>
        <w:wordWrap/>
        <w:overflowPunct/>
        <w:topLinePunct w:val="0"/>
        <w:bidi w:val="0"/>
        <w:snapToGrid w:val="0"/>
        <w:spacing w:line="500" w:lineRule="exact"/>
        <w:ind w:right="0" w:rightChars="0" w:firstLine="560" w:firstLineChars="200"/>
        <w:rPr>
          <w:rFonts w:hint="eastAsia" w:ascii="仿宋" w:hAnsi="仿宋" w:eastAsia="仿宋" w:cs="Arial Narrow"/>
          <w:sz w:val="28"/>
          <w:szCs w:val="28"/>
        </w:rPr>
      </w:pPr>
    </w:p>
    <w:p>
      <w:pPr>
        <w:pageBreakBefore w:val="0"/>
        <w:tabs>
          <w:tab w:val="left" w:pos="1985"/>
        </w:tabs>
        <w:kinsoku/>
        <w:wordWrap/>
        <w:overflowPunct/>
        <w:topLinePunct w:val="0"/>
        <w:bidi w:val="0"/>
        <w:snapToGrid w:val="0"/>
        <w:spacing w:line="500" w:lineRule="exact"/>
        <w:ind w:right="0" w:rightChars="0" w:firstLine="560" w:firstLineChars="200"/>
        <w:rPr>
          <w:rFonts w:hint="eastAsia" w:ascii="仿宋" w:hAnsi="仿宋" w:eastAsia="仿宋" w:cs="Arial Narrow"/>
          <w:sz w:val="28"/>
          <w:szCs w:val="28"/>
        </w:rPr>
      </w:pPr>
    </w:p>
    <w:p>
      <w:pPr>
        <w:pageBreakBefore w:val="0"/>
        <w:tabs>
          <w:tab w:val="left" w:pos="1985"/>
        </w:tabs>
        <w:kinsoku/>
        <w:wordWrap/>
        <w:overflowPunct/>
        <w:topLinePunct w:val="0"/>
        <w:bidi w:val="0"/>
        <w:snapToGrid w:val="0"/>
        <w:spacing w:line="500" w:lineRule="exact"/>
        <w:ind w:right="0" w:rightChars="0" w:firstLine="560" w:firstLineChars="200"/>
        <w:rPr>
          <w:rFonts w:hint="eastAsia" w:ascii="仿宋" w:hAnsi="仿宋" w:eastAsia="仿宋" w:cs="Arial Narrow"/>
          <w:sz w:val="28"/>
          <w:szCs w:val="28"/>
        </w:rPr>
      </w:pPr>
    </w:p>
    <w:p>
      <w:pPr>
        <w:pageBreakBefore w:val="0"/>
        <w:tabs>
          <w:tab w:val="left" w:pos="1985"/>
        </w:tabs>
        <w:kinsoku/>
        <w:wordWrap/>
        <w:overflowPunct/>
        <w:topLinePunct w:val="0"/>
        <w:bidi w:val="0"/>
        <w:snapToGrid w:val="0"/>
        <w:spacing w:line="500" w:lineRule="exact"/>
        <w:ind w:right="0" w:rightChars="0" w:firstLine="560" w:firstLineChars="200"/>
        <w:rPr>
          <w:rFonts w:hint="eastAsia" w:ascii="仿宋" w:hAnsi="仿宋" w:eastAsia="仿宋" w:cs="Arial Narrow"/>
          <w:sz w:val="28"/>
          <w:szCs w:val="28"/>
        </w:rPr>
      </w:pPr>
    </w:p>
    <w:p>
      <w:pPr>
        <w:pageBreakBefore w:val="0"/>
        <w:tabs>
          <w:tab w:val="left" w:pos="1985"/>
        </w:tabs>
        <w:kinsoku/>
        <w:wordWrap/>
        <w:overflowPunct/>
        <w:topLinePunct w:val="0"/>
        <w:bidi w:val="0"/>
        <w:snapToGrid w:val="0"/>
        <w:spacing w:line="500" w:lineRule="exact"/>
        <w:ind w:right="0" w:rightChars="0" w:firstLine="560" w:firstLineChars="200"/>
        <w:rPr>
          <w:rFonts w:hint="eastAsia" w:ascii="仿宋" w:hAnsi="仿宋" w:eastAsia="仿宋" w:cs="Arial Narrow"/>
          <w:sz w:val="28"/>
          <w:szCs w:val="28"/>
        </w:rPr>
      </w:pPr>
    </w:p>
    <w:p>
      <w:pPr>
        <w:pageBreakBefore w:val="0"/>
        <w:tabs>
          <w:tab w:val="left" w:pos="1985"/>
        </w:tabs>
        <w:kinsoku/>
        <w:wordWrap/>
        <w:overflowPunct/>
        <w:topLinePunct w:val="0"/>
        <w:bidi w:val="0"/>
        <w:snapToGrid w:val="0"/>
        <w:spacing w:line="500" w:lineRule="exact"/>
        <w:ind w:right="0" w:rightChars="0" w:firstLine="560" w:firstLineChars="200"/>
        <w:rPr>
          <w:rFonts w:hint="eastAsia" w:ascii="仿宋" w:hAnsi="仿宋" w:eastAsia="仿宋" w:cs="Arial Narrow"/>
          <w:sz w:val="28"/>
          <w:szCs w:val="28"/>
        </w:rPr>
      </w:pPr>
    </w:p>
    <w:p>
      <w:pPr>
        <w:pageBreakBefore w:val="0"/>
        <w:tabs>
          <w:tab w:val="left" w:pos="1985"/>
        </w:tabs>
        <w:kinsoku/>
        <w:wordWrap/>
        <w:overflowPunct/>
        <w:topLinePunct w:val="0"/>
        <w:bidi w:val="0"/>
        <w:snapToGrid w:val="0"/>
        <w:spacing w:line="500" w:lineRule="exact"/>
        <w:ind w:right="0" w:rightChars="0" w:firstLine="560" w:firstLineChars="200"/>
        <w:rPr>
          <w:rFonts w:hint="eastAsia" w:ascii="仿宋" w:hAnsi="仿宋" w:eastAsia="仿宋" w:cs="Arial Narrow"/>
          <w:sz w:val="28"/>
          <w:szCs w:val="28"/>
        </w:rPr>
      </w:pPr>
    </w:p>
    <w:p>
      <w:pPr>
        <w:pageBreakBefore w:val="0"/>
        <w:tabs>
          <w:tab w:val="left" w:pos="1985"/>
        </w:tabs>
        <w:kinsoku/>
        <w:wordWrap/>
        <w:overflowPunct/>
        <w:topLinePunct w:val="0"/>
        <w:bidi w:val="0"/>
        <w:snapToGrid w:val="0"/>
        <w:spacing w:line="500" w:lineRule="exact"/>
        <w:ind w:right="0" w:rightChars="0" w:firstLine="560" w:firstLineChars="200"/>
        <w:rPr>
          <w:rFonts w:hint="eastAsia" w:ascii="仿宋" w:hAnsi="仿宋" w:eastAsia="仿宋" w:cs="Arial Narrow"/>
          <w:sz w:val="28"/>
          <w:szCs w:val="28"/>
        </w:rPr>
      </w:pPr>
    </w:p>
    <w:p>
      <w:pPr>
        <w:keepNext w:val="0"/>
        <w:keepLines w:val="0"/>
        <w:pageBreakBefore w:val="0"/>
        <w:widowControl w:val="0"/>
        <w:kinsoku/>
        <w:wordWrap/>
        <w:overflowPunct/>
        <w:topLinePunct w:val="0"/>
        <w:autoSpaceDE/>
        <w:autoSpaceDN/>
        <w:bidi w:val="0"/>
        <w:adjustRightInd/>
        <w:spacing w:line="500" w:lineRule="exact"/>
        <w:ind w:right="0" w:rightChars="0"/>
        <w:jc w:val="both"/>
        <w:textAlignment w:val="auto"/>
        <w:rPr>
          <w:rFonts w:hint="eastAsia" w:ascii="Times New Roman" w:hAnsi="Times New Roman" w:eastAsia="仿宋" w:cs="仿宋"/>
          <w:b/>
          <w:bCs/>
          <w:caps w:val="0"/>
          <w:smallCaps w:val="0"/>
          <w:sz w:val="44"/>
          <w:szCs w:val="44"/>
          <w:highlight w:val="none"/>
        </w:rPr>
      </w:pP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883" w:firstLineChars="200"/>
        <w:jc w:val="center"/>
        <w:textAlignment w:val="auto"/>
        <w:rPr>
          <w:rFonts w:hint="eastAsia" w:ascii="Times New Roman" w:hAnsi="Times New Roman" w:eastAsia="仿宋" w:cs="仿宋"/>
          <w:b/>
          <w:bCs/>
          <w:caps w:val="0"/>
          <w:smallCaps w:val="0"/>
          <w:sz w:val="44"/>
          <w:szCs w:val="44"/>
          <w:highlight w:val="none"/>
        </w:rPr>
      </w:pP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883" w:firstLineChars="200"/>
        <w:jc w:val="center"/>
        <w:textAlignment w:val="auto"/>
        <w:rPr>
          <w:rFonts w:hint="eastAsia" w:ascii="Times New Roman" w:hAnsi="Times New Roman" w:eastAsia="仿宋" w:cs="仿宋"/>
          <w:b/>
          <w:bCs/>
          <w:caps w:val="0"/>
          <w:smallCaps w:val="0"/>
          <w:sz w:val="44"/>
          <w:szCs w:val="44"/>
          <w:highlight w:val="none"/>
        </w:rPr>
      </w:pPr>
      <w:r>
        <w:rPr>
          <w:rFonts w:hint="eastAsia" w:ascii="Times New Roman" w:hAnsi="Times New Roman" w:eastAsia="仿宋" w:cs="仿宋"/>
          <w:b/>
          <w:bCs/>
          <w:caps w:val="0"/>
          <w:smallCaps w:val="0"/>
          <w:sz w:val="44"/>
          <w:szCs w:val="44"/>
          <w:highlight w:val="none"/>
        </w:rPr>
        <w:t>目  录</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rPr>
          <w:rFonts w:ascii="Times New Roman" w:hAnsi="Times New Roman" w:eastAsia="仿宋"/>
          <w:caps w:val="0"/>
          <w:smallCaps w:val="0"/>
          <w:sz w:val="24"/>
          <w:szCs w:val="24"/>
          <w:highlight w:val="none"/>
        </w:rPr>
      </w:pPr>
    </w:p>
    <w:p>
      <w:pPr>
        <w:pStyle w:val="8"/>
        <w:keepNext w:val="0"/>
        <w:keepLines w:val="0"/>
        <w:pageBreakBefore w:val="0"/>
        <w:widowControl w:val="0"/>
        <w:tabs>
          <w:tab w:val="right" w:leader="dot" w:pos="8703"/>
        </w:tabs>
        <w:kinsoku/>
        <w:wordWrap/>
        <w:overflowPunct/>
        <w:topLinePunct w:val="0"/>
        <w:autoSpaceDE/>
        <w:autoSpaceDN/>
        <w:bidi w:val="0"/>
        <w:adjustRightInd/>
        <w:snapToGrid/>
        <w:spacing w:before="0" w:after="0" w:line="400" w:lineRule="exact"/>
        <w:ind w:right="0" w:rightChars="0" w:firstLine="562"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bCs/>
          <w:caps w:val="0"/>
          <w:smallCaps w:val="0"/>
          <w:sz w:val="28"/>
          <w:szCs w:val="28"/>
          <w:highlight w:val="yellow"/>
          <w:lang w:eastAsia="zh-CN"/>
        </w:rPr>
        <w:t>第一部分</w:t>
      </w:r>
      <w:r>
        <w:rPr>
          <w:rFonts w:hint="eastAsia" w:ascii="Times New Roman" w:hAnsi="Times New Roman" w:eastAsia="仿宋" w:cs="仿宋"/>
          <w:b w:val="0"/>
          <w:bCs w:val="0"/>
          <w:caps w:val="0"/>
          <w:smallCaps w:val="0"/>
          <w:sz w:val="28"/>
          <w:szCs w:val="28"/>
          <w:highlight w:val="yellow"/>
          <w:lang w:val="en-US" w:eastAsia="zh-CN"/>
        </w:rPr>
        <w:t xml:space="preserve">  </w:t>
      </w: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TOC \o "1-4" \h \z \u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bCs/>
          <w:caps w:val="0"/>
          <w:smallCaps w:val="0"/>
          <w:sz w:val="28"/>
          <w:szCs w:val="28"/>
          <w:highlight w:val="yellow"/>
        </w:rPr>
        <w:fldChar w:fldCharType="begin"/>
      </w:r>
      <w:r>
        <w:rPr>
          <w:rFonts w:hint="eastAsia" w:ascii="Times New Roman" w:hAnsi="Times New Roman" w:eastAsia="仿宋" w:cs="仿宋"/>
          <w:b/>
          <w:bCs/>
          <w:caps w:val="0"/>
          <w:smallCaps w:val="0"/>
          <w:sz w:val="28"/>
          <w:szCs w:val="28"/>
          <w:highlight w:val="yellow"/>
        </w:rPr>
        <w:instrText xml:space="preserve"> HYPERLINK \l _Toc28051 </w:instrText>
      </w:r>
      <w:r>
        <w:rPr>
          <w:rFonts w:hint="eastAsia" w:ascii="Times New Roman" w:hAnsi="Times New Roman" w:eastAsia="仿宋" w:cs="仿宋"/>
          <w:b/>
          <w:bCs/>
          <w:caps w:val="0"/>
          <w:smallCaps w:val="0"/>
          <w:sz w:val="28"/>
          <w:szCs w:val="28"/>
          <w:highlight w:val="yellow"/>
        </w:rPr>
        <w:fldChar w:fldCharType="separate"/>
      </w:r>
      <w:r>
        <w:rPr>
          <w:rFonts w:hint="eastAsia" w:ascii="Times New Roman" w:hAnsi="Times New Roman" w:eastAsia="仿宋" w:cs="仿宋"/>
          <w:b/>
          <w:bCs/>
          <w:caps w:val="0"/>
          <w:smallCaps w:val="0"/>
          <w:sz w:val="28"/>
          <w:szCs w:val="28"/>
          <w:highlight w:val="yellow"/>
        </w:rPr>
        <w:t>摘要</w:t>
      </w:r>
      <w:r>
        <w:rPr>
          <w:rFonts w:hint="eastAsia" w:ascii="Times New Roman" w:hAnsi="Times New Roman" w:eastAsia="仿宋" w:cs="仿宋"/>
          <w:b/>
          <w:bCs/>
          <w:caps w:val="0"/>
          <w:smallCaps w:val="0"/>
          <w:sz w:val="28"/>
          <w:szCs w:val="28"/>
          <w:highlight w:val="yellow"/>
        </w:rPr>
        <w:tab/>
      </w:r>
      <w:r>
        <w:rPr>
          <w:rFonts w:hint="eastAsia" w:eastAsia="仿宋" w:cs="仿宋"/>
          <w:b/>
          <w:bCs/>
          <w:caps w:val="0"/>
          <w:smallCaps w:val="0"/>
          <w:sz w:val="28"/>
          <w:szCs w:val="28"/>
          <w:highlight w:val="yellow"/>
          <w:lang w:val="en-US" w:eastAsia="zh-CN"/>
        </w:rPr>
        <w:t>1</w:t>
      </w:r>
      <w:r>
        <w:rPr>
          <w:rFonts w:hint="eastAsia" w:ascii="Times New Roman" w:hAnsi="Times New Roman" w:eastAsia="仿宋" w:cs="仿宋"/>
          <w:b/>
          <w:bCs/>
          <w:caps w:val="0"/>
          <w:smallCaps w:val="0"/>
          <w:sz w:val="28"/>
          <w:szCs w:val="28"/>
          <w:highlight w:val="yellow"/>
        </w:rPr>
        <w:fldChar w:fldCharType="end"/>
      </w:r>
    </w:p>
    <w:p>
      <w:pPr>
        <w:pStyle w:val="8"/>
        <w:keepNext w:val="0"/>
        <w:keepLines w:val="0"/>
        <w:pageBreakBefore w:val="0"/>
        <w:widowControl w:val="0"/>
        <w:tabs>
          <w:tab w:val="right" w:leader="dot" w:pos="8703"/>
        </w:tabs>
        <w:kinsoku/>
        <w:wordWrap/>
        <w:overflowPunct/>
        <w:topLinePunct w:val="0"/>
        <w:autoSpaceDE/>
        <w:autoSpaceDN/>
        <w:bidi w:val="0"/>
        <w:adjustRightInd/>
        <w:snapToGrid/>
        <w:spacing w:before="0" w:after="0" w:line="400" w:lineRule="exact"/>
        <w:ind w:right="0" w:rightChars="0" w:firstLine="562"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bCs/>
          <w:caps w:val="0"/>
          <w:smallCaps w:val="0"/>
          <w:sz w:val="28"/>
          <w:szCs w:val="28"/>
          <w:highlight w:val="yellow"/>
        </w:rPr>
        <w:fldChar w:fldCharType="begin"/>
      </w:r>
      <w:r>
        <w:rPr>
          <w:rFonts w:hint="eastAsia" w:ascii="Times New Roman" w:hAnsi="Times New Roman" w:eastAsia="仿宋" w:cs="仿宋"/>
          <w:b/>
          <w:bCs/>
          <w:caps w:val="0"/>
          <w:smallCaps w:val="0"/>
          <w:sz w:val="28"/>
          <w:szCs w:val="28"/>
          <w:highlight w:val="yellow"/>
        </w:rPr>
        <w:instrText xml:space="preserve"> HYPERLINK \l _Toc23664 </w:instrText>
      </w:r>
      <w:r>
        <w:rPr>
          <w:rFonts w:hint="eastAsia" w:ascii="Times New Roman" w:hAnsi="Times New Roman" w:eastAsia="仿宋" w:cs="仿宋"/>
          <w:b/>
          <w:bCs/>
          <w:caps w:val="0"/>
          <w:smallCaps w:val="0"/>
          <w:sz w:val="28"/>
          <w:szCs w:val="28"/>
          <w:highlight w:val="yellow"/>
        </w:rPr>
        <w:fldChar w:fldCharType="separate"/>
      </w:r>
      <w:r>
        <w:rPr>
          <w:rFonts w:hint="eastAsia" w:ascii="Times New Roman" w:hAnsi="Times New Roman" w:eastAsia="仿宋" w:cs="仿宋"/>
          <w:b/>
          <w:bCs/>
          <w:caps w:val="0"/>
          <w:smallCaps w:val="0"/>
          <w:sz w:val="28"/>
          <w:szCs w:val="28"/>
          <w:highlight w:val="yellow"/>
          <w:lang w:eastAsia="zh-CN"/>
        </w:rPr>
        <w:t>第二部分</w:t>
      </w:r>
      <w:r>
        <w:rPr>
          <w:rFonts w:hint="eastAsia" w:ascii="Times New Roman" w:hAnsi="Times New Roman" w:eastAsia="仿宋" w:cs="仿宋"/>
          <w:b/>
          <w:bCs/>
          <w:caps w:val="0"/>
          <w:smallCaps w:val="0"/>
          <w:sz w:val="28"/>
          <w:szCs w:val="28"/>
          <w:highlight w:val="yellow"/>
        </w:rPr>
        <w:t xml:space="preserve"> </w:t>
      </w:r>
      <w:r>
        <w:rPr>
          <w:rFonts w:hint="eastAsia" w:ascii="Times New Roman" w:hAnsi="Times New Roman" w:eastAsia="仿宋" w:cs="仿宋"/>
          <w:b/>
          <w:bCs/>
          <w:caps w:val="0"/>
          <w:smallCaps w:val="0"/>
          <w:sz w:val="28"/>
          <w:szCs w:val="28"/>
          <w:highlight w:val="yellow"/>
          <w:lang w:val="en-US" w:eastAsia="zh-CN"/>
        </w:rPr>
        <w:t xml:space="preserve"> </w:t>
      </w:r>
      <w:r>
        <w:rPr>
          <w:rFonts w:hint="eastAsia" w:ascii="Times New Roman" w:hAnsi="Times New Roman" w:eastAsia="仿宋" w:cs="仿宋"/>
          <w:b/>
          <w:bCs/>
          <w:caps w:val="0"/>
          <w:smallCaps w:val="0"/>
          <w:sz w:val="28"/>
          <w:szCs w:val="28"/>
          <w:highlight w:val="yellow"/>
          <w:lang w:eastAsia="zh-CN"/>
        </w:rPr>
        <w:t>正文</w:t>
      </w:r>
      <w:r>
        <w:rPr>
          <w:rFonts w:hint="eastAsia" w:ascii="Times New Roman" w:hAnsi="Times New Roman" w:eastAsia="仿宋" w:cs="仿宋"/>
          <w:b/>
          <w:bCs/>
          <w:caps w:val="0"/>
          <w:smallCaps w:val="0"/>
          <w:sz w:val="28"/>
          <w:szCs w:val="28"/>
          <w:highlight w:val="yellow"/>
        </w:rPr>
        <w:tab/>
      </w:r>
      <w:r>
        <w:rPr>
          <w:rFonts w:hint="eastAsia" w:eastAsia="仿宋" w:cs="仿宋"/>
          <w:b/>
          <w:bCs/>
          <w:caps w:val="0"/>
          <w:smallCaps w:val="0"/>
          <w:sz w:val="28"/>
          <w:szCs w:val="28"/>
          <w:highlight w:val="yellow"/>
          <w:lang w:val="en-US" w:eastAsia="zh-CN"/>
        </w:rPr>
        <w:t>3</w:t>
      </w:r>
      <w:r>
        <w:rPr>
          <w:rFonts w:hint="eastAsia" w:ascii="Times New Roman" w:hAnsi="Times New Roman" w:eastAsia="仿宋" w:cs="仿宋"/>
          <w:b/>
          <w:bCs/>
          <w:caps w:val="0"/>
          <w:smallCaps w:val="0"/>
          <w:sz w:val="28"/>
          <w:szCs w:val="28"/>
          <w:highlight w:val="yellow"/>
        </w:rPr>
        <w:fldChar w:fldCharType="end"/>
      </w:r>
    </w:p>
    <w:p>
      <w:pPr>
        <w:pStyle w:val="8"/>
        <w:keepNext w:val="0"/>
        <w:keepLines w:val="0"/>
        <w:pageBreakBefore w:val="0"/>
        <w:widowControl w:val="0"/>
        <w:tabs>
          <w:tab w:val="right" w:leader="dot" w:pos="8703"/>
        </w:tabs>
        <w:kinsoku/>
        <w:wordWrap/>
        <w:overflowPunct/>
        <w:topLinePunct w:val="0"/>
        <w:autoSpaceDE/>
        <w:autoSpaceDN/>
        <w:bidi w:val="0"/>
        <w:adjustRightInd/>
        <w:snapToGrid/>
        <w:spacing w:before="0" w:after="0" w:line="400" w:lineRule="exact"/>
        <w:ind w:right="0" w:rightChars="0" w:firstLine="562"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bCs/>
          <w:caps w:val="0"/>
          <w:smallCaps w:val="0"/>
          <w:sz w:val="28"/>
          <w:szCs w:val="28"/>
          <w:highlight w:val="yellow"/>
        </w:rPr>
        <w:fldChar w:fldCharType="begin"/>
      </w:r>
      <w:r>
        <w:rPr>
          <w:rFonts w:hint="eastAsia" w:ascii="Times New Roman" w:hAnsi="Times New Roman" w:eastAsia="仿宋" w:cs="仿宋"/>
          <w:b/>
          <w:bCs/>
          <w:caps w:val="0"/>
          <w:smallCaps w:val="0"/>
          <w:sz w:val="28"/>
          <w:szCs w:val="28"/>
          <w:highlight w:val="yellow"/>
        </w:rPr>
        <w:instrText xml:space="preserve"> HYPERLINK \l _Toc23664 </w:instrText>
      </w:r>
      <w:r>
        <w:rPr>
          <w:rFonts w:hint="eastAsia" w:ascii="Times New Roman" w:hAnsi="Times New Roman" w:eastAsia="仿宋" w:cs="仿宋"/>
          <w:b/>
          <w:bCs/>
          <w:caps w:val="0"/>
          <w:smallCaps w:val="0"/>
          <w:sz w:val="28"/>
          <w:szCs w:val="28"/>
          <w:highlight w:val="yellow"/>
        </w:rPr>
        <w:fldChar w:fldCharType="separate"/>
      </w:r>
      <w:r>
        <w:rPr>
          <w:rFonts w:hint="eastAsia" w:ascii="Times New Roman" w:hAnsi="Times New Roman" w:eastAsia="仿宋" w:cs="仿宋"/>
          <w:b/>
          <w:bCs/>
          <w:caps w:val="0"/>
          <w:smallCaps w:val="0"/>
          <w:sz w:val="28"/>
          <w:szCs w:val="28"/>
          <w:highlight w:val="yellow"/>
        </w:rPr>
        <w:t xml:space="preserve">一、 </w:t>
      </w:r>
      <w:r>
        <w:rPr>
          <w:rFonts w:hint="eastAsia" w:ascii="Times New Roman" w:hAnsi="Times New Roman" w:eastAsia="仿宋" w:cs="仿宋"/>
          <w:b/>
          <w:bCs/>
          <w:caps w:val="0"/>
          <w:smallCaps w:val="0"/>
          <w:sz w:val="28"/>
          <w:szCs w:val="28"/>
          <w:highlight w:val="yellow"/>
          <w:lang w:eastAsia="zh-CN"/>
        </w:rPr>
        <w:t>项目基本情况</w:t>
      </w:r>
      <w:r>
        <w:rPr>
          <w:rFonts w:hint="eastAsia" w:ascii="Times New Roman" w:hAnsi="Times New Roman" w:eastAsia="仿宋" w:cs="仿宋"/>
          <w:b/>
          <w:bCs/>
          <w:caps w:val="0"/>
          <w:smallCaps w:val="0"/>
          <w:sz w:val="28"/>
          <w:szCs w:val="28"/>
          <w:highlight w:val="yellow"/>
        </w:rPr>
        <w:tab/>
      </w:r>
      <w:r>
        <w:rPr>
          <w:rFonts w:hint="eastAsia" w:eastAsia="仿宋" w:cs="仿宋"/>
          <w:b/>
          <w:bCs/>
          <w:caps w:val="0"/>
          <w:smallCaps w:val="0"/>
          <w:sz w:val="28"/>
          <w:szCs w:val="28"/>
          <w:highlight w:val="yellow"/>
          <w:lang w:val="en-US" w:eastAsia="zh-CN"/>
        </w:rPr>
        <w:t>3</w:t>
      </w:r>
      <w:r>
        <w:rPr>
          <w:rFonts w:hint="eastAsia" w:ascii="Times New Roman" w:hAnsi="Times New Roman" w:eastAsia="仿宋" w:cs="仿宋"/>
          <w:b/>
          <w:bCs/>
          <w:caps w:val="0"/>
          <w:smallCaps w:val="0"/>
          <w:sz w:val="28"/>
          <w:szCs w:val="28"/>
          <w:highlight w:val="yellow"/>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_Toc30193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 xml:space="preserve">（一） </w:t>
      </w:r>
      <w:r>
        <w:rPr>
          <w:rFonts w:hint="eastAsia" w:ascii="Times New Roman" w:hAnsi="Times New Roman" w:eastAsia="仿宋" w:cs="仿宋"/>
          <w:b w:val="0"/>
          <w:bCs w:val="0"/>
          <w:caps w:val="0"/>
          <w:smallCaps w:val="0"/>
          <w:sz w:val="28"/>
          <w:szCs w:val="28"/>
          <w:highlight w:val="yellow"/>
          <w:lang w:eastAsia="zh-CN"/>
        </w:rPr>
        <w:t>部门概况</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3</w:t>
      </w:r>
      <w:r>
        <w:rPr>
          <w:rFonts w:hint="eastAsia" w:ascii="Times New Roman" w:hAnsi="Times New Roman" w:eastAsia="仿宋" w:cs="仿宋"/>
          <w:b w:val="0"/>
          <w:bCs w:val="0"/>
          <w:caps w:val="0"/>
          <w:smallCaps w:val="0"/>
          <w:sz w:val="28"/>
          <w:szCs w:val="28"/>
          <w:highlight w:val="yellow"/>
        </w:rPr>
        <w:fldChar w:fldCharType="end"/>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_Toc12950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1．</w:t>
      </w:r>
      <w:r>
        <w:rPr>
          <w:rFonts w:hint="eastAsia" w:ascii="Times New Roman" w:hAnsi="Times New Roman" w:eastAsia="仿宋" w:cs="仿宋"/>
          <w:b w:val="0"/>
          <w:bCs w:val="0"/>
          <w:caps w:val="0"/>
          <w:smallCaps w:val="0"/>
          <w:sz w:val="28"/>
          <w:szCs w:val="28"/>
          <w:highlight w:val="yellow"/>
          <w:lang w:eastAsia="zh-CN"/>
        </w:rPr>
        <w:t>部门基本情况</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3</w:t>
      </w:r>
      <w:r>
        <w:rPr>
          <w:rFonts w:hint="eastAsia" w:ascii="Times New Roman" w:hAnsi="Times New Roman" w:eastAsia="仿宋" w:cs="仿宋"/>
          <w:b w:val="0"/>
          <w:bCs w:val="0"/>
          <w:caps w:val="0"/>
          <w:smallCaps w:val="0"/>
          <w:sz w:val="28"/>
          <w:szCs w:val="28"/>
          <w:highlight w:val="yellow"/>
        </w:rPr>
        <w:fldChar w:fldCharType="end"/>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_Toc31302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lang w:val="en-US" w:eastAsia="zh-CN"/>
        </w:rPr>
        <w:t>2</w:t>
      </w:r>
      <w:r>
        <w:rPr>
          <w:rFonts w:hint="eastAsia" w:ascii="Times New Roman" w:hAnsi="Times New Roman" w:eastAsia="仿宋" w:cs="仿宋"/>
          <w:b w:val="0"/>
          <w:bCs w:val="0"/>
          <w:caps w:val="0"/>
          <w:smallCaps w:val="0"/>
          <w:sz w:val="28"/>
          <w:szCs w:val="28"/>
          <w:highlight w:val="yellow"/>
        </w:rPr>
        <w:t>．项目实施情况</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4</w:t>
      </w:r>
      <w:r>
        <w:rPr>
          <w:rFonts w:hint="eastAsia" w:ascii="Times New Roman" w:hAnsi="Times New Roman" w:eastAsia="仿宋" w:cs="仿宋"/>
          <w:b w:val="0"/>
          <w:bCs w:val="0"/>
          <w:caps w:val="0"/>
          <w:smallCaps w:val="0"/>
          <w:sz w:val="28"/>
          <w:szCs w:val="28"/>
          <w:highlight w:val="yellow"/>
        </w:rPr>
        <w:fldChar w:fldCharType="end"/>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_Toc4725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lang w:val="en-US" w:eastAsia="zh-CN"/>
        </w:rPr>
        <w:t>3</w:t>
      </w:r>
      <w:r>
        <w:rPr>
          <w:rFonts w:hint="eastAsia" w:ascii="Times New Roman" w:hAnsi="Times New Roman" w:eastAsia="仿宋" w:cs="仿宋"/>
          <w:b w:val="0"/>
          <w:bCs w:val="0"/>
          <w:caps w:val="0"/>
          <w:smallCaps w:val="0"/>
          <w:sz w:val="28"/>
          <w:szCs w:val="28"/>
          <w:highlight w:val="yellow"/>
        </w:rPr>
        <w:t>．经费来源和使用情况</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4</w:t>
      </w:r>
      <w:r>
        <w:rPr>
          <w:rFonts w:hint="eastAsia" w:ascii="Times New Roman" w:hAnsi="Times New Roman" w:eastAsia="仿宋" w:cs="仿宋"/>
          <w:b w:val="0"/>
          <w:bCs w:val="0"/>
          <w:caps w:val="0"/>
          <w:smallCaps w:val="0"/>
          <w:sz w:val="28"/>
          <w:szCs w:val="28"/>
          <w:highlight w:val="yellow"/>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_Toc26934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（二） 项目绩效目标</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5</w:t>
      </w:r>
      <w:r>
        <w:rPr>
          <w:rFonts w:hint="eastAsia" w:ascii="Times New Roman" w:hAnsi="Times New Roman" w:eastAsia="仿宋" w:cs="仿宋"/>
          <w:b w:val="0"/>
          <w:bCs w:val="0"/>
          <w:caps w:val="0"/>
          <w:smallCaps w:val="0"/>
          <w:sz w:val="28"/>
          <w:szCs w:val="28"/>
          <w:highlight w:val="yellow"/>
        </w:rPr>
        <w:fldChar w:fldCharType="end"/>
      </w:r>
    </w:p>
    <w:p>
      <w:pPr>
        <w:pStyle w:val="8"/>
        <w:keepNext w:val="0"/>
        <w:keepLines w:val="0"/>
        <w:pageBreakBefore w:val="0"/>
        <w:widowControl w:val="0"/>
        <w:tabs>
          <w:tab w:val="right" w:leader="dot" w:pos="8703"/>
        </w:tabs>
        <w:kinsoku/>
        <w:wordWrap/>
        <w:overflowPunct/>
        <w:topLinePunct w:val="0"/>
        <w:autoSpaceDE/>
        <w:autoSpaceDN/>
        <w:bidi w:val="0"/>
        <w:adjustRightInd/>
        <w:snapToGrid/>
        <w:spacing w:before="0" w:after="0" w:line="400" w:lineRule="exact"/>
        <w:ind w:right="0" w:rightChars="0" w:firstLine="562"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bCs/>
          <w:caps w:val="0"/>
          <w:smallCaps w:val="0"/>
          <w:sz w:val="28"/>
          <w:szCs w:val="28"/>
          <w:highlight w:val="yellow"/>
        </w:rPr>
        <w:fldChar w:fldCharType="begin"/>
      </w:r>
      <w:r>
        <w:rPr>
          <w:rFonts w:hint="eastAsia" w:ascii="Times New Roman" w:hAnsi="Times New Roman" w:eastAsia="仿宋" w:cs="仿宋"/>
          <w:b/>
          <w:bCs/>
          <w:caps w:val="0"/>
          <w:smallCaps w:val="0"/>
          <w:sz w:val="28"/>
          <w:szCs w:val="28"/>
          <w:highlight w:val="yellow"/>
        </w:rPr>
        <w:instrText xml:space="preserve"> HYPERLINK \l _Toc12551 </w:instrText>
      </w:r>
      <w:r>
        <w:rPr>
          <w:rFonts w:hint="eastAsia" w:ascii="Times New Roman" w:hAnsi="Times New Roman" w:eastAsia="仿宋" w:cs="仿宋"/>
          <w:b/>
          <w:bCs/>
          <w:caps w:val="0"/>
          <w:smallCaps w:val="0"/>
          <w:sz w:val="28"/>
          <w:szCs w:val="28"/>
          <w:highlight w:val="yellow"/>
        </w:rPr>
        <w:fldChar w:fldCharType="separate"/>
      </w:r>
      <w:r>
        <w:rPr>
          <w:rFonts w:hint="eastAsia" w:ascii="Times New Roman" w:hAnsi="Times New Roman" w:eastAsia="仿宋" w:cs="仿宋"/>
          <w:b/>
          <w:bCs/>
          <w:caps w:val="0"/>
          <w:smallCaps w:val="0"/>
          <w:sz w:val="28"/>
          <w:szCs w:val="28"/>
          <w:highlight w:val="yellow"/>
        </w:rPr>
        <w:t>二、 绩效评价工作情况</w:t>
      </w:r>
      <w:r>
        <w:rPr>
          <w:rFonts w:hint="eastAsia" w:ascii="Times New Roman" w:hAnsi="Times New Roman" w:eastAsia="仿宋" w:cs="仿宋"/>
          <w:b/>
          <w:bCs/>
          <w:caps w:val="0"/>
          <w:smallCaps w:val="0"/>
          <w:sz w:val="28"/>
          <w:szCs w:val="28"/>
          <w:highlight w:val="yellow"/>
        </w:rPr>
        <w:tab/>
      </w:r>
      <w:r>
        <w:rPr>
          <w:rFonts w:hint="eastAsia" w:eastAsia="仿宋" w:cs="仿宋"/>
          <w:b/>
          <w:bCs/>
          <w:caps w:val="0"/>
          <w:smallCaps w:val="0"/>
          <w:sz w:val="28"/>
          <w:szCs w:val="28"/>
          <w:highlight w:val="yellow"/>
          <w:lang w:val="en-US" w:eastAsia="zh-CN"/>
        </w:rPr>
        <w:t>5</w:t>
      </w:r>
      <w:r>
        <w:rPr>
          <w:rFonts w:hint="eastAsia" w:ascii="Times New Roman" w:hAnsi="Times New Roman" w:eastAsia="仿宋" w:cs="仿宋"/>
          <w:b/>
          <w:bCs/>
          <w:caps w:val="0"/>
          <w:smallCaps w:val="0"/>
          <w:sz w:val="28"/>
          <w:szCs w:val="28"/>
          <w:highlight w:val="yellow"/>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_Toc28806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（一） 绩效评价目的</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5</w:t>
      </w:r>
      <w:r>
        <w:rPr>
          <w:rFonts w:hint="eastAsia" w:ascii="Times New Roman" w:hAnsi="Times New Roman" w:eastAsia="仿宋" w:cs="仿宋"/>
          <w:b w:val="0"/>
          <w:bCs w:val="0"/>
          <w:caps w:val="0"/>
          <w:smallCaps w:val="0"/>
          <w:sz w:val="28"/>
          <w:szCs w:val="28"/>
          <w:highlight w:val="yellow"/>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_Toc28806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二</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val="en-US" w:eastAsia="zh-CN"/>
        </w:rPr>
        <w:t xml:space="preserve"> </w:t>
      </w:r>
      <w:r>
        <w:rPr>
          <w:rFonts w:hint="eastAsia" w:ascii="Times New Roman" w:hAnsi="Times New Roman" w:eastAsia="仿宋" w:cs="仿宋"/>
          <w:b w:val="0"/>
          <w:bCs w:val="0"/>
          <w:caps w:val="0"/>
          <w:smallCaps w:val="0"/>
          <w:sz w:val="28"/>
          <w:szCs w:val="28"/>
          <w:highlight w:val="yellow"/>
          <w:lang w:eastAsia="zh-CN"/>
        </w:rPr>
        <w:t>绩效评价工作过程</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6</w:t>
      </w:r>
      <w:r>
        <w:rPr>
          <w:rFonts w:hint="eastAsia" w:ascii="Times New Roman" w:hAnsi="Times New Roman" w:eastAsia="仿宋" w:cs="仿宋"/>
          <w:b w:val="0"/>
          <w:bCs w:val="0"/>
          <w:caps w:val="0"/>
          <w:smallCaps w:val="0"/>
          <w:sz w:val="28"/>
          <w:szCs w:val="28"/>
          <w:highlight w:val="yellow"/>
        </w:rPr>
        <w:fldChar w:fldCharType="end"/>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_Toc30203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1．前期准备工作</w:t>
      </w:r>
      <w:r>
        <w:rPr>
          <w:rFonts w:hint="eastAsia" w:ascii="Times New Roman" w:hAnsi="Times New Roman" w:eastAsia="仿宋" w:cs="仿宋"/>
          <w:b w:val="0"/>
          <w:bCs w:val="0"/>
          <w:caps w:val="0"/>
          <w:smallCaps w:val="0"/>
          <w:sz w:val="28"/>
          <w:szCs w:val="28"/>
          <w:highlight w:val="yellow"/>
          <w:lang w:eastAsia="zh-CN"/>
        </w:rPr>
        <w:t>内容</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6</w:t>
      </w:r>
      <w:r>
        <w:rPr>
          <w:rFonts w:hint="eastAsia" w:ascii="Times New Roman" w:hAnsi="Times New Roman" w:eastAsia="仿宋" w:cs="仿宋"/>
          <w:b w:val="0"/>
          <w:bCs w:val="0"/>
          <w:caps w:val="0"/>
          <w:smallCaps w:val="0"/>
          <w:sz w:val="28"/>
          <w:szCs w:val="28"/>
          <w:highlight w:val="yellow"/>
        </w:rPr>
        <w:fldChar w:fldCharType="end"/>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_Toc30387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2．组织实施</w:t>
      </w:r>
      <w:r>
        <w:rPr>
          <w:rFonts w:hint="eastAsia" w:ascii="Times New Roman" w:hAnsi="Times New Roman" w:eastAsia="仿宋" w:cs="仿宋"/>
          <w:b w:val="0"/>
          <w:bCs w:val="0"/>
          <w:caps w:val="0"/>
          <w:smallCaps w:val="0"/>
          <w:sz w:val="28"/>
          <w:szCs w:val="28"/>
          <w:highlight w:val="yellow"/>
          <w:lang w:eastAsia="zh-CN"/>
        </w:rPr>
        <w:t>过程内容</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7</w:t>
      </w:r>
      <w:r>
        <w:rPr>
          <w:rFonts w:hint="eastAsia" w:ascii="Times New Roman" w:hAnsi="Times New Roman" w:eastAsia="仿宋" w:cs="仿宋"/>
          <w:b w:val="0"/>
          <w:bCs w:val="0"/>
          <w:caps w:val="0"/>
          <w:smallCaps w:val="0"/>
          <w:sz w:val="28"/>
          <w:szCs w:val="28"/>
          <w:highlight w:val="yellow"/>
        </w:rPr>
        <w:fldChar w:fldCharType="end"/>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_Toc27249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3．分析评价工作内容</w:t>
      </w:r>
      <w:r>
        <w:rPr>
          <w:rFonts w:hint="eastAsia" w:ascii="Times New Roman" w:hAnsi="Times New Roman" w:eastAsia="仿宋" w:cs="仿宋"/>
          <w:b w:val="0"/>
          <w:bCs w:val="0"/>
          <w:caps w:val="0"/>
          <w:smallCaps w:val="0"/>
          <w:sz w:val="28"/>
          <w:szCs w:val="28"/>
          <w:highlight w:val="yellow"/>
        </w:rPr>
        <w:tab/>
      </w:r>
      <w:r>
        <w:rPr>
          <w:rFonts w:hint="eastAsia" w:ascii="Times New Roman" w:hAnsi="Times New Roman" w:eastAsia="仿宋" w:cs="仿宋"/>
          <w:b w:val="0"/>
          <w:bCs w:val="0"/>
          <w:caps w:val="0"/>
          <w:smallCaps w:val="0"/>
          <w:sz w:val="28"/>
          <w:szCs w:val="28"/>
          <w:highlight w:val="yellow"/>
          <w:lang w:val="en-US" w:eastAsia="zh-CN"/>
        </w:rPr>
        <w:t>7</w:t>
      </w:r>
      <w:r>
        <w:rPr>
          <w:rFonts w:hint="eastAsia" w:ascii="Times New Roman" w:hAnsi="Times New Roman" w:eastAsia="仿宋" w:cs="仿宋"/>
          <w:b w:val="0"/>
          <w:bCs w:val="0"/>
          <w:caps w:val="0"/>
          <w:smallCaps w:val="0"/>
          <w:sz w:val="28"/>
          <w:szCs w:val="28"/>
          <w:highlight w:val="yellow"/>
        </w:rPr>
        <w:fldChar w:fldCharType="end"/>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_Toc29172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4．归档</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8</w:t>
      </w:r>
      <w:r>
        <w:rPr>
          <w:rFonts w:hint="eastAsia" w:ascii="Times New Roman" w:hAnsi="Times New Roman" w:eastAsia="仿宋" w:cs="仿宋"/>
          <w:b w:val="0"/>
          <w:bCs w:val="0"/>
          <w:caps w:val="0"/>
          <w:smallCaps w:val="0"/>
          <w:sz w:val="28"/>
          <w:szCs w:val="28"/>
          <w:highlight w:val="yellow"/>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_Toc9699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三</w:t>
      </w:r>
      <w:r>
        <w:rPr>
          <w:rFonts w:hint="eastAsia" w:ascii="Times New Roman" w:hAnsi="Times New Roman" w:eastAsia="仿宋" w:cs="仿宋"/>
          <w:b w:val="0"/>
          <w:bCs w:val="0"/>
          <w:caps w:val="0"/>
          <w:smallCaps w:val="0"/>
          <w:sz w:val="28"/>
          <w:szCs w:val="28"/>
          <w:highlight w:val="yellow"/>
        </w:rPr>
        <w:t>）绩效评价框架</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8</w:t>
      </w:r>
      <w:r>
        <w:rPr>
          <w:rFonts w:hint="eastAsia" w:ascii="Times New Roman" w:hAnsi="Times New Roman" w:eastAsia="仿宋" w:cs="仿宋"/>
          <w:b w:val="0"/>
          <w:bCs w:val="0"/>
          <w:caps w:val="0"/>
          <w:smallCaps w:val="0"/>
          <w:sz w:val="28"/>
          <w:szCs w:val="28"/>
          <w:highlight w:val="yellow"/>
        </w:rPr>
        <w:fldChar w:fldCharType="end"/>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_Toc4763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1．评价原则</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8</w:t>
      </w:r>
      <w:r>
        <w:rPr>
          <w:rFonts w:hint="eastAsia" w:ascii="Times New Roman" w:hAnsi="Times New Roman" w:eastAsia="仿宋" w:cs="仿宋"/>
          <w:b w:val="0"/>
          <w:bCs w:val="0"/>
          <w:caps w:val="0"/>
          <w:smallCaps w:val="0"/>
          <w:sz w:val="28"/>
          <w:szCs w:val="28"/>
          <w:highlight w:val="yellow"/>
        </w:rPr>
        <w:fldChar w:fldCharType="end"/>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_Toc15127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2．评价依据</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8</w:t>
      </w:r>
      <w:r>
        <w:rPr>
          <w:rFonts w:hint="eastAsia" w:ascii="Times New Roman" w:hAnsi="Times New Roman" w:eastAsia="仿宋" w:cs="仿宋"/>
          <w:b w:val="0"/>
          <w:bCs w:val="0"/>
          <w:caps w:val="0"/>
          <w:smallCaps w:val="0"/>
          <w:sz w:val="28"/>
          <w:szCs w:val="28"/>
          <w:highlight w:val="yellow"/>
        </w:rPr>
        <w:fldChar w:fldCharType="end"/>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_Toc7466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3．评价指标体系</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9</w:t>
      </w:r>
      <w:r>
        <w:rPr>
          <w:rFonts w:hint="eastAsia" w:ascii="Times New Roman" w:hAnsi="Times New Roman" w:eastAsia="仿宋" w:cs="仿宋"/>
          <w:b w:val="0"/>
          <w:bCs w:val="0"/>
          <w:caps w:val="0"/>
          <w:smallCaps w:val="0"/>
          <w:sz w:val="28"/>
          <w:szCs w:val="28"/>
          <w:highlight w:val="yellow"/>
        </w:rPr>
        <w:fldChar w:fldCharType="end"/>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default"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_Toc11790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4．评价方法</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2</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default"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_Toc14590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四</w:t>
      </w:r>
      <w:r>
        <w:rPr>
          <w:rFonts w:hint="eastAsia" w:ascii="Times New Roman" w:hAnsi="Times New Roman" w:eastAsia="仿宋" w:cs="仿宋"/>
          <w:b w:val="0"/>
          <w:bCs w:val="0"/>
          <w:caps w:val="0"/>
          <w:smallCaps w:val="0"/>
          <w:sz w:val="28"/>
          <w:szCs w:val="28"/>
          <w:highlight w:val="yellow"/>
        </w:rPr>
        <w:t>） 证据收集方式</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3</w:t>
      </w:r>
    </w:p>
    <w:p>
      <w:pPr>
        <w:pStyle w:val="8"/>
        <w:keepNext w:val="0"/>
        <w:keepLines w:val="0"/>
        <w:pageBreakBefore w:val="0"/>
        <w:widowControl w:val="0"/>
        <w:tabs>
          <w:tab w:val="right" w:leader="dot" w:pos="8703"/>
        </w:tabs>
        <w:kinsoku/>
        <w:wordWrap/>
        <w:overflowPunct/>
        <w:topLinePunct w:val="0"/>
        <w:autoSpaceDE/>
        <w:autoSpaceDN/>
        <w:bidi w:val="0"/>
        <w:adjustRightInd/>
        <w:snapToGrid/>
        <w:spacing w:before="0" w:after="0" w:line="400" w:lineRule="exact"/>
        <w:ind w:right="0" w:rightChars="0" w:firstLine="562"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bCs/>
          <w:caps w:val="0"/>
          <w:smallCaps w:val="0"/>
          <w:sz w:val="28"/>
          <w:szCs w:val="28"/>
          <w:highlight w:val="yellow"/>
        </w:rPr>
        <w:fldChar w:fldCharType="begin"/>
      </w:r>
      <w:r>
        <w:rPr>
          <w:rFonts w:hint="eastAsia" w:ascii="Times New Roman" w:hAnsi="Times New Roman" w:eastAsia="仿宋" w:cs="仿宋"/>
          <w:b/>
          <w:bCs/>
          <w:caps w:val="0"/>
          <w:smallCaps w:val="0"/>
          <w:sz w:val="28"/>
          <w:szCs w:val="28"/>
          <w:highlight w:val="yellow"/>
        </w:rPr>
        <w:instrText xml:space="preserve"> HYPERLINK \l _Toc30344 </w:instrText>
      </w:r>
      <w:r>
        <w:rPr>
          <w:rFonts w:hint="eastAsia" w:ascii="Times New Roman" w:hAnsi="Times New Roman" w:eastAsia="仿宋" w:cs="仿宋"/>
          <w:b/>
          <w:bCs/>
          <w:caps w:val="0"/>
          <w:smallCaps w:val="0"/>
          <w:sz w:val="28"/>
          <w:szCs w:val="28"/>
          <w:highlight w:val="yellow"/>
        </w:rPr>
        <w:fldChar w:fldCharType="separate"/>
      </w:r>
      <w:r>
        <w:rPr>
          <w:rFonts w:hint="eastAsia" w:ascii="Times New Roman" w:hAnsi="Times New Roman" w:eastAsia="仿宋" w:cs="仿宋"/>
          <w:b/>
          <w:bCs/>
          <w:caps w:val="0"/>
          <w:smallCaps w:val="0"/>
          <w:sz w:val="28"/>
          <w:szCs w:val="28"/>
          <w:highlight w:val="yellow"/>
        </w:rPr>
        <w:t>三、 绩效</w:t>
      </w:r>
      <w:r>
        <w:rPr>
          <w:rFonts w:hint="eastAsia" w:ascii="Times New Roman" w:hAnsi="Times New Roman" w:eastAsia="仿宋" w:cs="仿宋"/>
          <w:b/>
          <w:bCs/>
          <w:caps w:val="0"/>
          <w:smallCaps w:val="0"/>
          <w:sz w:val="28"/>
          <w:szCs w:val="28"/>
          <w:highlight w:val="yellow"/>
          <w:lang w:eastAsia="zh-CN"/>
        </w:rPr>
        <w:t>评价</w:t>
      </w:r>
      <w:r>
        <w:rPr>
          <w:rFonts w:hint="eastAsia" w:ascii="Times New Roman" w:hAnsi="Times New Roman" w:eastAsia="仿宋" w:cs="仿宋"/>
          <w:b/>
          <w:bCs/>
          <w:caps w:val="0"/>
          <w:smallCaps w:val="0"/>
          <w:sz w:val="28"/>
          <w:szCs w:val="28"/>
          <w:highlight w:val="yellow"/>
        </w:rPr>
        <w:t>分析</w:t>
      </w:r>
      <w:r>
        <w:rPr>
          <w:rFonts w:hint="eastAsia" w:ascii="Times New Roman" w:hAnsi="Times New Roman" w:eastAsia="仿宋" w:cs="仿宋"/>
          <w:b/>
          <w:bCs/>
          <w:caps w:val="0"/>
          <w:smallCaps w:val="0"/>
          <w:sz w:val="28"/>
          <w:szCs w:val="28"/>
          <w:highlight w:val="yellow"/>
          <w:lang w:eastAsia="zh-CN"/>
        </w:rPr>
        <w:t>（评价得分</w:t>
      </w:r>
      <w:r>
        <w:rPr>
          <w:rFonts w:hint="eastAsia" w:ascii="Times New Roman" w:hAnsi="Times New Roman" w:eastAsia="仿宋" w:cs="仿宋"/>
          <w:b/>
          <w:bCs/>
          <w:caps w:val="0"/>
          <w:smallCaps w:val="0"/>
          <w:sz w:val="28"/>
          <w:szCs w:val="28"/>
          <w:highlight w:val="yellow"/>
          <w:lang w:val="en-US" w:eastAsia="zh-CN"/>
        </w:rPr>
        <w:t>93分</w:t>
      </w:r>
      <w:r>
        <w:rPr>
          <w:rFonts w:hint="eastAsia" w:ascii="Times New Roman" w:hAnsi="Times New Roman" w:eastAsia="仿宋" w:cs="仿宋"/>
          <w:b/>
          <w:bCs/>
          <w:caps w:val="0"/>
          <w:smallCaps w:val="0"/>
          <w:sz w:val="28"/>
          <w:szCs w:val="28"/>
          <w:highlight w:val="yellow"/>
          <w:lang w:eastAsia="zh-CN"/>
        </w:rPr>
        <w:t>）</w:t>
      </w:r>
      <w:r>
        <w:rPr>
          <w:rFonts w:hint="eastAsia" w:ascii="Times New Roman" w:hAnsi="Times New Roman" w:eastAsia="仿宋" w:cs="仿宋"/>
          <w:b/>
          <w:bCs/>
          <w:caps w:val="0"/>
          <w:smallCaps w:val="0"/>
          <w:sz w:val="28"/>
          <w:szCs w:val="28"/>
          <w:highlight w:val="yellow"/>
        </w:rPr>
        <w:tab/>
      </w:r>
      <w:r>
        <w:rPr>
          <w:rFonts w:hint="eastAsia" w:eastAsia="仿宋" w:cs="仿宋"/>
          <w:b/>
          <w:bCs/>
          <w:caps w:val="0"/>
          <w:smallCaps w:val="0"/>
          <w:sz w:val="28"/>
          <w:szCs w:val="28"/>
          <w:highlight w:val="yellow"/>
          <w:lang w:val="en-US" w:eastAsia="zh-CN"/>
        </w:rPr>
        <w:t>1</w:t>
      </w:r>
      <w:r>
        <w:rPr>
          <w:rFonts w:hint="eastAsia" w:ascii="Times New Roman" w:hAnsi="Times New Roman" w:eastAsia="仿宋" w:cs="仿宋"/>
          <w:b/>
          <w:bCs/>
          <w:caps w:val="0"/>
          <w:smallCaps w:val="0"/>
          <w:sz w:val="28"/>
          <w:szCs w:val="28"/>
          <w:highlight w:val="yellow"/>
        </w:rPr>
        <w:fldChar w:fldCharType="end"/>
      </w:r>
      <w:r>
        <w:rPr>
          <w:rFonts w:hint="eastAsia" w:ascii="Times New Roman" w:hAnsi="Times New Roman" w:eastAsia="仿宋" w:cs="仿宋"/>
          <w:b/>
          <w:bCs/>
          <w:caps w:val="0"/>
          <w:smallCaps w:val="0"/>
          <w:sz w:val="28"/>
          <w:szCs w:val="28"/>
          <w:highlight w:val="yellow"/>
          <w:lang w:val="en-US" w:eastAsia="zh-CN"/>
        </w:rPr>
        <w:t>3</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_Toc7496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 xml:space="preserve">（一） </w:t>
      </w:r>
      <w:r>
        <w:rPr>
          <w:rFonts w:hint="eastAsia" w:ascii="Times New Roman" w:hAnsi="Times New Roman" w:eastAsia="仿宋" w:cs="仿宋"/>
          <w:b w:val="0"/>
          <w:bCs w:val="0"/>
          <w:caps w:val="0"/>
          <w:smallCaps w:val="0"/>
          <w:sz w:val="28"/>
          <w:szCs w:val="28"/>
          <w:highlight w:val="yellow"/>
          <w:lang w:eastAsia="zh-CN"/>
        </w:rPr>
        <w:t>预算执行情况</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评价得分</w:t>
      </w:r>
      <w:r>
        <w:rPr>
          <w:rFonts w:hint="eastAsia" w:ascii="Times New Roman" w:hAnsi="Times New Roman" w:eastAsia="仿宋" w:cs="仿宋"/>
          <w:b w:val="0"/>
          <w:bCs w:val="0"/>
          <w:caps w:val="0"/>
          <w:smallCaps w:val="0"/>
          <w:sz w:val="28"/>
          <w:szCs w:val="28"/>
          <w:highlight w:val="yellow"/>
          <w:lang w:val="en-US" w:eastAsia="zh-CN"/>
        </w:rPr>
        <w:t>18</w:t>
      </w:r>
      <w:r>
        <w:rPr>
          <w:rFonts w:hint="eastAsia" w:ascii="Times New Roman" w:hAnsi="Times New Roman" w:eastAsia="仿宋" w:cs="仿宋"/>
          <w:b w:val="0"/>
          <w:bCs w:val="0"/>
          <w:caps w:val="0"/>
          <w:smallCaps w:val="0"/>
          <w:sz w:val="28"/>
          <w:szCs w:val="28"/>
          <w:highlight w:val="yellow"/>
        </w:rPr>
        <w:t>分）</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3</w:t>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_Toc23458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1．项目立项（</w:t>
      </w:r>
      <w:r>
        <w:rPr>
          <w:rFonts w:hint="eastAsia" w:ascii="Times New Roman" w:hAnsi="Times New Roman" w:eastAsia="仿宋" w:cs="仿宋"/>
          <w:b w:val="0"/>
          <w:bCs w:val="0"/>
          <w:caps w:val="0"/>
          <w:smallCaps w:val="0"/>
          <w:sz w:val="28"/>
          <w:szCs w:val="28"/>
          <w:highlight w:val="yellow"/>
          <w:lang w:eastAsia="zh-CN"/>
        </w:rPr>
        <w:t>评价得分</w:t>
      </w:r>
      <w:r>
        <w:rPr>
          <w:rFonts w:hint="eastAsia" w:eastAsia="仿宋" w:cs="仿宋"/>
          <w:b w:val="0"/>
          <w:bCs w:val="0"/>
          <w:caps w:val="0"/>
          <w:smallCaps w:val="0"/>
          <w:sz w:val="28"/>
          <w:szCs w:val="28"/>
          <w:highlight w:val="yellow"/>
          <w:lang w:val="en-US" w:eastAsia="zh-CN"/>
        </w:rPr>
        <w:t>6</w:t>
      </w:r>
      <w:r>
        <w:rPr>
          <w:rFonts w:hint="eastAsia" w:ascii="Times New Roman" w:hAnsi="Times New Roman" w:eastAsia="仿宋" w:cs="仿宋"/>
          <w:b w:val="0"/>
          <w:bCs w:val="0"/>
          <w:caps w:val="0"/>
          <w:smallCaps w:val="0"/>
          <w:sz w:val="28"/>
          <w:szCs w:val="28"/>
          <w:highlight w:val="yellow"/>
        </w:rPr>
        <w:t>分）</w:t>
      </w:r>
      <w:r>
        <w:rPr>
          <w:rFonts w:hint="eastAsia" w:ascii="Times New Roman" w:hAnsi="Times New Roman" w:eastAsia="仿宋" w:cs="仿宋"/>
          <w:b w:val="0"/>
          <w:bCs w:val="0"/>
          <w:caps w:val="0"/>
          <w:smallCaps w:val="0"/>
          <w:sz w:val="28"/>
          <w:szCs w:val="28"/>
          <w:highlight w:val="yellow"/>
        </w:rPr>
        <w:tab/>
      </w:r>
      <w:r>
        <w:rPr>
          <w:rFonts w:hint="eastAsia" w:ascii="Times New Roman" w:hAnsi="Times New Roman"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3</w:t>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_Toc23458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lang w:val="en-US" w:eastAsia="zh-CN"/>
        </w:rPr>
        <w:t>2</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预算执行</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评价得分</w:t>
      </w:r>
      <w:r>
        <w:rPr>
          <w:rFonts w:hint="eastAsia" w:eastAsia="仿宋" w:cs="仿宋"/>
          <w:b w:val="0"/>
          <w:bCs w:val="0"/>
          <w:caps w:val="0"/>
          <w:smallCaps w:val="0"/>
          <w:sz w:val="28"/>
          <w:szCs w:val="28"/>
          <w:highlight w:val="yellow"/>
          <w:lang w:val="en-US" w:eastAsia="zh-CN"/>
        </w:rPr>
        <w:t>7</w:t>
      </w:r>
      <w:r>
        <w:rPr>
          <w:rFonts w:hint="eastAsia" w:ascii="Times New Roman" w:hAnsi="Times New Roman" w:eastAsia="仿宋" w:cs="仿宋"/>
          <w:b w:val="0"/>
          <w:bCs w:val="0"/>
          <w:caps w:val="0"/>
          <w:smallCaps w:val="0"/>
          <w:sz w:val="28"/>
          <w:szCs w:val="28"/>
          <w:highlight w:val="yellow"/>
        </w:rPr>
        <w:t>分）</w:t>
      </w:r>
      <w:r>
        <w:rPr>
          <w:rFonts w:hint="eastAsia" w:ascii="Times New Roman" w:hAnsi="Times New Roman" w:eastAsia="仿宋" w:cs="仿宋"/>
          <w:b w:val="0"/>
          <w:bCs w:val="0"/>
          <w:caps w:val="0"/>
          <w:smallCaps w:val="0"/>
          <w:sz w:val="28"/>
          <w:szCs w:val="28"/>
          <w:highlight w:val="yellow"/>
        </w:rPr>
        <w:tab/>
      </w:r>
      <w:r>
        <w:rPr>
          <w:rFonts w:hint="eastAsia" w:ascii="Times New Roman" w:hAnsi="Times New Roman"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3</w:t>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_Toc23458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lang w:val="en-US" w:eastAsia="zh-CN"/>
        </w:rPr>
        <w:t>3</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预算管理</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评价得分</w:t>
      </w:r>
      <w:r>
        <w:rPr>
          <w:rFonts w:hint="eastAsia" w:eastAsia="仿宋" w:cs="仿宋"/>
          <w:b w:val="0"/>
          <w:bCs w:val="0"/>
          <w:caps w:val="0"/>
          <w:smallCaps w:val="0"/>
          <w:sz w:val="28"/>
          <w:szCs w:val="28"/>
          <w:highlight w:val="yellow"/>
          <w:lang w:val="en-US" w:eastAsia="zh-CN"/>
        </w:rPr>
        <w:t>3</w:t>
      </w:r>
      <w:r>
        <w:rPr>
          <w:rFonts w:hint="eastAsia" w:ascii="Times New Roman" w:hAnsi="Times New Roman" w:eastAsia="仿宋" w:cs="仿宋"/>
          <w:b w:val="0"/>
          <w:bCs w:val="0"/>
          <w:caps w:val="0"/>
          <w:smallCaps w:val="0"/>
          <w:sz w:val="28"/>
          <w:szCs w:val="28"/>
          <w:highlight w:val="yellow"/>
        </w:rPr>
        <w:t>分）</w:t>
      </w:r>
      <w:r>
        <w:rPr>
          <w:rFonts w:hint="eastAsia" w:ascii="Times New Roman" w:hAnsi="Times New Roman" w:eastAsia="仿宋" w:cs="仿宋"/>
          <w:b w:val="0"/>
          <w:bCs w:val="0"/>
          <w:caps w:val="0"/>
          <w:smallCaps w:val="0"/>
          <w:sz w:val="28"/>
          <w:szCs w:val="28"/>
          <w:highlight w:val="yellow"/>
        </w:rPr>
        <w:tab/>
      </w:r>
      <w:r>
        <w:rPr>
          <w:rFonts w:hint="eastAsia" w:ascii="Times New Roman" w:hAnsi="Times New Roman"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3</w:t>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_Toc22195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2．</w:t>
      </w:r>
      <w:r>
        <w:rPr>
          <w:rFonts w:hint="eastAsia" w:ascii="Times New Roman" w:hAnsi="Times New Roman" w:eastAsia="仿宋" w:cs="仿宋"/>
          <w:b w:val="0"/>
          <w:bCs w:val="0"/>
          <w:caps w:val="0"/>
          <w:smallCaps w:val="0"/>
          <w:sz w:val="28"/>
          <w:szCs w:val="28"/>
          <w:highlight w:val="yellow"/>
          <w:lang w:val="en-US" w:eastAsia="zh-CN"/>
        </w:rPr>
        <w:t>资产管理</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评价得分</w:t>
      </w:r>
      <w:r>
        <w:rPr>
          <w:rFonts w:hint="eastAsia" w:eastAsia="仿宋" w:cs="仿宋"/>
          <w:b w:val="0"/>
          <w:bCs w:val="0"/>
          <w:caps w:val="0"/>
          <w:smallCaps w:val="0"/>
          <w:sz w:val="28"/>
          <w:szCs w:val="28"/>
          <w:highlight w:val="yellow"/>
          <w:lang w:val="en-US" w:eastAsia="zh-CN"/>
        </w:rPr>
        <w:t>2</w:t>
      </w:r>
      <w:r>
        <w:rPr>
          <w:rFonts w:hint="eastAsia" w:ascii="Times New Roman" w:hAnsi="Times New Roman" w:eastAsia="仿宋" w:cs="仿宋"/>
          <w:b w:val="0"/>
          <w:bCs w:val="0"/>
          <w:caps w:val="0"/>
          <w:smallCaps w:val="0"/>
          <w:sz w:val="28"/>
          <w:szCs w:val="28"/>
          <w:highlight w:val="yellow"/>
        </w:rPr>
        <w:t>分）</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3</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default"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_Toc6483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 xml:space="preserve">（二） </w:t>
      </w:r>
      <w:r>
        <w:rPr>
          <w:rFonts w:hint="eastAsia" w:ascii="Times New Roman" w:hAnsi="Times New Roman" w:eastAsia="仿宋" w:cs="仿宋"/>
          <w:b w:val="0"/>
          <w:bCs w:val="0"/>
          <w:caps w:val="0"/>
          <w:smallCaps w:val="0"/>
          <w:sz w:val="28"/>
          <w:szCs w:val="28"/>
          <w:highlight w:val="yellow"/>
          <w:lang w:eastAsia="zh-CN"/>
        </w:rPr>
        <w:t>产出指标</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评价得分</w:t>
      </w:r>
      <w:r>
        <w:rPr>
          <w:rFonts w:hint="eastAsia" w:ascii="Times New Roman" w:hAnsi="Times New Roman" w:eastAsia="仿宋" w:cs="仿宋"/>
          <w:b w:val="0"/>
          <w:bCs w:val="0"/>
          <w:caps w:val="0"/>
          <w:smallCaps w:val="0"/>
          <w:sz w:val="28"/>
          <w:szCs w:val="28"/>
          <w:highlight w:val="yellow"/>
          <w:lang w:val="en-US" w:eastAsia="zh-CN"/>
        </w:rPr>
        <w:t>37</w:t>
      </w:r>
      <w:r>
        <w:rPr>
          <w:rFonts w:hint="eastAsia" w:ascii="Times New Roman" w:hAnsi="Times New Roman" w:eastAsia="仿宋" w:cs="仿宋"/>
          <w:b w:val="0"/>
          <w:bCs w:val="0"/>
          <w:caps w:val="0"/>
          <w:smallCaps w:val="0"/>
          <w:sz w:val="28"/>
          <w:szCs w:val="28"/>
          <w:highlight w:val="yellow"/>
        </w:rPr>
        <w:t>分）</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4</w:t>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_Toc27932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项目实际完成率（</w:t>
      </w:r>
      <w:r>
        <w:rPr>
          <w:rFonts w:hint="eastAsia" w:ascii="Times New Roman" w:hAnsi="Times New Roman" w:eastAsia="仿宋" w:cs="仿宋"/>
          <w:b w:val="0"/>
          <w:bCs w:val="0"/>
          <w:caps w:val="0"/>
          <w:smallCaps w:val="0"/>
          <w:sz w:val="28"/>
          <w:szCs w:val="28"/>
          <w:highlight w:val="yellow"/>
          <w:lang w:eastAsia="zh-CN"/>
        </w:rPr>
        <w:t>评价得分</w:t>
      </w:r>
      <w:r>
        <w:rPr>
          <w:rFonts w:hint="eastAsia" w:ascii="Times New Roman" w:hAnsi="Times New Roman" w:eastAsia="仿宋" w:cs="仿宋"/>
          <w:b w:val="0"/>
          <w:bCs w:val="0"/>
          <w:caps w:val="0"/>
          <w:smallCaps w:val="0"/>
          <w:sz w:val="28"/>
          <w:szCs w:val="28"/>
          <w:highlight w:val="yellow"/>
          <w:lang w:val="en-US" w:eastAsia="zh-CN"/>
        </w:rPr>
        <w:t>37</w:t>
      </w:r>
      <w:r>
        <w:rPr>
          <w:rFonts w:hint="eastAsia" w:ascii="Times New Roman" w:hAnsi="Times New Roman" w:eastAsia="仿宋" w:cs="仿宋"/>
          <w:b w:val="0"/>
          <w:bCs w:val="0"/>
          <w:caps w:val="0"/>
          <w:smallCaps w:val="0"/>
          <w:sz w:val="28"/>
          <w:szCs w:val="28"/>
          <w:highlight w:val="yellow"/>
        </w:rPr>
        <w:t>分）</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4</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_Toc13038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三</w:t>
      </w:r>
      <w:r>
        <w:rPr>
          <w:rFonts w:hint="eastAsia" w:ascii="Times New Roman" w:hAnsi="Times New Roman" w:eastAsia="仿宋" w:cs="仿宋"/>
          <w:b w:val="0"/>
          <w:bCs w:val="0"/>
          <w:caps w:val="0"/>
          <w:smallCaps w:val="0"/>
          <w:sz w:val="28"/>
          <w:szCs w:val="28"/>
          <w:highlight w:val="yellow"/>
        </w:rPr>
        <w:t xml:space="preserve">） </w:t>
      </w:r>
      <w:r>
        <w:rPr>
          <w:rFonts w:hint="eastAsia" w:ascii="Times New Roman" w:hAnsi="Times New Roman" w:eastAsia="仿宋" w:cs="仿宋"/>
          <w:b w:val="0"/>
          <w:bCs w:val="0"/>
          <w:caps w:val="0"/>
          <w:smallCaps w:val="0"/>
          <w:sz w:val="28"/>
          <w:szCs w:val="28"/>
          <w:highlight w:val="yellow"/>
          <w:lang w:eastAsia="zh-CN"/>
        </w:rPr>
        <w:t>效果目标</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评价得分</w:t>
      </w:r>
      <w:r>
        <w:rPr>
          <w:rFonts w:hint="eastAsia" w:ascii="Times New Roman" w:hAnsi="Times New Roman" w:eastAsia="仿宋" w:cs="仿宋"/>
          <w:b w:val="0"/>
          <w:bCs w:val="0"/>
          <w:caps w:val="0"/>
          <w:smallCaps w:val="0"/>
          <w:sz w:val="28"/>
          <w:szCs w:val="28"/>
          <w:highlight w:val="yellow"/>
          <w:lang w:val="en-US" w:eastAsia="zh-CN"/>
        </w:rPr>
        <w:t>38</w:t>
      </w:r>
      <w:r>
        <w:rPr>
          <w:rFonts w:hint="eastAsia" w:ascii="Times New Roman" w:hAnsi="Times New Roman" w:eastAsia="仿宋" w:cs="仿宋"/>
          <w:b w:val="0"/>
          <w:bCs w:val="0"/>
          <w:caps w:val="0"/>
          <w:smallCaps w:val="0"/>
          <w:sz w:val="28"/>
          <w:szCs w:val="28"/>
          <w:highlight w:val="yellow"/>
        </w:rPr>
        <w:t>分）</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eastAsia="仿宋" w:cs="仿宋"/>
          <w:b w:val="0"/>
          <w:bCs w:val="0"/>
          <w:caps w:val="0"/>
          <w:smallCaps w:val="0"/>
          <w:sz w:val="28"/>
          <w:szCs w:val="28"/>
          <w:highlight w:val="yellow"/>
          <w:lang w:val="en-US" w:eastAsia="zh-CN"/>
        </w:rPr>
        <w:t>4</w:t>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_Toc6203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t>．社会效益（</w:t>
      </w:r>
      <w:r>
        <w:rPr>
          <w:rFonts w:hint="eastAsia" w:ascii="Times New Roman" w:hAnsi="Times New Roman" w:eastAsia="仿宋" w:cs="仿宋"/>
          <w:b w:val="0"/>
          <w:bCs w:val="0"/>
          <w:caps w:val="0"/>
          <w:smallCaps w:val="0"/>
          <w:sz w:val="28"/>
          <w:szCs w:val="28"/>
          <w:highlight w:val="yellow"/>
          <w:lang w:eastAsia="zh-CN"/>
        </w:rPr>
        <w:t>评价得分</w:t>
      </w:r>
      <w:r>
        <w:rPr>
          <w:rFonts w:hint="eastAsia" w:ascii="Times New Roman" w:hAnsi="Times New Roman" w:eastAsia="仿宋" w:cs="仿宋"/>
          <w:b w:val="0"/>
          <w:bCs w:val="0"/>
          <w:caps w:val="0"/>
          <w:smallCaps w:val="0"/>
          <w:sz w:val="28"/>
          <w:szCs w:val="28"/>
          <w:highlight w:val="yellow"/>
          <w:lang w:val="en-US" w:eastAsia="zh-CN"/>
        </w:rPr>
        <w:t>8</w:t>
      </w:r>
      <w:r>
        <w:rPr>
          <w:rFonts w:hint="eastAsia" w:ascii="Times New Roman" w:hAnsi="Times New Roman" w:eastAsia="仿宋" w:cs="仿宋"/>
          <w:b w:val="0"/>
          <w:bCs w:val="0"/>
          <w:caps w:val="0"/>
          <w:smallCaps w:val="0"/>
          <w:sz w:val="28"/>
          <w:szCs w:val="28"/>
          <w:highlight w:val="yellow"/>
        </w:rPr>
        <w:t>分）</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4</w:t>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_Toc6203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lang w:val="en-US" w:eastAsia="zh-CN"/>
        </w:rPr>
        <w:t>2</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val="en-US" w:eastAsia="zh-CN"/>
        </w:rPr>
        <w:t>环境</w:t>
      </w:r>
      <w:r>
        <w:rPr>
          <w:rFonts w:hint="eastAsia" w:ascii="Times New Roman" w:hAnsi="Times New Roman" w:eastAsia="仿宋" w:cs="仿宋"/>
          <w:b w:val="0"/>
          <w:bCs w:val="0"/>
          <w:caps w:val="0"/>
          <w:smallCaps w:val="0"/>
          <w:sz w:val="28"/>
          <w:szCs w:val="28"/>
          <w:highlight w:val="yellow"/>
        </w:rPr>
        <w:t>效益（</w:t>
      </w:r>
      <w:r>
        <w:rPr>
          <w:rFonts w:hint="eastAsia" w:ascii="Times New Roman" w:hAnsi="Times New Roman" w:eastAsia="仿宋" w:cs="仿宋"/>
          <w:b w:val="0"/>
          <w:bCs w:val="0"/>
          <w:caps w:val="0"/>
          <w:smallCaps w:val="0"/>
          <w:sz w:val="28"/>
          <w:szCs w:val="28"/>
          <w:highlight w:val="yellow"/>
          <w:lang w:eastAsia="zh-CN"/>
        </w:rPr>
        <w:t>评价得分</w:t>
      </w:r>
      <w:r>
        <w:rPr>
          <w:rFonts w:hint="eastAsia" w:ascii="Times New Roman" w:hAnsi="Times New Roman" w:eastAsia="仿宋" w:cs="仿宋"/>
          <w:b w:val="0"/>
          <w:bCs w:val="0"/>
          <w:caps w:val="0"/>
          <w:smallCaps w:val="0"/>
          <w:sz w:val="28"/>
          <w:szCs w:val="28"/>
          <w:highlight w:val="yellow"/>
          <w:lang w:val="en-US" w:eastAsia="zh-CN"/>
        </w:rPr>
        <w:t>8</w:t>
      </w:r>
      <w:r>
        <w:rPr>
          <w:rFonts w:hint="eastAsia" w:ascii="Times New Roman" w:hAnsi="Times New Roman" w:eastAsia="仿宋" w:cs="仿宋"/>
          <w:b w:val="0"/>
          <w:bCs w:val="0"/>
          <w:caps w:val="0"/>
          <w:smallCaps w:val="0"/>
          <w:sz w:val="28"/>
          <w:szCs w:val="28"/>
          <w:highlight w:val="yellow"/>
        </w:rPr>
        <w:t>分）</w:t>
      </w:r>
      <w:r>
        <w:rPr>
          <w:rFonts w:hint="eastAsia" w:ascii="Times New Roman" w:hAnsi="Times New Roman" w:eastAsia="仿宋" w:cs="仿宋"/>
          <w:b w:val="0"/>
          <w:bCs w:val="0"/>
          <w:caps w:val="0"/>
          <w:smallCaps w:val="0"/>
          <w:sz w:val="28"/>
          <w:szCs w:val="28"/>
          <w:highlight w:val="yellow"/>
        </w:rPr>
        <w:tab/>
      </w:r>
      <w:r>
        <w:rPr>
          <w:rFonts w:hint="eastAsia" w:ascii="Times New Roman" w:hAnsi="Times New Roman"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4</w:t>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_Toc6203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lang w:val="en-US" w:eastAsia="zh-CN"/>
        </w:rPr>
        <w:t>3</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val="en-US" w:eastAsia="zh-CN"/>
        </w:rPr>
        <w:t>经济</w:t>
      </w:r>
      <w:r>
        <w:rPr>
          <w:rFonts w:hint="eastAsia" w:ascii="Times New Roman" w:hAnsi="Times New Roman" w:eastAsia="仿宋" w:cs="仿宋"/>
          <w:b w:val="0"/>
          <w:bCs w:val="0"/>
          <w:caps w:val="0"/>
          <w:smallCaps w:val="0"/>
          <w:sz w:val="28"/>
          <w:szCs w:val="28"/>
          <w:highlight w:val="yellow"/>
        </w:rPr>
        <w:t>效益（</w:t>
      </w:r>
      <w:r>
        <w:rPr>
          <w:rFonts w:hint="eastAsia" w:ascii="Times New Roman" w:hAnsi="Times New Roman" w:eastAsia="仿宋" w:cs="仿宋"/>
          <w:b w:val="0"/>
          <w:bCs w:val="0"/>
          <w:caps w:val="0"/>
          <w:smallCaps w:val="0"/>
          <w:sz w:val="28"/>
          <w:szCs w:val="28"/>
          <w:highlight w:val="yellow"/>
          <w:lang w:eastAsia="zh-CN"/>
        </w:rPr>
        <w:t>评价得分</w:t>
      </w:r>
      <w:r>
        <w:rPr>
          <w:rFonts w:hint="eastAsia" w:ascii="Times New Roman" w:hAnsi="Times New Roman" w:eastAsia="仿宋" w:cs="仿宋"/>
          <w:b w:val="0"/>
          <w:bCs w:val="0"/>
          <w:caps w:val="0"/>
          <w:smallCaps w:val="0"/>
          <w:sz w:val="28"/>
          <w:szCs w:val="28"/>
          <w:highlight w:val="yellow"/>
          <w:lang w:val="en-US" w:eastAsia="zh-CN"/>
        </w:rPr>
        <w:t>8</w:t>
      </w:r>
      <w:r>
        <w:rPr>
          <w:rFonts w:hint="eastAsia" w:ascii="Times New Roman" w:hAnsi="Times New Roman" w:eastAsia="仿宋" w:cs="仿宋"/>
          <w:b w:val="0"/>
          <w:bCs w:val="0"/>
          <w:caps w:val="0"/>
          <w:smallCaps w:val="0"/>
          <w:sz w:val="28"/>
          <w:szCs w:val="28"/>
          <w:highlight w:val="yellow"/>
        </w:rPr>
        <w:t>分）</w:t>
      </w:r>
      <w:r>
        <w:rPr>
          <w:rFonts w:hint="eastAsia" w:ascii="Times New Roman" w:hAnsi="Times New Roman" w:eastAsia="仿宋" w:cs="仿宋"/>
          <w:b w:val="0"/>
          <w:bCs w:val="0"/>
          <w:caps w:val="0"/>
          <w:smallCaps w:val="0"/>
          <w:sz w:val="28"/>
          <w:szCs w:val="28"/>
          <w:highlight w:val="yellow"/>
        </w:rPr>
        <w:tab/>
      </w:r>
      <w:r>
        <w:rPr>
          <w:rFonts w:hint="eastAsia" w:ascii="Times New Roman" w:hAnsi="Times New Roman"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4</w:t>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_Toc531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lang w:val="en-US" w:eastAsia="zh-CN"/>
        </w:rPr>
        <w:t>4</w:t>
      </w:r>
      <w:r>
        <w:rPr>
          <w:rFonts w:hint="eastAsia" w:ascii="Times New Roman" w:hAnsi="Times New Roman" w:eastAsia="仿宋" w:cs="仿宋"/>
          <w:b w:val="0"/>
          <w:bCs w:val="0"/>
          <w:caps w:val="0"/>
          <w:smallCaps w:val="0"/>
          <w:sz w:val="28"/>
          <w:szCs w:val="28"/>
          <w:highlight w:val="yellow"/>
        </w:rPr>
        <w:t>．可持续发展影响（</w:t>
      </w:r>
      <w:r>
        <w:rPr>
          <w:rFonts w:hint="eastAsia" w:ascii="Times New Roman" w:hAnsi="Times New Roman" w:eastAsia="仿宋" w:cs="仿宋"/>
          <w:b w:val="0"/>
          <w:bCs w:val="0"/>
          <w:caps w:val="0"/>
          <w:smallCaps w:val="0"/>
          <w:sz w:val="28"/>
          <w:szCs w:val="28"/>
          <w:highlight w:val="yellow"/>
          <w:lang w:eastAsia="zh-CN"/>
        </w:rPr>
        <w:t>评价得分</w:t>
      </w:r>
      <w:r>
        <w:rPr>
          <w:rFonts w:hint="eastAsia" w:ascii="Times New Roman" w:hAnsi="Times New Roman" w:eastAsia="仿宋" w:cs="仿宋"/>
          <w:b w:val="0"/>
          <w:bCs w:val="0"/>
          <w:caps w:val="0"/>
          <w:smallCaps w:val="0"/>
          <w:sz w:val="28"/>
          <w:szCs w:val="28"/>
          <w:highlight w:val="yellow"/>
          <w:lang w:val="en-US" w:eastAsia="zh-CN"/>
        </w:rPr>
        <w:t>8</w:t>
      </w:r>
      <w:r>
        <w:rPr>
          <w:rFonts w:hint="eastAsia" w:ascii="Times New Roman" w:hAnsi="Times New Roman" w:eastAsia="仿宋" w:cs="仿宋"/>
          <w:b w:val="0"/>
          <w:bCs w:val="0"/>
          <w:caps w:val="0"/>
          <w:smallCaps w:val="0"/>
          <w:sz w:val="28"/>
          <w:szCs w:val="28"/>
          <w:highlight w:val="yellow"/>
        </w:rPr>
        <w:t>分）</w:t>
      </w:r>
      <w:r>
        <w:rPr>
          <w:rFonts w:hint="eastAsia" w:ascii="Times New Roman" w:hAnsi="Times New Roman" w:eastAsia="仿宋" w:cs="仿宋"/>
          <w:b w:val="0"/>
          <w:bCs w:val="0"/>
          <w:caps w:val="0"/>
          <w:smallCaps w:val="0"/>
          <w:sz w:val="28"/>
          <w:szCs w:val="28"/>
          <w:highlight w:val="yellow"/>
        </w:rPr>
        <w:tab/>
      </w:r>
      <w:r>
        <w:rPr>
          <w:rFonts w:hint="eastAsia" w:ascii="Times New Roman" w:hAnsi="Times New Roman"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5</w:t>
      </w:r>
    </w:p>
    <w:p>
      <w:pPr>
        <w:pStyle w:val="9"/>
        <w:keepNext w:val="0"/>
        <w:keepLines w:val="0"/>
        <w:pageBreakBefore w:val="0"/>
        <w:widowControl w:val="0"/>
        <w:tabs>
          <w:tab w:val="right" w:leader="dot" w:pos="8703"/>
          <w:tab w:val="clear" w:pos="869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_Toc9791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lang w:val="en-US" w:eastAsia="zh-CN"/>
        </w:rPr>
        <w:t>5</w:t>
      </w:r>
      <w:r>
        <w:rPr>
          <w:rFonts w:hint="eastAsia" w:ascii="Times New Roman" w:hAnsi="Times New Roman" w:eastAsia="仿宋" w:cs="仿宋"/>
          <w:b w:val="0"/>
          <w:bCs w:val="0"/>
          <w:caps w:val="0"/>
          <w:smallCaps w:val="0"/>
          <w:sz w:val="28"/>
          <w:szCs w:val="28"/>
          <w:highlight w:val="yellow"/>
        </w:rPr>
        <w:t>．服务对象满意度（</w:t>
      </w:r>
      <w:r>
        <w:rPr>
          <w:rFonts w:hint="eastAsia" w:ascii="Times New Roman" w:hAnsi="Times New Roman" w:eastAsia="仿宋" w:cs="仿宋"/>
          <w:b w:val="0"/>
          <w:bCs w:val="0"/>
          <w:caps w:val="0"/>
          <w:smallCaps w:val="0"/>
          <w:sz w:val="28"/>
          <w:szCs w:val="28"/>
          <w:highlight w:val="yellow"/>
          <w:lang w:eastAsia="zh-CN"/>
        </w:rPr>
        <w:t>评价得分</w:t>
      </w:r>
      <w:r>
        <w:rPr>
          <w:rFonts w:hint="eastAsia" w:ascii="Times New Roman" w:hAnsi="Times New Roman" w:eastAsia="仿宋" w:cs="仿宋"/>
          <w:b w:val="0"/>
          <w:bCs w:val="0"/>
          <w:caps w:val="0"/>
          <w:smallCaps w:val="0"/>
          <w:sz w:val="28"/>
          <w:szCs w:val="28"/>
          <w:highlight w:val="yellow"/>
          <w:lang w:val="en-US" w:eastAsia="zh-CN"/>
        </w:rPr>
        <w:t>6</w:t>
      </w:r>
      <w:r>
        <w:rPr>
          <w:rFonts w:hint="eastAsia" w:ascii="Times New Roman" w:hAnsi="Times New Roman" w:eastAsia="仿宋" w:cs="仿宋"/>
          <w:b w:val="0"/>
          <w:bCs w:val="0"/>
          <w:caps w:val="0"/>
          <w:smallCaps w:val="0"/>
          <w:sz w:val="28"/>
          <w:szCs w:val="28"/>
          <w:highlight w:val="yellow"/>
        </w:rPr>
        <w:t>分）</w:t>
      </w:r>
      <w:r>
        <w:rPr>
          <w:rFonts w:hint="eastAsia" w:ascii="Times New Roman" w:hAnsi="Times New Roman" w:eastAsia="仿宋" w:cs="仿宋"/>
          <w:b w:val="0"/>
          <w:bCs w:val="0"/>
          <w:caps w:val="0"/>
          <w:smallCaps w:val="0"/>
          <w:sz w:val="28"/>
          <w:szCs w:val="28"/>
          <w:highlight w:val="yellow"/>
        </w:rPr>
        <w:tab/>
      </w:r>
      <w:r>
        <w:rPr>
          <w:rFonts w:hint="eastAsia" w:ascii="Times New Roman" w:hAnsi="Times New Roman"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5</w:t>
      </w:r>
    </w:p>
    <w:p>
      <w:pPr>
        <w:pStyle w:val="8"/>
        <w:keepNext w:val="0"/>
        <w:keepLines w:val="0"/>
        <w:pageBreakBefore w:val="0"/>
        <w:widowControl w:val="0"/>
        <w:tabs>
          <w:tab w:val="right" w:leader="dot" w:pos="8703"/>
        </w:tabs>
        <w:kinsoku/>
        <w:wordWrap/>
        <w:overflowPunct/>
        <w:topLinePunct w:val="0"/>
        <w:autoSpaceDE/>
        <w:autoSpaceDN/>
        <w:bidi w:val="0"/>
        <w:adjustRightInd/>
        <w:snapToGrid/>
        <w:spacing w:before="0" w:after="0" w:line="400" w:lineRule="exact"/>
        <w:ind w:right="0" w:rightChars="0" w:firstLine="562" w:firstLineChars="200"/>
        <w:textAlignment w:val="auto"/>
        <w:outlineLvl w:val="9"/>
        <w:rPr>
          <w:rFonts w:hint="eastAsia" w:ascii="Times New Roman" w:hAnsi="Times New Roman" w:eastAsia="仿宋" w:cs="仿宋"/>
          <w:b/>
          <w:bCs/>
          <w:caps w:val="0"/>
          <w:smallCaps w:val="0"/>
          <w:sz w:val="28"/>
          <w:szCs w:val="28"/>
          <w:highlight w:val="yellow"/>
          <w:lang w:val="en-US" w:eastAsia="zh-CN"/>
        </w:rPr>
      </w:pPr>
      <w:r>
        <w:rPr>
          <w:rFonts w:hint="eastAsia" w:ascii="Times New Roman" w:hAnsi="Times New Roman" w:eastAsia="仿宋" w:cs="仿宋"/>
          <w:b/>
          <w:bCs/>
          <w:caps w:val="0"/>
          <w:smallCaps w:val="0"/>
          <w:sz w:val="28"/>
          <w:szCs w:val="28"/>
          <w:highlight w:val="yellow"/>
        </w:rPr>
        <w:fldChar w:fldCharType="begin"/>
      </w:r>
      <w:r>
        <w:rPr>
          <w:rFonts w:hint="eastAsia" w:ascii="Times New Roman" w:hAnsi="Times New Roman" w:eastAsia="仿宋" w:cs="仿宋"/>
          <w:b/>
          <w:bCs/>
          <w:caps w:val="0"/>
          <w:smallCaps w:val="0"/>
          <w:sz w:val="28"/>
          <w:szCs w:val="28"/>
          <w:highlight w:val="yellow"/>
        </w:rPr>
        <w:instrText xml:space="preserve"> HYPERLINK \l _Toc18387 </w:instrText>
      </w:r>
      <w:r>
        <w:rPr>
          <w:rFonts w:hint="eastAsia" w:ascii="Times New Roman" w:hAnsi="Times New Roman" w:eastAsia="仿宋" w:cs="仿宋"/>
          <w:b/>
          <w:bCs/>
          <w:caps w:val="0"/>
          <w:smallCaps w:val="0"/>
          <w:sz w:val="28"/>
          <w:szCs w:val="28"/>
          <w:highlight w:val="yellow"/>
        </w:rPr>
        <w:fldChar w:fldCharType="separate"/>
      </w:r>
      <w:r>
        <w:rPr>
          <w:rFonts w:hint="eastAsia" w:ascii="Times New Roman" w:hAnsi="Times New Roman" w:eastAsia="仿宋" w:cs="仿宋"/>
          <w:b/>
          <w:bCs/>
          <w:caps w:val="0"/>
          <w:smallCaps w:val="0"/>
          <w:sz w:val="28"/>
          <w:szCs w:val="28"/>
          <w:highlight w:val="yellow"/>
          <w:lang w:eastAsia="zh-CN"/>
        </w:rPr>
        <w:t>四、</w:t>
      </w:r>
      <w:r>
        <w:rPr>
          <w:rFonts w:hint="eastAsia" w:ascii="Times New Roman" w:hAnsi="Times New Roman" w:eastAsia="仿宋" w:cs="仿宋"/>
          <w:b/>
          <w:bCs/>
          <w:caps w:val="0"/>
          <w:smallCaps w:val="0"/>
          <w:sz w:val="28"/>
          <w:szCs w:val="28"/>
          <w:highlight w:val="yellow"/>
        </w:rPr>
        <w:t>评价结论</w:t>
      </w:r>
      <w:r>
        <w:rPr>
          <w:rFonts w:hint="eastAsia" w:ascii="Times New Roman" w:hAnsi="Times New Roman" w:eastAsia="仿宋" w:cs="仿宋"/>
          <w:b/>
          <w:bCs/>
          <w:caps w:val="0"/>
          <w:smallCaps w:val="0"/>
          <w:sz w:val="28"/>
          <w:szCs w:val="28"/>
          <w:highlight w:val="yellow"/>
        </w:rPr>
        <w:tab/>
      </w:r>
      <w:r>
        <w:rPr>
          <w:rFonts w:hint="eastAsia" w:ascii="Times New Roman" w:hAnsi="Times New Roman" w:eastAsia="仿宋" w:cs="仿宋"/>
          <w:b/>
          <w:bCs/>
          <w:caps w:val="0"/>
          <w:smallCaps w:val="0"/>
          <w:sz w:val="28"/>
          <w:szCs w:val="28"/>
          <w:highlight w:val="yellow"/>
          <w:lang w:val="en-US" w:eastAsia="zh-CN"/>
        </w:rPr>
        <w:t>1</w:t>
      </w:r>
      <w:r>
        <w:rPr>
          <w:rFonts w:hint="eastAsia" w:ascii="Times New Roman" w:hAnsi="Times New Roman" w:eastAsia="仿宋" w:cs="仿宋"/>
          <w:b/>
          <w:bCs/>
          <w:caps w:val="0"/>
          <w:smallCaps w:val="0"/>
          <w:sz w:val="28"/>
          <w:szCs w:val="28"/>
          <w:highlight w:val="yellow"/>
        </w:rPr>
        <w:fldChar w:fldCharType="end"/>
      </w:r>
      <w:r>
        <w:rPr>
          <w:rFonts w:hint="eastAsia" w:ascii="Times New Roman" w:hAnsi="Times New Roman" w:eastAsia="仿宋" w:cs="仿宋"/>
          <w:b/>
          <w:bCs/>
          <w:caps w:val="0"/>
          <w:smallCaps w:val="0"/>
          <w:sz w:val="28"/>
          <w:szCs w:val="28"/>
          <w:highlight w:val="yellow"/>
          <w:lang w:val="en-US" w:eastAsia="zh-CN"/>
        </w:rPr>
        <w:t>5</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_Toc24385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（一）</w:t>
      </w:r>
      <w:r>
        <w:rPr>
          <w:rFonts w:hint="eastAsia" w:ascii="Times New Roman" w:hAnsi="Times New Roman" w:eastAsia="仿宋" w:cs="仿宋"/>
          <w:b w:val="0"/>
          <w:bCs w:val="0"/>
          <w:caps w:val="0"/>
          <w:smallCaps w:val="0"/>
          <w:sz w:val="28"/>
          <w:szCs w:val="28"/>
          <w:highlight w:val="yellow"/>
          <w:lang w:eastAsia="zh-CN"/>
        </w:rPr>
        <w:t>综合</w:t>
      </w:r>
      <w:r>
        <w:rPr>
          <w:rFonts w:hint="eastAsia" w:ascii="Times New Roman" w:hAnsi="Times New Roman" w:eastAsia="仿宋" w:cs="仿宋"/>
          <w:b w:val="0"/>
          <w:bCs w:val="0"/>
          <w:caps w:val="0"/>
          <w:smallCaps w:val="0"/>
          <w:sz w:val="28"/>
          <w:szCs w:val="28"/>
          <w:highlight w:val="yellow"/>
        </w:rPr>
        <w:t>评</w:t>
      </w:r>
      <w:r>
        <w:rPr>
          <w:rFonts w:hint="eastAsia" w:ascii="Times New Roman" w:hAnsi="Times New Roman" w:eastAsia="仿宋" w:cs="仿宋"/>
          <w:b w:val="0"/>
          <w:bCs w:val="0"/>
          <w:caps w:val="0"/>
          <w:smallCaps w:val="0"/>
          <w:sz w:val="28"/>
          <w:szCs w:val="28"/>
          <w:highlight w:val="yellow"/>
          <w:lang w:eastAsia="zh-CN"/>
        </w:rPr>
        <w:t>价</w:t>
      </w:r>
      <w:r>
        <w:rPr>
          <w:rFonts w:hint="eastAsia" w:ascii="Times New Roman" w:hAnsi="Times New Roman" w:eastAsia="仿宋" w:cs="仿宋"/>
          <w:b w:val="0"/>
          <w:bCs w:val="0"/>
          <w:caps w:val="0"/>
          <w:smallCaps w:val="0"/>
          <w:sz w:val="28"/>
          <w:szCs w:val="28"/>
          <w:highlight w:val="yellow"/>
        </w:rPr>
        <w:t>结</w:t>
      </w:r>
      <w:r>
        <w:rPr>
          <w:rFonts w:hint="eastAsia" w:ascii="Times New Roman" w:hAnsi="Times New Roman" w:eastAsia="仿宋" w:cs="仿宋"/>
          <w:b w:val="0"/>
          <w:bCs w:val="0"/>
          <w:caps w:val="0"/>
          <w:smallCaps w:val="0"/>
          <w:sz w:val="28"/>
          <w:szCs w:val="28"/>
          <w:highlight w:val="yellow"/>
          <w:lang w:eastAsia="zh-CN"/>
        </w:rPr>
        <w:t>论</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eastAsia="仿宋" w:cs="仿宋"/>
          <w:b w:val="0"/>
          <w:bCs w:val="0"/>
          <w:caps w:val="0"/>
          <w:smallCaps w:val="0"/>
          <w:sz w:val="28"/>
          <w:szCs w:val="28"/>
          <w:highlight w:val="yellow"/>
          <w:lang w:val="en-US" w:eastAsia="zh-CN"/>
        </w:rPr>
        <w:t>5</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default" w:ascii="Times New Roman" w:hAnsi="Times New Roman" w:eastAsia="仿宋" w:cs="仿宋"/>
          <w:b w:val="0"/>
          <w:bCs w:val="0"/>
          <w:caps w:val="0"/>
          <w:smallCaps w:val="0"/>
          <w:sz w:val="28"/>
          <w:szCs w:val="28"/>
          <w:highlight w:val="yellow"/>
          <w:lang w:val="en-US"/>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_Toc28964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（二）</w:t>
      </w:r>
      <w:r>
        <w:rPr>
          <w:rFonts w:hint="eastAsia" w:ascii="Times New Roman" w:hAnsi="Times New Roman" w:eastAsia="仿宋" w:cs="仿宋"/>
          <w:b w:val="0"/>
          <w:bCs w:val="0"/>
          <w:caps w:val="0"/>
          <w:smallCaps w:val="0"/>
          <w:sz w:val="28"/>
          <w:szCs w:val="28"/>
          <w:highlight w:val="yellow"/>
          <w:lang w:eastAsia="zh-CN"/>
        </w:rPr>
        <w:t>综合</w:t>
      </w:r>
      <w:r>
        <w:rPr>
          <w:rFonts w:hint="eastAsia" w:ascii="Times New Roman" w:hAnsi="Times New Roman" w:eastAsia="仿宋" w:cs="仿宋"/>
          <w:b w:val="0"/>
          <w:bCs w:val="0"/>
          <w:caps w:val="0"/>
          <w:smallCaps w:val="0"/>
          <w:sz w:val="28"/>
          <w:szCs w:val="28"/>
          <w:highlight w:val="yellow"/>
        </w:rPr>
        <w:t>评</w:t>
      </w:r>
      <w:r>
        <w:rPr>
          <w:rFonts w:hint="eastAsia" w:ascii="Times New Roman" w:hAnsi="Times New Roman" w:eastAsia="仿宋" w:cs="仿宋"/>
          <w:b w:val="0"/>
          <w:bCs w:val="0"/>
          <w:caps w:val="0"/>
          <w:smallCaps w:val="0"/>
          <w:sz w:val="28"/>
          <w:szCs w:val="28"/>
          <w:highlight w:val="yellow"/>
          <w:lang w:eastAsia="zh-CN"/>
        </w:rPr>
        <w:t>分</w:t>
      </w:r>
      <w:r>
        <w:rPr>
          <w:rFonts w:hint="eastAsia" w:ascii="Times New Roman" w:hAnsi="Times New Roman" w:eastAsia="仿宋" w:cs="仿宋"/>
          <w:b w:val="0"/>
          <w:bCs w:val="0"/>
          <w:caps w:val="0"/>
          <w:smallCaps w:val="0"/>
          <w:sz w:val="28"/>
          <w:szCs w:val="28"/>
          <w:highlight w:val="yellow"/>
        </w:rPr>
        <w:t>结</w:t>
      </w:r>
      <w:r>
        <w:rPr>
          <w:rFonts w:hint="eastAsia" w:ascii="Times New Roman" w:hAnsi="Times New Roman" w:eastAsia="仿宋" w:cs="仿宋"/>
          <w:b w:val="0"/>
          <w:bCs w:val="0"/>
          <w:caps w:val="0"/>
          <w:smallCaps w:val="0"/>
          <w:sz w:val="28"/>
          <w:szCs w:val="28"/>
          <w:highlight w:val="yellow"/>
          <w:lang w:eastAsia="zh-CN"/>
        </w:rPr>
        <w:t>果</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5</w:t>
      </w:r>
    </w:p>
    <w:p>
      <w:pPr>
        <w:pStyle w:val="8"/>
        <w:keepNext w:val="0"/>
        <w:keepLines w:val="0"/>
        <w:pageBreakBefore w:val="0"/>
        <w:widowControl w:val="0"/>
        <w:tabs>
          <w:tab w:val="right" w:leader="dot" w:pos="8703"/>
        </w:tabs>
        <w:kinsoku/>
        <w:wordWrap/>
        <w:overflowPunct/>
        <w:topLinePunct w:val="0"/>
        <w:autoSpaceDE/>
        <w:autoSpaceDN/>
        <w:bidi w:val="0"/>
        <w:adjustRightInd/>
        <w:snapToGrid/>
        <w:spacing w:before="0" w:after="0" w:line="400" w:lineRule="exact"/>
        <w:ind w:right="0" w:rightChars="0" w:firstLine="562" w:firstLineChars="200"/>
        <w:textAlignment w:val="auto"/>
        <w:outlineLvl w:val="9"/>
        <w:rPr>
          <w:rFonts w:hint="eastAsia" w:ascii="Times New Roman" w:hAnsi="Times New Roman" w:eastAsia="仿宋" w:cs="仿宋"/>
          <w:b/>
          <w:bCs/>
          <w:caps w:val="0"/>
          <w:smallCaps w:val="0"/>
          <w:sz w:val="28"/>
          <w:szCs w:val="28"/>
          <w:highlight w:val="yellow"/>
        </w:rPr>
      </w:pPr>
      <w:r>
        <w:rPr>
          <w:rFonts w:hint="eastAsia" w:ascii="Times New Roman" w:hAnsi="Times New Roman" w:eastAsia="仿宋" w:cs="仿宋"/>
          <w:b/>
          <w:bCs/>
          <w:caps w:val="0"/>
          <w:smallCaps w:val="0"/>
          <w:sz w:val="28"/>
          <w:szCs w:val="28"/>
          <w:highlight w:val="yellow"/>
        </w:rPr>
        <w:fldChar w:fldCharType="begin"/>
      </w:r>
      <w:r>
        <w:rPr>
          <w:rFonts w:hint="eastAsia" w:ascii="Times New Roman" w:hAnsi="Times New Roman" w:eastAsia="仿宋" w:cs="仿宋"/>
          <w:b/>
          <w:bCs/>
          <w:caps w:val="0"/>
          <w:smallCaps w:val="0"/>
          <w:sz w:val="28"/>
          <w:szCs w:val="28"/>
          <w:highlight w:val="yellow"/>
        </w:rPr>
        <w:instrText xml:space="preserve"> HYPERLINK \l _Toc3299 </w:instrText>
      </w:r>
      <w:r>
        <w:rPr>
          <w:rFonts w:hint="eastAsia" w:ascii="Times New Roman" w:hAnsi="Times New Roman" w:eastAsia="仿宋" w:cs="仿宋"/>
          <w:b/>
          <w:bCs/>
          <w:caps w:val="0"/>
          <w:smallCaps w:val="0"/>
          <w:sz w:val="28"/>
          <w:szCs w:val="28"/>
          <w:highlight w:val="yellow"/>
        </w:rPr>
        <w:fldChar w:fldCharType="separate"/>
      </w:r>
      <w:r>
        <w:rPr>
          <w:rFonts w:hint="eastAsia" w:ascii="Times New Roman" w:hAnsi="Times New Roman" w:eastAsia="仿宋" w:cs="仿宋"/>
          <w:b/>
          <w:bCs/>
          <w:caps w:val="0"/>
          <w:smallCaps w:val="0"/>
          <w:sz w:val="28"/>
          <w:szCs w:val="28"/>
          <w:highlight w:val="yellow"/>
          <w:lang w:eastAsia="zh-CN"/>
        </w:rPr>
        <w:t>五、</w:t>
      </w:r>
      <w:r>
        <w:rPr>
          <w:rFonts w:hint="eastAsia" w:ascii="Times New Roman" w:hAnsi="Times New Roman" w:eastAsia="仿宋" w:cs="仿宋"/>
          <w:b/>
          <w:bCs/>
          <w:caps w:val="0"/>
          <w:smallCaps w:val="0"/>
          <w:sz w:val="28"/>
          <w:szCs w:val="28"/>
          <w:highlight w:val="yellow"/>
        </w:rPr>
        <w:t>主要经验及做法、存在的问题和建议</w:t>
      </w:r>
      <w:r>
        <w:rPr>
          <w:rFonts w:hint="eastAsia" w:ascii="Times New Roman" w:hAnsi="Times New Roman" w:eastAsia="仿宋" w:cs="仿宋"/>
          <w:b/>
          <w:bCs/>
          <w:caps w:val="0"/>
          <w:smallCaps w:val="0"/>
          <w:sz w:val="28"/>
          <w:szCs w:val="28"/>
          <w:highlight w:val="yellow"/>
        </w:rPr>
        <w:tab/>
      </w:r>
      <w:r>
        <w:rPr>
          <w:rFonts w:hint="eastAsia" w:eastAsia="仿宋" w:cs="仿宋"/>
          <w:b/>
          <w:bCs/>
          <w:caps w:val="0"/>
          <w:smallCaps w:val="0"/>
          <w:sz w:val="28"/>
          <w:szCs w:val="28"/>
          <w:highlight w:val="yellow"/>
          <w:lang w:val="en-US" w:eastAsia="zh-CN"/>
        </w:rPr>
        <w:t>1</w:t>
      </w:r>
      <w:r>
        <w:rPr>
          <w:rFonts w:hint="eastAsia" w:ascii="Times New Roman" w:hAnsi="Times New Roman" w:eastAsia="仿宋" w:cs="仿宋"/>
          <w:b/>
          <w:bCs/>
          <w:caps w:val="0"/>
          <w:smallCaps w:val="0"/>
          <w:sz w:val="28"/>
          <w:szCs w:val="28"/>
          <w:highlight w:val="yellow"/>
        </w:rPr>
        <w:fldChar w:fldCharType="end"/>
      </w:r>
      <w:r>
        <w:rPr>
          <w:rFonts w:hint="eastAsia" w:eastAsia="仿宋" w:cs="仿宋"/>
          <w:b/>
          <w:bCs/>
          <w:caps w:val="0"/>
          <w:smallCaps w:val="0"/>
          <w:sz w:val="28"/>
          <w:szCs w:val="28"/>
          <w:highlight w:val="yellow"/>
          <w:lang w:val="en-US" w:eastAsia="zh-CN"/>
        </w:rPr>
        <w:t>6</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_Toc30626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（一） 主要经验及做法</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6</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_Toc9953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（二） 存在的问题</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eastAsia="仿宋" w:cs="仿宋"/>
          <w:b w:val="0"/>
          <w:bCs w:val="0"/>
          <w:caps w:val="0"/>
          <w:smallCaps w:val="0"/>
          <w:sz w:val="28"/>
          <w:szCs w:val="28"/>
          <w:highlight w:val="yellow"/>
          <w:lang w:val="en-US" w:eastAsia="zh-CN"/>
        </w:rPr>
        <w:t>7</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_Toc3678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（三） 建议</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eastAsia="仿宋" w:cs="仿宋"/>
          <w:b w:val="0"/>
          <w:bCs w:val="0"/>
          <w:caps w:val="0"/>
          <w:smallCaps w:val="0"/>
          <w:sz w:val="28"/>
          <w:szCs w:val="28"/>
          <w:highlight w:val="yellow"/>
          <w:lang w:val="en-US" w:eastAsia="zh-CN"/>
        </w:rPr>
        <w:t>7</w:t>
      </w:r>
    </w:p>
    <w:p>
      <w:pPr>
        <w:pStyle w:val="8"/>
        <w:keepNext w:val="0"/>
        <w:keepLines w:val="0"/>
        <w:pageBreakBefore w:val="0"/>
        <w:widowControl w:val="0"/>
        <w:tabs>
          <w:tab w:val="right" w:leader="dot" w:pos="8703"/>
        </w:tabs>
        <w:kinsoku/>
        <w:wordWrap/>
        <w:overflowPunct/>
        <w:topLinePunct w:val="0"/>
        <w:autoSpaceDE/>
        <w:autoSpaceDN/>
        <w:bidi w:val="0"/>
        <w:adjustRightInd/>
        <w:snapToGrid/>
        <w:spacing w:before="0" w:after="0" w:line="400" w:lineRule="exact"/>
        <w:ind w:right="0" w:rightChars="0" w:firstLine="562" w:firstLineChars="200"/>
        <w:textAlignment w:val="auto"/>
        <w:outlineLvl w:val="9"/>
        <w:rPr>
          <w:rFonts w:hint="eastAsia" w:ascii="Times New Roman" w:hAnsi="Times New Roman" w:eastAsia="仿宋" w:cs="仿宋"/>
          <w:b/>
          <w:bCs/>
          <w:caps w:val="0"/>
          <w:smallCaps w:val="0"/>
          <w:sz w:val="28"/>
          <w:szCs w:val="28"/>
          <w:highlight w:val="yellow"/>
          <w:lang w:val="en-US" w:eastAsia="zh-CN"/>
        </w:rPr>
      </w:pPr>
      <w:r>
        <w:rPr>
          <w:rFonts w:hint="eastAsia" w:ascii="Times New Roman" w:hAnsi="Times New Roman" w:eastAsia="仿宋" w:cs="仿宋"/>
          <w:b/>
          <w:bCs/>
          <w:caps w:val="0"/>
          <w:smallCaps w:val="0"/>
          <w:sz w:val="28"/>
          <w:szCs w:val="28"/>
          <w:highlight w:val="yellow"/>
        </w:rPr>
        <w:fldChar w:fldCharType="begin"/>
      </w:r>
      <w:r>
        <w:rPr>
          <w:rFonts w:hint="eastAsia" w:ascii="Times New Roman" w:hAnsi="Times New Roman" w:eastAsia="仿宋" w:cs="仿宋"/>
          <w:b/>
          <w:bCs/>
          <w:caps w:val="0"/>
          <w:smallCaps w:val="0"/>
          <w:sz w:val="28"/>
          <w:szCs w:val="28"/>
          <w:highlight w:val="yellow"/>
        </w:rPr>
        <w:instrText xml:space="preserve"> HYPERLINK \l _Toc27950 </w:instrText>
      </w:r>
      <w:r>
        <w:rPr>
          <w:rFonts w:hint="eastAsia" w:ascii="Times New Roman" w:hAnsi="Times New Roman" w:eastAsia="仿宋" w:cs="仿宋"/>
          <w:b/>
          <w:bCs/>
          <w:caps w:val="0"/>
          <w:smallCaps w:val="0"/>
          <w:sz w:val="28"/>
          <w:szCs w:val="28"/>
          <w:highlight w:val="yellow"/>
        </w:rPr>
        <w:fldChar w:fldCharType="separate"/>
      </w:r>
      <w:r>
        <w:rPr>
          <w:rFonts w:hint="eastAsia" w:ascii="Times New Roman" w:hAnsi="Times New Roman" w:eastAsia="仿宋" w:cs="仿宋"/>
          <w:b/>
          <w:bCs/>
          <w:caps w:val="0"/>
          <w:smallCaps w:val="0"/>
          <w:sz w:val="28"/>
          <w:szCs w:val="28"/>
          <w:highlight w:val="yellow"/>
          <w:lang w:eastAsia="zh-CN"/>
        </w:rPr>
        <w:t>六、</w:t>
      </w:r>
      <w:r>
        <w:rPr>
          <w:rFonts w:hint="eastAsia" w:ascii="Times New Roman" w:hAnsi="Times New Roman" w:eastAsia="仿宋" w:cs="仿宋"/>
          <w:b/>
          <w:bCs/>
          <w:caps w:val="0"/>
          <w:smallCaps w:val="0"/>
          <w:sz w:val="28"/>
          <w:szCs w:val="28"/>
          <w:highlight w:val="yellow"/>
        </w:rPr>
        <w:t>其他说明</w:t>
      </w:r>
      <w:r>
        <w:rPr>
          <w:rFonts w:hint="eastAsia" w:ascii="Times New Roman" w:hAnsi="Times New Roman" w:eastAsia="仿宋" w:cs="仿宋"/>
          <w:b/>
          <w:bCs/>
          <w:caps w:val="0"/>
          <w:smallCaps w:val="0"/>
          <w:sz w:val="28"/>
          <w:szCs w:val="28"/>
          <w:highlight w:val="yellow"/>
          <w:lang w:eastAsia="zh-CN"/>
        </w:rPr>
        <w:t>事项</w:t>
      </w:r>
      <w:r>
        <w:rPr>
          <w:rFonts w:hint="eastAsia" w:ascii="Times New Roman" w:hAnsi="Times New Roman" w:eastAsia="仿宋" w:cs="仿宋"/>
          <w:b/>
          <w:bCs/>
          <w:caps w:val="0"/>
          <w:smallCaps w:val="0"/>
          <w:sz w:val="28"/>
          <w:szCs w:val="28"/>
          <w:highlight w:val="yellow"/>
        </w:rPr>
        <w:tab/>
      </w:r>
      <w:r>
        <w:rPr>
          <w:rFonts w:hint="eastAsia" w:eastAsia="仿宋" w:cs="仿宋"/>
          <w:b/>
          <w:bCs/>
          <w:caps w:val="0"/>
          <w:smallCaps w:val="0"/>
          <w:sz w:val="28"/>
          <w:szCs w:val="28"/>
          <w:highlight w:val="yellow"/>
          <w:lang w:val="en-US" w:eastAsia="zh-CN"/>
        </w:rPr>
        <w:t>1</w:t>
      </w:r>
      <w:r>
        <w:rPr>
          <w:rFonts w:hint="eastAsia" w:ascii="Times New Roman" w:hAnsi="Times New Roman" w:eastAsia="仿宋" w:cs="仿宋"/>
          <w:b/>
          <w:bCs/>
          <w:caps w:val="0"/>
          <w:smallCaps w:val="0"/>
          <w:sz w:val="28"/>
          <w:szCs w:val="28"/>
          <w:highlight w:val="yellow"/>
        </w:rPr>
        <w:fldChar w:fldCharType="end"/>
      </w:r>
      <w:r>
        <w:rPr>
          <w:rFonts w:hint="eastAsia" w:ascii="Times New Roman" w:hAnsi="Times New Roman" w:eastAsia="仿宋" w:cs="仿宋"/>
          <w:b/>
          <w:bCs/>
          <w:caps w:val="0"/>
          <w:smallCaps w:val="0"/>
          <w:sz w:val="28"/>
          <w:szCs w:val="28"/>
          <w:highlight w:val="yellow"/>
          <w:lang w:val="en-US" w:eastAsia="zh-CN"/>
        </w:rPr>
        <w:t>7</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_Toc29209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（一） 关于评价责任的说明</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7</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_Toc7092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（二） 关于影响本项目绩效评价局限性的说明</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7</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_Toc7092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三</w:t>
      </w:r>
      <w:r>
        <w:rPr>
          <w:rFonts w:hint="eastAsia" w:ascii="Times New Roman" w:hAnsi="Times New Roman" w:eastAsia="仿宋" w:cs="仿宋"/>
          <w:b w:val="0"/>
          <w:bCs w:val="0"/>
          <w:caps w:val="0"/>
          <w:smallCaps w:val="0"/>
          <w:sz w:val="28"/>
          <w:szCs w:val="28"/>
          <w:highlight w:val="yellow"/>
        </w:rPr>
        <w:t xml:space="preserve">） </w:t>
      </w:r>
      <w:r>
        <w:rPr>
          <w:rFonts w:hint="eastAsia" w:ascii="Times New Roman" w:hAnsi="Times New Roman" w:eastAsia="仿宋" w:cs="仿宋"/>
          <w:b w:val="0"/>
          <w:bCs w:val="0"/>
          <w:caps w:val="0"/>
          <w:smallCaps w:val="0"/>
          <w:sz w:val="28"/>
          <w:szCs w:val="28"/>
          <w:highlight w:val="yellow"/>
          <w:lang w:eastAsia="zh-CN"/>
        </w:rPr>
        <w:t>关于本项目评价中存在的瑕疵事项的说</w:t>
      </w:r>
      <w:r>
        <w:rPr>
          <w:rFonts w:hint="eastAsia" w:ascii="Times New Roman" w:hAnsi="Times New Roman" w:eastAsia="仿宋" w:cs="仿宋"/>
          <w:b w:val="0"/>
          <w:bCs w:val="0"/>
          <w:caps w:val="0"/>
          <w:smallCaps w:val="0"/>
          <w:sz w:val="28"/>
          <w:szCs w:val="28"/>
          <w:highlight w:val="yellow"/>
        </w:rPr>
        <w:t>明</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8</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_Toc24706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四</w:t>
      </w:r>
      <w:r>
        <w:rPr>
          <w:rFonts w:hint="eastAsia" w:ascii="Times New Roman" w:hAnsi="Times New Roman" w:eastAsia="仿宋" w:cs="仿宋"/>
          <w:b w:val="0"/>
          <w:bCs w:val="0"/>
          <w:caps w:val="0"/>
          <w:smallCaps w:val="0"/>
          <w:sz w:val="28"/>
          <w:szCs w:val="28"/>
          <w:highlight w:val="yellow"/>
        </w:rPr>
        <w:t>） 提示报告使用者注意事项的说明</w:t>
      </w:r>
      <w:r>
        <w:rPr>
          <w:rFonts w:hint="eastAsia" w:ascii="Times New Roman" w:hAnsi="Times New Roman" w:eastAsia="仿宋" w:cs="仿宋"/>
          <w:b w:val="0"/>
          <w:bCs w:val="0"/>
          <w:caps w:val="0"/>
          <w:smallCaps w:val="0"/>
          <w:sz w:val="28"/>
          <w:szCs w:val="28"/>
          <w:highlight w:val="yellow"/>
        </w:rPr>
        <w:tab/>
      </w:r>
      <w:r>
        <w:rPr>
          <w:rFonts w:hint="eastAsia" w:eastAsia="仿宋" w:cs="仿宋"/>
          <w:b w:val="0"/>
          <w:bCs w:val="0"/>
          <w:caps w:val="0"/>
          <w:smallCaps w:val="0"/>
          <w:sz w:val="28"/>
          <w:szCs w:val="28"/>
          <w:highlight w:val="yellow"/>
          <w:lang w:val="en-US" w:eastAsia="zh-CN"/>
        </w:rPr>
        <w:t>1</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8</w:t>
      </w:r>
    </w:p>
    <w:p>
      <w:pPr>
        <w:pStyle w:val="8"/>
        <w:keepNext w:val="0"/>
        <w:keepLines w:val="0"/>
        <w:pageBreakBefore w:val="0"/>
        <w:widowControl w:val="0"/>
        <w:tabs>
          <w:tab w:val="right" w:leader="dot" w:pos="8703"/>
        </w:tabs>
        <w:kinsoku/>
        <w:wordWrap/>
        <w:overflowPunct/>
        <w:topLinePunct w:val="0"/>
        <w:autoSpaceDE/>
        <w:autoSpaceDN/>
        <w:bidi w:val="0"/>
        <w:adjustRightInd/>
        <w:snapToGrid/>
        <w:spacing w:before="0" w:after="0" w:line="400" w:lineRule="exact"/>
        <w:ind w:right="0" w:rightChars="0" w:firstLine="560" w:firstLineChars="200"/>
        <w:textAlignment w:val="auto"/>
        <w:outlineLvl w:val="9"/>
        <w:rPr>
          <w:rFonts w:hint="eastAsia" w:ascii="Times New Roman" w:hAnsi="Times New Roman" w:eastAsia="仿宋" w:cs="Arial Narrow"/>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bCs/>
          <w:caps w:val="0"/>
          <w:smallCaps w:val="0"/>
          <w:sz w:val="28"/>
          <w:szCs w:val="28"/>
          <w:highlight w:val="yellow"/>
        </w:rPr>
        <w:fldChar w:fldCharType="begin"/>
      </w:r>
      <w:r>
        <w:rPr>
          <w:rFonts w:hint="eastAsia" w:ascii="Times New Roman" w:hAnsi="Times New Roman" w:eastAsia="仿宋" w:cs="仿宋"/>
          <w:b/>
          <w:bCs/>
          <w:caps w:val="0"/>
          <w:smallCaps w:val="0"/>
          <w:sz w:val="28"/>
          <w:szCs w:val="28"/>
          <w:highlight w:val="yellow"/>
        </w:rPr>
        <w:instrText xml:space="preserve"> HYPERLINK \l _Toc23664 </w:instrText>
      </w:r>
      <w:r>
        <w:rPr>
          <w:rFonts w:hint="eastAsia" w:ascii="Times New Roman" w:hAnsi="Times New Roman" w:eastAsia="仿宋" w:cs="仿宋"/>
          <w:b/>
          <w:bCs/>
          <w:caps w:val="0"/>
          <w:smallCaps w:val="0"/>
          <w:sz w:val="28"/>
          <w:szCs w:val="28"/>
          <w:highlight w:val="yellow"/>
        </w:rPr>
        <w:fldChar w:fldCharType="separate"/>
      </w:r>
      <w:r>
        <w:rPr>
          <w:rFonts w:hint="eastAsia" w:ascii="Times New Roman" w:hAnsi="Times New Roman" w:eastAsia="仿宋" w:cs="仿宋"/>
          <w:b/>
          <w:bCs/>
          <w:caps w:val="0"/>
          <w:smallCaps w:val="0"/>
          <w:sz w:val="28"/>
          <w:szCs w:val="28"/>
          <w:highlight w:val="yellow"/>
          <w:lang w:eastAsia="zh-CN"/>
        </w:rPr>
        <w:t>第三部分</w:t>
      </w:r>
      <w:r>
        <w:rPr>
          <w:rFonts w:hint="eastAsia" w:ascii="Times New Roman" w:hAnsi="Times New Roman" w:eastAsia="仿宋" w:cs="仿宋"/>
          <w:b/>
          <w:bCs/>
          <w:caps w:val="0"/>
          <w:smallCaps w:val="0"/>
          <w:sz w:val="28"/>
          <w:szCs w:val="28"/>
          <w:highlight w:val="yellow"/>
        </w:rPr>
        <w:t xml:space="preserve"> </w:t>
      </w:r>
      <w:r>
        <w:rPr>
          <w:rFonts w:hint="eastAsia" w:ascii="Times New Roman" w:hAnsi="Times New Roman" w:eastAsia="仿宋" w:cs="仿宋"/>
          <w:b/>
          <w:bCs/>
          <w:caps w:val="0"/>
          <w:smallCaps w:val="0"/>
          <w:sz w:val="28"/>
          <w:szCs w:val="28"/>
          <w:highlight w:val="yellow"/>
          <w:lang w:val="en-US" w:eastAsia="zh-CN"/>
        </w:rPr>
        <w:t xml:space="preserve"> 附件</w:t>
      </w:r>
      <w:r>
        <w:rPr>
          <w:rFonts w:hint="eastAsia" w:ascii="Times New Roman" w:hAnsi="Times New Roman" w:eastAsia="仿宋" w:cs="仿宋"/>
          <w:b/>
          <w:bCs/>
          <w:caps w:val="0"/>
          <w:smallCaps w:val="0"/>
          <w:sz w:val="28"/>
          <w:szCs w:val="28"/>
          <w:highlight w:val="yellow"/>
        </w:rPr>
        <w:tab/>
      </w:r>
      <w:r>
        <w:rPr>
          <w:rFonts w:hint="eastAsia" w:ascii="Times New Roman" w:hAnsi="Times New Roman" w:eastAsia="仿宋" w:cs="仿宋"/>
          <w:b/>
          <w:bCs/>
          <w:caps w:val="0"/>
          <w:smallCaps w:val="0"/>
          <w:sz w:val="28"/>
          <w:szCs w:val="28"/>
          <w:highlight w:val="yellow"/>
          <w:lang w:val="en-US" w:eastAsia="zh-CN"/>
        </w:rPr>
        <w:t>2</w:t>
      </w:r>
      <w:r>
        <w:rPr>
          <w:rFonts w:hint="eastAsia" w:ascii="Times New Roman" w:hAnsi="Times New Roman" w:eastAsia="仿宋" w:cs="仿宋"/>
          <w:b/>
          <w:bCs/>
          <w:caps w:val="0"/>
          <w:smallCaps w:val="0"/>
          <w:sz w:val="28"/>
          <w:szCs w:val="28"/>
          <w:highlight w:val="yellow"/>
        </w:rPr>
        <w:fldChar w:fldCharType="end"/>
      </w:r>
      <w:r>
        <w:rPr>
          <w:rFonts w:hint="eastAsia" w:ascii="Times New Roman" w:hAnsi="Times New Roman" w:eastAsia="仿宋" w:cs="仿宋"/>
          <w:b/>
          <w:bCs/>
          <w:caps w:val="0"/>
          <w:smallCaps w:val="0"/>
          <w:sz w:val="28"/>
          <w:szCs w:val="28"/>
          <w:highlight w:val="yellow"/>
          <w:lang w:val="en-US" w:eastAsia="zh-CN"/>
        </w:rPr>
        <w:t>0</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_Toc29209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 xml:space="preserve">（一） </w:t>
      </w:r>
      <w:r>
        <w:rPr>
          <w:rFonts w:ascii="Times New Roman" w:hAnsi="Times New Roman" w:eastAsia="仿宋" w:cs="Arial Narrow"/>
          <w:caps w:val="0"/>
          <w:smallCaps w:val="0"/>
          <w:sz w:val="28"/>
          <w:szCs w:val="28"/>
          <w:highlight w:val="yellow"/>
        </w:rPr>
        <w:t>项目绩效评价评分表</w:t>
      </w:r>
      <w:r>
        <w:rPr>
          <w:rFonts w:hint="eastAsia" w:ascii="Times New Roman" w:hAnsi="Times New Roman" w:eastAsia="仿宋" w:cs="仿宋"/>
          <w:b w:val="0"/>
          <w:bCs w:val="0"/>
          <w:caps w:val="0"/>
          <w:smallCaps w:val="0"/>
          <w:sz w:val="28"/>
          <w:szCs w:val="28"/>
          <w:highlight w:val="yellow"/>
        </w:rPr>
        <w:tab/>
      </w:r>
      <w:r>
        <w:rPr>
          <w:rFonts w:hint="eastAsia" w:ascii="Times New Roman" w:hAnsi="Times New Roman" w:eastAsia="仿宋" w:cs="仿宋"/>
          <w:b w:val="0"/>
          <w:bCs w:val="0"/>
          <w:caps w:val="0"/>
          <w:smallCaps w:val="0"/>
          <w:sz w:val="28"/>
          <w:szCs w:val="28"/>
          <w:highlight w:val="yellow"/>
          <w:lang w:val="en-US" w:eastAsia="zh-CN"/>
        </w:rPr>
        <w:t>21</w:t>
      </w:r>
      <w:r>
        <w:rPr>
          <w:rFonts w:hint="eastAsia" w:ascii="Times New Roman" w:hAnsi="Times New Roman" w:eastAsia="仿宋" w:cs="仿宋"/>
          <w:b w:val="0"/>
          <w:bCs w:val="0"/>
          <w:caps w:val="0"/>
          <w:smallCaps w:val="0"/>
          <w:sz w:val="28"/>
          <w:szCs w:val="28"/>
          <w:highlight w:val="yellow"/>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_Toc7092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 xml:space="preserve">（二） </w:t>
      </w:r>
      <w:r>
        <w:rPr>
          <w:rFonts w:hint="eastAsia" w:ascii="Times New Roman" w:hAnsi="Times New Roman" w:eastAsia="仿宋" w:cs="仿宋"/>
          <w:b w:val="0"/>
          <w:bCs w:val="0"/>
          <w:caps w:val="0"/>
          <w:smallCaps w:val="0"/>
          <w:sz w:val="28"/>
          <w:szCs w:val="28"/>
          <w:highlight w:val="yellow"/>
          <w:lang w:eastAsia="zh-CN"/>
        </w:rPr>
        <w:t>基础数据表</w:t>
      </w:r>
      <w:r>
        <w:rPr>
          <w:rFonts w:hint="eastAsia" w:ascii="Times New Roman" w:hAnsi="Times New Roman" w:eastAsia="仿宋" w:cs="仿宋"/>
          <w:b w:val="0"/>
          <w:bCs w:val="0"/>
          <w:caps w:val="0"/>
          <w:smallCaps w:val="0"/>
          <w:sz w:val="28"/>
          <w:szCs w:val="28"/>
          <w:highlight w:val="yellow"/>
        </w:rPr>
        <w:tab/>
      </w:r>
      <w:r>
        <w:rPr>
          <w:rFonts w:hint="eastAsia" w:ascii="Times New Roman" w:hAnsi="Times New Roman" w:eastAsia="仿宋" w:cs="仿宋"/>
          <w:b w:val="0"/>
          <w:bCs w:val="0"/>
          <w:caps w:val="0"/>
          <w:smallCaps w:val="0"/>
          <w:sz w:val="28"/>
          <w:szCs w:val="28"/>
          <w:highlight w:val="yellow"/>
          <w:lang w:val="en-US" w:eastAsia="zh-CN"/>
        </w:rPr>
        <w:t>2</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3</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_Toc29209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三</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现场调研和访谈相关资料</w:t>
      </w:r>
      <w:r>
        <w:rPr>
          <w:rFonts w:hint="eastAsia" w:ascii="Times New Roman" w:hAnsi="Times New Roman" w:eastAsia="仿宋" w:cs="仿宋"/>
          <w:b w:val="0"/>
          <w:bCs w:val="0"/>
          <w:caps w:val="0"/>
          <w:smallCaps w:val="0"/>
          <w:sz w:val="28"/>
          <w:szCs w:val="28"/>
          <w:highlight w:val="yellow"/>
        </w:rPr>
        <w:tab/>
      </w:r>
      <w:r>
        <w:rPr>
          <w:rFonts w:hint="eastAsia" w:ascii="Times New Roman" w:hAnsi="Times New Roman" w:eastAsia="仿宋" w:cs="仿宋"/>
          <w:b w:val="0"/>
          <w:bCs w:val="0"/>
          <w:caps w:val="0"/>
          <w:smallCaps w:val="0"/>
          <w:sz w:val="28"/>
          <w:szCs w:val="28"/>
          <w:highlight w:val="yellow"/>
          <w:lang w:val="en-US" w:eastAsia="zh-CN"/>
        </w:rPr>
        <w:t>2</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4</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_Toc29209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lang w:val="en-US" w:eastAsia="zh-CN"/>
        </w:rPr>
        <w:t xml:space="preserve">      </w:t>
      </w:r>
      <w:r>
        <w:rPr>
          <w:rFonts w:hint="eastAsia" w:eastAsia="仿宋" w:cs="仿宋"/>
          <w:b w:val="0"/>
          <w:bCs w:val="0"/>
          <w:caps w:val="0"/>
          <w:smallCaps w:val="0"/>
          <w:sz w:val="28"/>
          <w:szCs w:val="28"/>
          <w:highlight w:val="yellow"/>
          <w:lang w:val="en-US" w:eastAsia="zh-CN"/>
        </w:rPr>
        <w:t>3-1</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访谈大纲</w:t>
      </w:r>
      <w:r>
        <w:rPr>
          <w:rFonts w:hint="eastAsia" w:ascii="Times New Roman" w:hAnsi="Times New Roman" w:eastAsia="仿宋" w:cs="仿宋"/>
          <w:b w:val="0"/>
          <w:bCs w:val="0"/>
          <w:caps w:val="0"/>
          <w:smallCaps w:val="0"/>
          <w:sz w:val="28"/>
          <w:szCs w:val="28"/>
          <w:highlight w:val="yellow"/>
          <w:lang w:val="en-US" w:eastAsia="zh-CN"/>
        </w:rPr>
        <w:t>-财务</w:t>
      </w:r>
      <w:r>
        <w:rPr>
          <w:rFonts w:hint="eastAsia" w:ascii="Times New Roman" w:hAnsi="Times New Roman" w:eastAsia="仿宋" w:cs="仿宋"/>
          <w:b w:val="0"/>
          <w:bCs w:val="0"/>
          <w:caps w:val="0"/>
          <w:smallCaps w:val="0"/>
          <w:sz w:val="28"/>
          <w:szCs w:val="28"/>
          <w:highlight w:val="yellow"/>
        </w:rPr>
        <w:tab/>
      </w:r>
      <w:r>
        <w:rPr>
          <w:rFonts w:hint="eastAsia" w:ascii="Times New Roman" w:hAnsi="Times New Roman" w:eastAsia="仿宋" w:cs="仿宋"/>
          <w:b w:val="0"/>
          <w:bCs w:val="0"/>
          <w:caps w:val="0"/>
          <w:smallCaps w:val="0"/>
          <w:sz w:val="28"/>
          <w:szCs w:val="28"/>
          <w:highlight w:val="yellow"/>
          <w:lang w:val="en-US" w:eastAsia="zh-CN"/>
        </w:rPr>
        <w:t>2</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4</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1400" w:firstLineChars="5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_Toc29209 </w:instrText>
      </w:r>
      <w:r>
        <w:rPr>
          <w:rFonts w:hint="eastAsia" w:ascii="Times New Roman" w:hAnsi="Times New Roman" w:eastAsia="仿宋" w:cs="仿宋"/>
          <w:b w:val="0"/>
          <w:bCs w:val="0"/>
          <w:caps w:val="0"/>
          <w:smallCaps w:val="0"/>
          <w:sz w:val="28"/>
          <w:szCs w:val="28"/>
          <w:highlight w:val="yellow"/>
        </w:rPr>
        <w:fldChar w:fldCharType="separate"/>
      </w:r>
      <w:r>
        <w:rPr>
          <w:rFonts w:hint="eastAsia" w:eastAsia="仿宋" w:cs="仿宋"/>
          <w:b w:val="0"/>
          <w:bCs w:val="0"/>
          <w:caps w:val="0"/>
          <w:smallCaps w:val="0"/>
          <w:sz w:val="28"/>
          <w:szCs w:val="28"/>
          <w:highlight w:val="yellow"/>
          <w:lang w:val="en-US" w:eastAsia="zh-CN"/>
        </w:rPr>
        <w:t>3-2</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访谈大纲</w:t>
      </w:r>
      <w:r>
        <w:rPr>
          <w:rFonts w:hint="eastAsia" w:ascii="Times New Roman" w:hAnsi="Times New Roman" w:eastAsia="仿宋" w:cs="仿宋"/>
          <w:b w:val="0"/>
          <w:bCs w:val="0"/>
          <w:caps w:val="0"/>
          <w:smallCaps w:val="0"/>
          <w:sz w:val="28"/>
          <w:szCs w:val="28"/>
          <w:highlight w:val="yellow"/>
          <w:lang w:val="en-US" w:eastAsia="zh-CN"/>
        </w:rPr>
        <w:t>-业务</w:t>
      </w:r>
      <w:r>
        <w:rPr>
          <w:rFonts w:hint="eastAsia" w:ascii="Times New Roman" w:hAnsi="Times New Roman" w:eastAsia="仿宋" w:cs="仿宋"/>
          <w:b w:val="0"/>
          <w:bCs w:val="0"/>
          <w:caps w:val="0"/>
          <w:smallCaps w:val="0"/>
          <w:sz w:val="28"/>
          <w:szCs w:val="28"/>
          <w:highlight w:val="yellow"/>
        </w:rPr>
        <w:tab/>
      </w:r>
      <w:r>
        <w:rPr>
          <w:rFonts w:hint="eastAsia" w:ascii="Times New Roman" w:hAnsi="Times New Roman" w:eastAsia="仿宋" w:cs="仿宋"/>
          <w:b w:val="0"/>
          <w:bCs w:val="0"/>
          <w:caps w:val="0"/>
          <w:smallCaps w:val="0"/>
          <w:sz w:val="28"/>
          <w:szCs w:val="28"/>
          <w:highlight w:val="yellow"/>
          <w:lang w:val="en-US" w:eastAsia="zh-CN"/>
        </w:rPr>
        <w:t>2</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5</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_Toc7092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四</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调查问卷及汇总信息</w:t>
      </w:r>
      <w:r>
        <w:rPr>
          <w:rFonts w:hint="eastAsia" w:ascii="Times New Roman" w:hAnsi="Times New Roman" w:eastAsia="仿宋" w:cs="仿宋"/>
          <w:b w:val="0"/>
          <w:bCs w:val="0"/>
          <w:caps w:val="0"/>
          <w:smallCaps w:val="0"/>
          <w:sz w:val="28"/>
          <w:szCs w:val="28"/>
          <w:highlight w:val="yellow"/>
        </w:rPr>
        <w:tab/>
      </w:r>
      <w:r>
        <w:rPr>
          <w:rFonts w:hint="eastAsia" w:ascii="Times New Roman" w:hAnsi="Times New Roman" w:eastAsia="仿宋" w:cs="仿宋"/>
          <w:b w:val="0"/>
          <w:bCs w:val="0"/>
          <w:caps w:val="0"/>
          <w:smallCaps w:val="0"/>
          <w:sz w:val="28"/>
          <w:szCs w:val="28"/>
          <w:highlight w:val="yellow"/>
          <w:lang w:val="en-US" w:eastAsia="zh-CN"/>
        </w:rPr>
        <w:t>2</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6</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_Toc29209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lang w:val="en-US" w:eastAsia="zh-CN"/>
        </w:rPr>
        <w:t xml:space="preserve">      </w:t>
      </w:r>
      <w:r>
        <w:rPr>
          <w:rFonts w:hint="eastAsia" w:eastAsia="仿宋" w:cs="仿宋"/>
          <w:b w:val="0"/>
          <w:bCs w:val="0"/>
          <w:caps w:val="0"/>
          <w:smallCaps w:val="0"/>
          <w:sz w:val="28"/>
          <w:szCs w:val="28"/>
          <w:highlight w:val="yellow"/>
          <w:lang w:val="en-US" w:eastAsia="zh-CN"/>
        </w:rPr>
        <w:t>4-1</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调查问卷</w:t>
      </w:r>
      <w:r>
        <w:rPr>
          <w:rFonts w:hint="eastAsia" w:ascii="Times New Roman" w:hAnsi="Times New Roman" w:eastAsia="仿宋" w:cs="仿宋"/>
          <w:b w:val="0"/>
          <w:bCs w:val="0"/>
          <w:caps w:val="0"/>
          <w:smallCaps w:val="0"/>
          <w:sz w:val="28"/>
          <w:szCs w:val="28"/>
          <w:highlight w:val="yellow"/>
        </w:rPr>
        <w:tab/>
      </w:r>
      <w:r>
        <w:rPr>
          <w:rFonts w:hint="eastAsia" w:ascii="Times New Roman" w:hAnsi="Times New Roman" w:eastAsia="仿宋" w:cs="仿宋"/>
          <w:b w:val="0"/>
          <w:bCs w:val="0"/>
          <w:caps w:val="0"/>
          <w:smallCaps w:val="0"/>
          <w:sz w:val="28"/>
          <w:szCs w:val="28"/>
          <w:highlight w:val="yellow"/>
          <w:lang w:val="en-US" w:eastAsia="zh-CN"/>
        </w:rPr>
        <w:t>2</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6</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1400" w:firstLineChars="5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_Toc29209 </w:instrText>
      </w:r>
      <w:r>
        <w:rPr>
          <w:rFonts w:hint="eastAsia" w:ascii="Times New Roman" w:hAnsi="Times New Roman" w:eastAsia="仿宋" w:cs="仿宋"/>
          <w:b w:val="0"/>
          <w:bCs w:val="0"/>
          <w:caps w:val="0"/>
          <w:smallCaps w:val="0"/>
          <w:sz w:val="28"/>
          <w:szCs w:val="28"/>
          <w:highlight w:val="yellow"/>
        </w:rPr>
        <w:fldChar w:fldCharType="separate"/>
      </w:r>
      <w:r>
        <w:rPr>
          <w:rFonts w:hint="eastAsia" w:eastAsia="仿宋" w:cs="仿宋"/>
          <w:b w:val="0"/>
          <w:bCs w:val="0"/>
          <w:caps w:val="0"/>
          <w:smallCaps w:val="0"/>
          <w:sz w:val="28"/>
          <w:szCs w:val="28"/>
          <w:highlight w:val="yellow"/>
          <w:lang w:val="en-US" w:eastAsia="zh-CN"/>
        </w:rPr>
        <w:t>4-2</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调查问卷分析</w:t>
      </w:r>
      <w:r>
        <w:rPr>
          <w:rFonts w:hint="eastAsia" w:ascii="Times New Roman" w:hAnsi="Times New Roman" w:eastAsia="仿宋" w:cs="仿宋"/>
          <w:b w:val="0"/>
          <w:bCs w:val="0"/>
          <w:caps w:val="0"/>
          <w:smallCaps w:val="0"/>
          <w:sz w:val="28"/>
          <w:szCs w:val="28"/>
          <w:highlight w:val="yellow"/>
        </w:rPr>
        <w:tab/>
      </w:r>
      <w:r>
        <w:rPr>
          <w:rFonts w:hint="eastAsia" w:ascii="Times New Roman" w:hAnsi="Times New Roman" w:eastAsia="仿宋" w:cs="仿宋"/>
          <w:b w:val="0"/>
          <w:bCs w:val="0"/>
          <w:caps w:val="0"/>
          <w:smallCaps w:val="0"/>
          <w:sz w:val="28"/>
          <w:szCs w:val="28"/>
          <w:highlight w:val="yellow"/>
          <w:lang w:val="en-US" w:eastAsia="zh-CN"/>
        </w:rPr>
        <w:t>2</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7</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1400" w:firstLineChars="5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_Toc29209 </w:instrText>
      </w:r>
      <w:r>
        <w:rPr>
          <w:rFonts w:hint="eastAsia" w:ascii="Times New Roman" w:hAnsi="Times New Roman" w:eastAsia="仿宋" w:cs="仿宋"/>
          <w:b w:val="0"/>
          <w:bCs w:val="0"/>
          <w:caps w:val="0"/>
          <w:smallCaps w:val="0"/>
          <w:sz w:val="28"/>
          <w:szCs w:val="28"/>
          <w:highlight w:val="yellow"/>
        </w:rPr>
        <w:fldChar w:fldCharType="separate"/>
      </w:r>
      <w:r>
        <w:rPr>
          <w:rFonts w:hint="eastAsia" w:eastAsia="仿宋" w:cs="仿宋"/>
          <w:b w:val="0"/>
          <w:bCs w:val="0"/>
          <w:caps w:val="0"/>
          <w:smallCaps w:val="0"/>
          <w:sz w:val="28"/>
          <w:szCs w:val="28"/>
          <w:highlight w:val="yellow"/>
          <w:lang w:val="en-US" w:eastAsia="zh-CN"/>
        </w:rPr>
        <w:t>4-3</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调查问卷统计信息一览表</w:t>
      </w:r>
      <w:r>
        <w:rPr>
          <w:rFonts w:hint="eastAsia" w:ascii="Times New Roman" w:hAnsi="Times New Roman" w:eastAsia="仿宋" w:cs="仿宋"/>
          <w:b w:val="0"/>
          <w:bCs w:val="0"/>
          <w:caps w:val="0"/>
          <w:smallCaps w:val="0"/>
          <w:sz w:val="28"/>
          <w:szCs w:val="28"/>
          <w:highlight w:val="yellow"/>
        </w:rPr>
        <w:tab/>
      </w:r>
      <w:r>
        <w:rPr>
          <w:rFonts w:hint="eastAsia" w:ascii="Times New Roman" w:hAnsi="Times New Roman" w:eastAsia="仿宋" w:cs="仿宋"/>
          <w:b w:val="0"/>
          <w:bCs w:val="0"/>
          <w:caps w:val="0"/>
          <w:smallCaps w:val="0"/>
          <w:sz w:val="28"/>
          <w:szCs w:val="28"/>
          <w:highlight w:val="yellow"/>
          <w:lang w:val="en-US" w:eastAsia="zh-CN"/>
        </w:rPr>
        <w:t>2</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9</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_Toc7092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五</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Arial Narrow"/>
          <w:caps w:val="0"/>
          <w:smallCaps w:val="0"/>
          <w:sz w:val="28"/>
          <w:szCs w:val="28"/>
          <w:highlight w:val="yellow"/>
          <w:lang w:eastAsia="zh-CN"/>
        </w:rPr>
        <w:t>项目实施单位绩效报告</w:t>
      </w:r>
      <w:r>
        <w:rPr>
          <w:rFonts w:hint="eastAsia" w:ascii="Times New Roman" w:hAnsi="Times New Roman" w:eastAsia="仿宋" w:cs="仿宋"/>
          <w:b w:val="0"/>
          <w:bCs w:val="0"/>
          <w:caps w:val="0"/>
          <w:smallCaps w:val="0"/>
          <w:sz w:val="28"/>
          <w:szCs w:val="28"/>
          <w:highlight w:val="yellow"/>
        </w:rPr>
        <w:tab/>
      </w:r>
      <w:r>
        <w:rPr>
          <w:rFonts w:hint="eastAsia" w:ascii="Times New Roman" w:hAnsi="Times New Roman" w:eastAsia="仿宋" w:cs="仿宋"/>
          <w:b w:val="0"/>
          <w:bCs w:val="0"/>
          <w:caps w:val="0"/>
          <w:smallCaps w:val="0"/>
          <w:sz w:val="28"/>
          <w:szCs w:val="28"/>
          <w:highlight w:val="yellow"/>
          <w:lang w:val="en-US" w:eastAsia="zh-CN"/>
        </w:rPr>
        <w:t>3</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0</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_Toc29209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六</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Arial Narrow"/>
          <w:caps w:val="0"/>
          <w:smallCaps w:val="0"/>
          <w:sz w:val="28"/>
          <w:szCs w:val="28"/>
          <w:highlight w:val="yellow"/>
          <w:lang w:val="en-US" w:eastAsia="zh-CN"/>
        </w:rPr>
        <w:t>项目支出年度绩效目标完成情况对比表</w:t>
      </w:r>
      <w:r>
        <w:rPr>
          <w:rFonts w:hint="eastAsia" w:ascii="Times New Roman" w:hAnsi="Times New Roman" w:eastAsia="仿宋" w:cs="仿宋"/>
          <w:b w:val="0"/>
          <w:bCs w:val="0"/>
          <w:caps w:val="0"/>
          <w:smallCaps w:val="0"/>
          <w:sz w:val="28"/>
          <w:szCs w:val="28"/>
          <w:highlight w:val="yellow"/>
        </w:rPr>
        <w:tab/>
      </w:r>
      <w:r>
        <w:rPr>
          <w:rFonts w:hint="eastAsia" w:ascii="Times New Roman" w:hAnsi="Times New Roman" w:eastAsia="仿宋" w:cs="仿宋"/>
          <w:b w:val="0"/>
          <w:bCs w:val="0"/>
          <w:caps w:val="0"/>
          <w:smallCaps w:val="0"/>
          <w:sz w:val="28"/>
          <w:szCs w:val="28"/>
          <w:highlight w:val="yellow"/>
          <w:lang w:val="en-US" w:eastAsia="zh-CN"/>
        </w:rPr>
        <w:t>3</w:t>
      </w:r>
      <w:r>
        <w:rPr>
          <w:rFonts w:hint="eastAsia" w:ascii="Times New Roman" w:hAnsi="Times New Roman" w:eastAsia="仿宋" w:cs="仿宋"/>
          <w:b w:val="0"/>
          <w:bCs w:val="0"/>
          <w:caps w:val="0"/>
          <w:smallCaps w:val="0"/>
          <w:sz w:val="28"/>
          <w:szCs w:val="28"/>
          <w:highlight w:val="yellow"/>
        </w:rPr>
        <w:fldChar w:fldCharType="end"/>
      </w:r>
      <w:r>
        <w:rPr>
          <w:rFonts w:hint="eastAsia" w:ascii="Times New Roman" w:hAnsi="Times New Roman" w:eastAsia="仿宋" w:cs="仿宋"/>
          <w:b w:val="0"/>
          <w:bCs w:val="0"/>
          <w:caps w:val="0"/>
          <w:smallCaps w:val="0"/>
          <w:sz w:val="28"/>
          <w:szCs w:val="28"/>
          <w:highlight w:val="yellow"/>
          <w:lang w:val="en-US" w:eastAsia="zh-CN"/>
        </w:rPr>
        <w:t>4</w:t>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_Toc7092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七</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Arial Narrow"/>
          <w:caps w:val="0"/>
          <w:smallCaps w:val="0"/>
          <w:sz w:val="28"/>
          <w:szCs w:val="28"/>
          <w:highlight w:val="yellow"/>
        </w:rPr>
        <w:t>评价机构营业执照（复印件）</w:t>
      </w:r>
      <w:r>
        <w:rPr>
          <w:rFonts w:hint="eastAsia" w:ascii="Times New Roman" w:hAnsi="Times New Roman" w:eastAsia="仿宋" w:cs="仿宋"/>
          <w:b w:val="0"/>
          <w:bCs w:val="0"/>
          <w:caps w:val="0"/>
          <w:smallCaps w:val="0"/>
          <w:sz w:val="28"/>
          <w:szCs w:val="28"/>
          <w:highlight w:val="yellow"/>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 w:cs="仿宋"/>
          <w:b w:val="0"/>
          <w:bCs w:val="0"/>
          <w:caps w:val="0"/>
          <w:smallCaps w:val="0"/>
          <w:sz w:val="28"/>
          <w:szCs w:val="28"/>
          <w:highlight w:val="yellow"/>
          <w:lang w:val="en-US" w:eastAsia="zh-CN"/>
        </w:rPr>
      </w:pPr>
      <w:r>
        <w:rPr>
          <w:rFonts w:hint="eastAsia" w:ascii="Times New Roman" w:hAnsi="Times New Roman" w:eastAsia="仿宋" w:cs="仿宋"/>
          <w:b w:val="0"/>
          <w:bCs w:val="0"/>
          <w:caps w:val="0"/>
          <w:smallCaps w:val="0"/>
          <w:sz w:val="28"/>
          <w:szCs w:val="28"/>
          <w:highlight w:val="yellow"/>
        </w:rPr>
        <w:fldChar w:fldCharType="begin"/>
      </w:r>
      <w:r>
        <w:rPr>
          <w:rFonts w:hint="eastAsia" w:ascii="Times New Roman" w:hAnsi="Times New Roman" w:eastAsia="仿宋" w:cs="仿宋"/>
          <w:b w:val="0"/>
          <w:bCs w:val="0"/>
          <w:caps w:val="0"/>
          <w:smallCaps w:val="0"/>
          <w:sz w:val="28"/>
          <w:szCs w:val="28"/>
          <w:highlight w:val="yellow"/>
        </w:rPr>
        <w:instrText xml:space="preserve"> HYPERLINK \l _Toc7092 </w:instrText>
      </w:r>
      <w:r>
        <w:rPr>
          <w:rFonts w:hint="eastAsia" w:ascii="Times New Roman" w:hAnsi="Times New Roman" w:eastAsia="仿宋" w:cs="仿宋"/>
          <w:b w:val="0"/>
          <w:bCs w:val="0"/>
          <w:caps w:val="0"/>
          <w:smallCaps w:val="0"/>
          <w:sz w:val="28"/>
          <w:szCs w:val="28"/>
          <w:highlight w:val="yellow"/>
        </w:rPr>
        <w:fldChar w:fldCharType="separate"/>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仿宋"/>
          <w:b w:val="0"/>
          <w:bCs w:val="0"/>
          <w:caps w:val="0"/>
          <w:smallCaps w:val="0"/>
          <w:sz w:val="28"/>
          <w:szCs w:val="28"/>
          <w:highlight w:val="yellow"/>
          <w:lang w:eastAsia="zh-CN"/>
        </w:rPr>
        <w:t>八</w:t>
      </w:r>
      <w:r>
        <w:rPr>
          <w:rFonts w:hint="eastAsia" w:ascii="Times New Roman" w:hAnsi="Times New Roman" w:eastAsia="仿宋" w:cs="仿宋"/>
          <w:b w:val="0"/>
          <w:bCs w:val="0"/>
          <w:caps w:val="0"/>
          <w:smallCaps w:val="0"/>
          <w:sz w:val="28"/>
          <w:szCs w:val="28"/>
          <w:highlight w:val="yellow"/>
        </w:rPr>
        <w:t>）</w:t>
      </w:r>
      <w:r>
        <w:rPr>
          <w:rFonts w:hint="eastAsia" w:ascii="Times New Roman" w:hAnsi="Times New Roman" w:eastAsia="仿宋" w:cs="Arial Narrow"/>
          <w:caps w:val="0"/>
          <w:smallCaps w:val="0"/>
          <w:sz w:val="28"/>
          <w:szCs w:val="28"/>
          <w:highlight w:val="yellow"/>
        </w:rPr>
        <w:t>相关评价人员执业证明文件（复印件）</w:t>
      </w:r>
      <w:r>
        <w:rPr>
          <w:rFonts w:hint="eastAsia" w:ascii="Times New Roman" w:hAnsi="Times New Roman" w:eastAsia="仿宋" w:cs="仿宋"/>
          <w:b w:val="0"/>
          <w:bCs w:val="0"/>
          <w:caps w:val="0"/>
          <w:smallCaps w:val="0"/>
          <w:sz w:val="28"/>
          <w:szCs w:val="28"/>
          <w:highlight w:val="yellow"/>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883" w:firstLineChars="200"/>
        <w:jc w:val="center"/>
        <w:textAlignment w:val="auto"/>
        <w:outlineLvl w:val="0"/>
        <w:rPr>
          <w:rFonts w:hint="eastAsia" w:ascii="仿宋" w:hAnsi="仿宋" w:eastAsia="仿宋" w:cs="Arial Narrow"/>
          <w:b/>
          <w:sz w:val="44"/>
          <w:szCs w:val="44"/>
        </w:rPr>
      </w:pPr>
    </w:p>
    <w:p>
      <w:pPr>
        <w:pageBreakBefore w:val="0"/>
        <w:kinsoku/>
        <w:wordWrap/>
        <w:overflowPunct/>
        <w:topLinePunct w:val="0"/>
        <w:bidi w:val="0"/>
        <w:spacing w:line="500" w:lineRule="exact"/>
        <w:ind w:right="0" w:rightChars="0" w:firstLine="883" w:firstLineChars="200"/>
        <w:jc w:val="center"/>
        <w:outlineLvl w:val="0"/>
        <w:rPr>
          <w:rFonts w:hint="eastAsia" w:ascii="仿宋" w:hAnsi="仿宋" w:eastAsia="仿宋" w:cs="Arial Narrow"/>
          <w:b/>
          <w:sz w:val="44"/>
          <w:szCs w:val="44"/>
          <w:lang w:val="en-US" w:eastAsia="zh-CN"/>
        </w:rPr>
        <w:sectPr>
          <w:headerReference r:id="rId3" w:type="default"/>
          <w:footerReference r:id="rId4" w:type="default"/>
          <w:pgSz w:w="11906" w:h="16838"/>
          <w:pgMar w:top="1440" w:right="2088" w:bottom="1440" w:left="1418"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ageBreakBefore w:val="0"/>
        <w:kinsoku/>
        <w:wordWrap/>
        <w:overflowPunct/>
        <w:topLinePunct w:val="0"/>
        <w:bidi w:val="0"/>
        <w:spacing w:line="500" w:lineRule="exact"/>
        <w:ind w:right="0" w:rightChars="0" w:firstLine="643" w:firstLineChars="200"/>
        <w:jc w:val="center"/>
        <w:rPr>
          <w:rFonts w:hint="eastAsia" w:ascii="仿宋" w:hAnsi="仿宋" w:eastAsia="仿宋" w:cs="仿宋"/>
          <w:b/>
          <w:color w:val="000000"/>
          <w:sz w:val="32"/>
          <w:szCs w:val="32"/>
        </w:rPr>
      </w:pPr>
    </w:p>
    <w:p>
      <w:pPr>
        <w:pageBreakBefore w:val="0"/>
        <w:kinsoku/>
        <w:wordWrap/>
        <w:overflowPunct/>
        <w:topLinePunct w:val="0"/>
        <w:bidi w:val="0"/>
        <w:spacing w:line="500" w:lineRule="exact"/>
        <w:ind w:right="0" w:rightChars="0" w:firstLine="723" w:firstLineChars="200"/>
        <w:jc w:val="center"/>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2018年度武汉市硚口区人民政府六角亭街办事处</w:t>
      </w:r>
    </w:p>
    <w:p>
      <w:pPr>
        <w:pageBreakBefore w:val="0"/>
        <w:kinsoku/>
        <w:wordWrap/>
        <w:overflowPunct/>
        <w:topLinePunct w:val="0"/>
        <w:bidi w:val="0"/>
        <w:spacing w:line="500" w:lineRule="exact"/>
        <w:ind w:right="0" w:rightChars="0" w:firstLine="723" w:firstLineChars="200"/>
        <w:jc w:val="center"/>
        <w:outlineLvl w:val="0"/>
        <w:rPr>
          <w:rFonts w:hint="default" w:ascii="仿宋" w:hAnsi="仿宋" w:eastAsia="仿宋" w:cs="Arial Narrow"/>
          <w:b/>
          <w:sz w:val="36"/>
          <w:szCs w:val="36"/>
          <w:highlight w:val="none"/>
          <w:lang w:val="en-US" w:eastAsia="zh-CN"/>
        </w:rPr>
      </w:pPr>
      <w:r>
        <w:rPr>
          <w:rFonts w:hint="eastAsia" w:ascii="仿宋" w:hAnsi="仿宋" w:eastAsia="仿宋" w:cs="仿宋"/>
          <w:b/>
          <w:color w:val="000000"/>
          <w:sz w:val="36"/>
          <w:szCs w:val="36"/>
          <w:highlight w:val="none"/>
        </w:rPr>
        <w:t>整体支出绩效评价报告</w:t>
      </w:r>
      <w:r>
        <w:rPr>
          <w:rFonts w:hint="eastAsia" w:ascii="仿宋" w:hAnsi="仿宋" w:eastAsia="仿宋" w:cs="Arial Narrow"/>
          <w:b/>
          <w:sz w:val="36"/>
          <w:szCs w:val="36"/>
          <w:highlight w:val="none"/>
          <w:lang w:val="en-US" w:eastAsia="zh-CN"/>
        </w:rPr>
        <w:t xml:space="preserve"> </w:t>
      </w:r>
    </w:p>
    <w:p>
      <w:pPr>
        <w:pageBreakBefore w:val="0"/>
        <w:kinsoku/>
        <w:wordWrap/>
        <w:overflowPunct/>
        <w:topLinePunct w:val="0"/>
        <w:bidi w:val="0"/>
        <w:spacing w:line="500" w:lineRule="exact"/>
        <w:ind w:right="0" w:rightChars="0" w:firstLine="723" w:firstLineChars="200"/>
        <w:jc w:val="center"/>
        <w:outlineLvl w:val="0"/>
        <w:rPr>
          <w:rFonts w:hint="eastAsia" w:ascii="仿宋" w:hAnsi="仿宋" w:eastAsia="仿宋" w:cs="Arial Narrow"/>
          <w:b/>
          <w:sz w:val="36"/>
          <w:szCs w:val="36"/>
          <w:highlight w:val="none"/>
          <w:lang w:val="en-US" w:eastAsia="zh-CN"/>
        </w:rPr>
      </w:pPr>
    </w:p>
    <w:p>
      <w:pPr>
        <w:pageBreakBefore w:val="0"/>
        <w:kinsoku/>
        <w:wordWrap/>
        <w:overflowPunct/>
        <w:topLinePunct w:val="0"/>
        <w:bidi w:val="0"/>
        <w:spacing w:line="500" w:lineRule="exact"/>
        <w:ind w:right="0" w:rightChars="0" w:firstLine="723" w:firstLineChars="200"/>
        <w:jc w:val="center"/>
        <w:outlineLvl w:val="0"/>
        <w:rPr>
          <w:rFonts w:ascii="仿宋" w:hAnsi="仿宋" w:eastAsia="仿宋" w:cs="Arial Narrow"/>
          <w:b/>
          <w:sz w:val="36"/>
          <w:szCs w:val="36"/>
          <w:highlight w:val="none"/>
        </w:rPr>
      </w:pPr>
      <w:r>
        <w:rPr>
          <w:rFonts w:hint="eastAsia" w:ascii="仿宋" w:hAnsi="仿宋" w:eastAsia="仿宋" w:cs="Arial Narrow"/>
          <w:b/>
          <w:sz w:val="36"/>
          <w:szCs w:val="36"/>
          <w:highlight w:val="none"/>
          <w:lang w:val="en-US" w:eastAsia="zh-CN"/>
        </w:rPr>
        <w:t xml:space="preserve">第一部分  </w:t>
      </w:r>
      <w:r>
        <w:rPr>
          <w:rFonts w:hint="eastAsia" w:ascii="仿宋" w:hAnsi="仿宋" w:eastAsia="仿宋" w:cs="Arial Narrow"/>
          <w:b/>
          <w:sz w:val="36"/>
          <w:szCs w:val="36"/>
          <w:highlight w:val="none"/>
        </w:rPr>
        <w:t>摘要</w:t>
      </w:r>
      <w:bookmarkEnd w:id="0"/>
    </w:p>
    <w:p>
      <w:pPr>
        <w:pageBreakBefore w:val="0"/>
        <w:kinsoku/>
        <w:wordWrap/>
        <w:overflowPunct/>
        <w:topLinePunct w:val="0"/>
        <w:bidi w:val="0"/>
        <w:spacing w:line="500" w:lineRule="exact"/>
        <w:ind w:right="0" w:rightChars="0" w:firstLine="422" w:firstLineChars="200"/>
        <w:jc w:val="center"/>
        <w:rPr>
          <w:rFonts w:ascii="Arial Narrow" w:hAnsi="Arial Narrow" w:cs="Arial Narrow"/>
          <w:b/>
          <w:highlight w:val="none"/>
        </w:rPr>
      </w:pPr>
    </w:p>
    <w:p>
      <w:pPr>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Arial Narrow"/>
          <w:b/>
          <w:bCs w:val="0"/>
          <w:sz w:val="28"/>
          <w:szCs w:val="28"/>
          <w:highlight w:val="none"/>
          <w:lang w:eastAsia="zh-CN"/>
        </w:rPr>
        <w:t>一、项目名称：</w:t>
      </w:r>
      <w:r>
        <w:rPr>
          <w:rFonts w:hint="eastAsia" w:ascii="仿宋" w:hAnsi="仿宋" w:eastAsia="仿宋" w:cs="仿宋"/>
          <w:sz w:val="28"/>
          <w:szCs w:val="28"/>
          <w:highlight w:val="none"/>
        </w:rPr>
        <w:t>2018年度武汉市硚口区人民政府六角亭街办事处整体支出</w:t>
      </w:r>
    </w:p>
    <w:p>
      <w:pPr>
        <w:spacing w:line="360" w:lineRule="auto"/>
        <w:ind w:firstLine="562" w:firstLineChars="200"/>
        <w:rPr>
          <w:rFonts w:hint="eastAsia" w:ascii="仿宋" w:hAnsi="仿宋" w:eastAsia="仿宋" w:cs="仿宋"/>
          <w:sz w:val="28"/>
          <w:szCs w:val="28"/>
          <w:highlight w:val="none"/>
          <w:lang w:eastAsia="zh-CN"/>
        </w:rPr>
      </w:pPr>
      <w:bookmarkStart w:id="1" w:name="_Toc26809_WPSOffice_Level2"/>
      <w:bookmarkStart w:id="2" w:name="_Toc7303"/>
      <w:r>
        <w:rPr>
          <w:rFonts w:hint="eastAsia" w:ascii="仿宋" w:hAnsi="仿宋" w:eastAsia="仿宋" w:cs="Arial Narrow"/>
          <w:b/>
          <w:bCs w:val="0"/>
          <w:sz w:val="28"/>
          <w:szCs w:val="28"/>
          <w:highlight w:val="none"/>
          <w:lang w:eastAsia="zh-CN"/>
        </w:rPr>
        <w:t>二、</w:t>
      </w:r>
      <w:r>
        <w:rPr>
          <w:rFonts w:hint="eastAsia" w:ascii="仿宋" w:hAnsi="仿宋" w:eastAsia="仿宋" w:cs="仿宋"/>
          <w:b/>
          <w:bCs w:val="0"/>
          <w:sz w:val="28"/>
          <w:szCs w:val="28"/>
          <w:highlight w:val="none"/>
        </w:rPr>
        <w:t>评价对象</w:t>
      </w:r>
      <w:bookmarkEnd w:id="1"/>
      <w:bookmarkEnd w:id="2"/>
      <w:r>
        <w:rPr>
          <w:rFonts w:hint="eastAsia" w:ascii="仿宋" w:hAnsi="仿宋" w:eastAsia="仿宋" w:cs="Arial Narrow"/>
          <w:b/>
          <w:bCs w:val="0"/>
          <w:sz w:val="28"/>
          <w:szCs w:val="28"/>
          <w:highlight w:val="none"/>
          <w:lang w:eastAsia="zh-CN"/>
        </w:rPr>
        <w:t>：</w:t>
      </w:r>
      <w:r>
        <w:rPr>
          <w:rFonts w:hint="eastAsia" w:ascii="仿宋" w:hAnsi="仿宋" w:eastAsia="仿宋" w:cs="Arial Narrow"/>
          <w:sz w:val="28"/>
          <w:szCs w:val="28"/>
        </w:rPr>
        <w:t>六角亭街办事处</w:t>
      </w:r>
      <w:r>
        <w:rPr>
          <w:rFonts w:hint="eastAsia" w:ascii="仿宋" w:hAnsi="仿宋" w:eastAsia="仿宋" w:cs="仿宋"/>
          <w:sz w:val="28"/>
          <w:szCs w:val="28"/>
          <w:highlight w:val="none"/>
        </w:rPr>
        <w:t>2018年度整体支出资金，金额为4,251.42万元（调整后预算数）。</w:t>
      </w:r>
    </w:p>
    <w:p>
      <w:pPr>
        <w:spacing w:line="360" w:lineRule="auto"/>
        <w:ind w:firstLine="562" w:firstLineChars="200"/>
        <w:rPr>
          <w:rFonts w:hint="eastAsia" w:ascii="仿宋" w:hAnsi="仿宋" w:eastAsia="仿宋" w:cs="Arial Narrow"/>
          <w:b/>
          <w:sz w:val="28"/>
          <w:szCs w:val="28"/>
          <w:highlight w:val="none"/>
          <w:lang w:eastAsia="zh-CN"/>
        </w:rPr>
      </w:pPr>
      <w:r>
        <w:rPr>
          <w:rFonts w:hint="eastAsia" w:ascii="仿宋" w:hAnsi="仿宋" w:eastAsia="仿宋" w:cs="Arial Narrow"/>
          <w:b/>
          <w:bCs w:val="0"/>
          <w:sz w:val="28"/>
          <w:szCs w:val="28"/>
          <w:highlight w:val="none"/>
          <w:lang w:eastAsia="zh-CN"/>
        </w:rPr>
        <w:t>三、</w:t>
      </w:r>
      <w:r>
        <w:rPr>
          <w:rFonts w:hint="eastAsia" w:ascii="仿宋" w:hAnsi="仿宋" w:eastAsia="仿宋" w:cs="仿宋"/>
          <w:b/>
          <w:bCs w:val="0"/>
          <w:sz w:val="28"/>
          <w:szCs w:val="28"/>
          <w:highlight w:val="none"/>
        </w:rPr>
        <w:t>评价目的</w:t>
      </w:r>
      <w:r>
        <w:rPr>
          <w:rFonts w:hint="eastAsia" w:ascii="仿宋" w:hAnsi="仿宋" w:eastAsia="仿宋" w:cs="仿宋"/>
          <w:b/>
          <w:bCs w:val="0"/>
          <w:sz w:val="28"/>
          <w:szCs w:val="28"/>
          <w:highlight w:val="none"/>
          <w:lang w:eastAsia="zh-CN"/>
        </w:rPr>
        <w:t>：</w:t>
      </w:r>
      <w:r>
        <w:rPr>
          <w:rFonts w:hint="eastAsia" w:ascii="仿宋" w:hAnsi="仿宋" w:eastAsia="仿宋" w:cs="仿宋"/>
          <w:sz w:val="28"/>
          <w:szCs w:val="28"/>
          <w:highlight w:val="none"/>
        </w:rPr>
        <w:t>调查了解</w:t>
      </w:r>
      <w:r>
        <w:rPr>
          <w:rFonts w:hint="eastAsia" w:ascii="仿宋" w:hAnsi="仿宋" w:eastAsia="仿宋" w:cs="Arial Narrow"/>
          <w:sz w:val="28"/>
          <w:szCs w:val="28"/>
        </w:rPr>
        <w:t>六角亭街办事处</w:t>
      </w:r>
      <w:r>
        <w:rPr>
          <w:rFonts w:hint="eastAsia" w:ascii="仿宋" w:hAnsi="仿宋" w:eastAsia="仿宋" w:cs="Arial Narrow"/>
          <w:sz w:val="28"/>
          <w:szCs w:val="28"/>
          <w:lang w:val="en-US" w:eastAsia="zh-CN"/>
        </w:rPr>
        <w:t>2018年度</w:t>
      </w:r>
      <w:r>
        <w:rPr>
          <w:rFonts w:hint="eastAsia" w:ascii="仿宋" w:hAnsi="仿宋" w:eastAsia="仿宋" w:cs="仿宋"/>
          <w:sz w:val="28"/>
          <w:szCs w:val="28"/>
          <w:highlight w:val="none"/>
        </w:rPr>
        <w:t>整体支出是否达到了绩效目标，分析衡量财政资金使用的效率、效益和效果，探索专项资金预算绩效管理方式，为今后经费支出预算安排、优化经费支出结构提供决策支持，保障</w:t>
      </w:r>
      <w:r>
        <w:rPr>
          <w:rFonts w:hint="eastAsia" w:ascii="仿宋" w:hAnsi="仿宋" w:eastAsia="仿宋" w:cs="Arial Narrow"/>
          <w:sz w:val="28"/>
          <w:szCs w:val="28"/>
        </w:rPr>
        <w:t>六角亭街办事处</w:t>
      </w:r>
      <w:r>
        <w:rPr>
          <w:rFonts w:hint="eastAsia" w:ascii="仿宋" w:hAnsi="仿宋" w:eastAsia="仿宋" w:cs="仿宋"/>
          <w:sz w:val="28"/>
          <w:szCs w:val="28"/>
          <w:highlight w:val="none"/>
        </w:rPr>
        <w:t>依法行政、不断提高履职效益，促进社会发展进步。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2" w:firstLineChars="200"/>
        <w:jc w:val="left"/>
        <w:textAlignment w:val="auto"/>
        <w:outlineLvl w:val="9"/>
        <w:rPr>
          <w:rFonts w:ascii="仿宋" w:hAnsi="仿宋" w:eastAsia="仿宋" w:cs="Arial Narrow"/>
          <w:b/>
          <w:sz w:val="28"/>
          <w:szCs w:val="28"/>
          <w:highlight w:val="none"/>
        </w:rPr>
      </w:pPr>
      <w:r>
        <w:rPr>
          <w:rFonts w:hint="eastAsia" w:ascii="仿宋" w:hAnsi="仿宋" w:eastAsia="仿宋" w:cs="Arial Narrow"/>
          <w:b/>
          <w:bCs w:val="0"/>
          <w:sz w:val="28"/>
          <w:szCs w:val="28"/>
          <w:highlight w:val="none"/>
          <w:lang w:eastAsia="zh-CN"/>
        </w:rPr>
        <w:t>四、</w:t>
      </w:r>
      <w:r>
        <w:rPr>
          <w:rFonts w:ascii="仿宋" w:hAnsi="仿宋" w:eastAsia="仿宋" w:cs="Arial Narrow"/>
          <w:b/>
          <w:sz w:val="28"/>
          <w:szCs w:val="28"/>
          <w:highlight w:val="none"/>
        </w:rPr>
        <w:t>绩效评价结果</w:t>
      </w:r>
    </w:p>
    <w:tbl>
      <w:tblPr>
        <w:tblStyle w:val="15"/>
        <w:tblW w:w="89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2166"/>
        <w:gridCol w:w="2311"/>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exact"/>
          <w:jc w:val="center"/>
        </w:trPr>
        <w:tc>
          <w:tcPr>
            <w:tcW w:w="2276" w:type="dxa"/>
            <w:tcBorders>
              <w:bottom w:val="single" w:color="auto" w:sz="4" w:space="0"/>
            </w:tcBorders>
            <w:vAlign w:val="center"/>
          </w:tcPr>
          <w:p>
            <w:pPr>
              <w:pageBreakBefore w:val="0"/>
              <w:kinsoku/>
              <w:wordWrap/>
              <w:overflowPunct/>
              <w:topLinePunct w:val="0"/>
              <w:bidi w:val="0"/>
              <w:spacing w:line="500" w:lineRule="exact"/>
              <w:ind w:right="0" w:rightChars="0"/>
              <w:jc w:val="center"/>
              <w:rPr>
                <w:rFonts w:ascii="仿宋" w:hAnsi="仿宋" w:eastAsia="仿宋" w:cs="Arial Narrow"/>
                <w:sz w:val="24"/>
                <w:szCs w:val="24"/>
                <w:highlight w:val="none"/>
              </w:rPr>
            </w:pPr>
            <w:r>
              <w:rPr>
                <w:rFonts w:ascii="仿宋" w:hAnsi="仿宋" w:eastAsia="仿宋" w:cs="Arial Narrow"/>
                <w:sz w:val="24"/>
                <w:szCs w:val="24"/>
                <w:highlight w:val="none"/>
              </w:rPr>
              <w:t>评价准则</w:t>
            </w:r>
          </w:p>
        </w:tc>
        <w:tc>
          <w:tcPr>
            <w:tcW w:w="2166" w:type="dxa"/>
            <w:tcBorders>
              <w:bottom w:val="single" w:color="auto" w:sz="4" w:space="0"/>
            </w:tcBorders>
            <w:vAlign w:val="center"/>
          </w:tcPr>
          <w:p>
            <w:pPr>
              <w:pageBreakBefore w:val="0"/>
              <w:kinsoku/>
              <w:wordWrap/>
              <w:overflowPunct/>
              <w:topLinePunct w:val="0"/>
              <w:bidi w:val="0"/>
              <w:spacing w:line="500" w:lineRule="exact"/>
              <w:ind w:right="0" w:rightChars="0"/>
              <w:jc w:val="center"/>
              <w:rPr>
                <w:rFonts w:ascii="仿宋" w:hAnsi="仿宋" w:eastAsia="仿宋" w:cs="Arial Narrow"/>
                <w:sz w:val="24"/>
                <w:szCs w:val="24"/>
                <w:highlight w:val="none"/>
              </w:rPr>
            </w:pPr>
            <w:r>
              <w:rPr>
                <w:rFonts w:ascii="仿宋" w:hAnsi="仿宋" w:eastAsia="仿宋" w:cs="Arial Narrow"/>
                <w:sz w:val="24"/>
                <w:szCs w:val="24"/>
                <w:highlight w:val="none"/>
              </w:rPr>
              <w:t>准则分值</w:t>
            </w:r>
          </w:p>
        </w:tc>
        <w:tc>
          <w:tcPr>
            <w:tcW w:w="2311" w:type="dxa"/>
            <w:tcBorders>
              <w:bottom w:val="single" w:color="auto" w:sz="4" w:space="0"/>
            </w:tcBorders>
            <w:vAlign w:val="center"/>
          </w:tcPr>
          <w:p>
            <w:pPr>
              <w:pageBreakBefore w:val="0"/>
              <w:kinsoku/>
              <w:wordWrap/>
              <w:overflowPunct/>
              <w:topLinePunct w:val="0"/>
              <w:bidi w:val="0"/>
              <w:spacing w:line="500" w:lineRule="exact"/>
              <w:ind w:right="0" w:rightChars="0"/>
              <w:jc w:val="center"/>
              <w:rPr>
                <w:rFonts w:ascii="仿宋" w:hAnsi="仿宋" w:eastAsia="仿宋" w:cs="Arial Narrow"/>
                <w:sz w:val="24"/>
                <w:szCs w:val="24"/>
                <w:highlight w:val="none"/>
              </w:rPr>
            </w:pPr>
            <w:r>
              <w:rPr>
                <w:rFonts w:ascii="仿宋" w:hAnsi="仿宋" w:eastAsia="仿宋" w:cs="Arial Narrow"/>
                <w:sz w:val="24"/>
                <w:szCs w:val="24"/>
                <w:highlight w:val="none"/>
              </w:rPr>
              <w:t>评价得分</w:t>
            </w:r>
          </w:p>
        </w:tc>
        <w:tc>
          <w:tcPr>
            <w:tcW w:w="2166" w:type="dxa"/>
            <w:tcBorders>
              <w:bottom w:val="single" w:color="auto" w:sz="4" w:space="0"/>
            </w:tcBorders>
            <w:vAlign w:val="center"/>
          </w:tcPr>
          <w:p>
            <w:pPr>
              <w:pageBreakBefore w:val="0"/>
              <w:kinsoku/>
              <w:wordWrap/>
              <w:overflowPunct/>
              <w:topLinePunct w:val="0"/>
              <w:bidi w:val="0"/>
              <w:spacing w:line="500" w:lineRule="exact"/>
              <w:ind w:right="0" w:rightChars="0"/>
              <w:jc w:val="center"/>
              <w:rPr>
                <w:rFonts w:ascii="仿宋" w:hAnsi="仿宋" w:eastAsia="仿宋" w:cs="Arial Narrow"/>
                <w:sz w:val="24"/>
                <w:szCs w:val="24"/>
                <w:highlight w:val="none"/>
              </w:rPr>
            </w:pPr>
            <w:r>
              <w:rPr>
                <w:rFonts w:ascii="仿宋" w:hAnsi="仿宋" w:eastAsia="仿宋" w:cs="Arial Narrow"/>
                <w:sz w:val="24"/>
                <w:szCs w:val="24"/>
                <w:highlight w:val="none"/>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exact"/>
          <w:jc w:val="center"/>
        </w:trPr>
        <w:tc>
          <w:tcPr>
            <w:tcW w:w="2276" w:type="dxa"/>
            <w:tcBorders>
              <w:top w:val="single" w:color="auto" w:sz="4" w:space="0"/>
              <w:bottom w:val="single" w:color="auto" w:sz="4" w:space="0"/>
            </w:tcBorders>
            <w:vAlign w:val="center"/>
          </w:tcPr>
          <w:p>
            <w:pPr>
              <w:pageBreakBefore w:val="0"/>
              <w:kinsoku/>
              <w:wordWrap/>
              <w:overflowPunct/>
              <w:topLinePunct w:val="0"/>
              <w:bidi w:val="0"/>
              <w:spacing w:line="500" w:lineRule="exact"/>
              <w:ind w:right="0" w:rightChars="0"/>
              <w:jc w:val="center"/>
              <w:rPr>
                <w:rFonts w:hint="default" w:ascii="仿宋" w:hAnsi="仿宋" w:eastAsia="仿宋" w:cs="Arial Narrow"/>
                <w:sz w:val="24"/>
                <w:szCs w:val="24"/>
                <w:highlight w:val="none"/>
                <w:lang w:val="en-US" w:eastAsia="zh-CN"/>
              </w:rPr>
            </w:pPr>
            <w:r>
              <w:rPr>
                <w:rFonts w:hint="eastAsia" w:ascii="仿宋" w:hAnsi="仿宋" w:eastAsia="仿宋" w:cs="Arial Narrow"/>
                <w:sz w:val="24"/>
                <w:szCs w:val="24"/>
                <w:highlight w:val="none"/>
                <w:lang w:eastAsia="zh-CN"/>
              </w:rPr>
              <w:t>预算执行情况</w:t>
            </w:r>
          </w:p>
        </w:tc>
        <w:tc>
          <w:tcPr>
            <w:tcW w:w="2166" w:type="dxa"/>
            <w:tcBorders>
              <w:top w:val="single" w:color="auto" w:sz="4" w:space="0"/>
              <w:bottom w:val="single" w:color="auto" w:sz="4" w:space="0"/>
            </w:tcBorders>
            <w:vAlign w:val="bottom"/>
          </w:tcPr>
          <w:p>
            <w:pPr>
              <w:pageBreakBefore w:val="0"/>
              <w:kinsoku/>
              <w:wordWrap/>
              <w:overflowPunct/>
              <w:topLinePunct w:val="0"/>
              <w:bidi w:val="0"/>
              <w:spacing w:line="500" w:lineRule="exact"/>
              <w:ind w:right="0" w:rightChars="0"/>
              <w:jc w:val="center"/>
              <w:rPr>
                <w:rFonts w:hint="eastAsia" w:ascii="仿宋" w:hAnsi="仿宋" w:eastAsia="仿宋" w:cs="Arial Narrow"/>
                <w:sz w:val="24"/>
                <w:szCs w:val="24"/>
                <w:highlight w:val="none"/>
              </w:rPr>
            </w:pPr>
            <w:r>
              <w:rPr>
                <w:rFonts w:hint="eastAsia" w:ascii="仿宋" w:hAnsi="仿宋" w:eastAsia="仿宋" w:cs="Arial Narrow"/>
                <w:sz w:val="24"/>
                <w:szCs w:val="24"/>
                <w:highlight w:val="none"/>
                <w:lang w:val="en-US" w:eastAsia="zh-CN"/>
              </w:rPr>
              <w:t>20</w:t>
            </w:r>
            <w:r>
              <w:rPr>
                <w:rFonts w:hint="eastAsia" w:ascii="仿宋" w:hAnsi="仿宋" w:eastAsia="仿宋" w:cs="Arial Narrow"/>
                <w:sz w:val="24"/>
                <w:szCs w:val="24"/>
                <w:highlight w:val="none"/>
              </w:rPr>
              <w:t>分</w:t>
            </w:r>
          </w:p>
        </w:tc>
        <w:tc>
          <w:tcPr>
            <w:tcW w:w="2311" w:type="dxa"/>
            <w:tcBorders>
              <w:top w:val="single" w:color="auto" w:sz="4" w:space="0"/>
              <w:bottom w:val="single" w:color="auto" w:sz="4" w:space="0"/>
            </w:tcBorders>
            <w:vAlign w:val="bottom"/>
          </w:tcPr>
          <w:p>
            <w:pPr>
              <w:pageBreakBefore w:val="0"/>
              <w:kinsoku/>
              <w:wordWrap/>
              <w:overflowPunct/>
              <w:topLinePunct w:val="0"/>
              <w:bidi w:val="0"/>
              <w:spacing w:line="500" w:lineRule="exact"/>
              <w:ind w:right="0" w:rightChars="0"/>
              <w:jc w:val="center"/>
              <w:rPr>
                <w:rFonts w:hint="eastAsia" w:ascii="仿宋" w:hAnsi="仿宋" w:eastAsia="仿宋" w:cs="Arial Narrow"/>
                <w:sz w:val="24"/>
                <w:szCs w:val="24"/>
                <w:highlight w:val="none"/>
              </w:rPr>
            </w:pPr>
            <w:r>
              <w:rPr>
                <w:rFonts w:hint="eastAsia" w:ascii="仿宋" w:hAnsi="仿宋" w:eastAsia="仿宋" w:cs="Arial Narrow"/>
                <w:sz w:val="24"/>
                <w:szCs w:val="24"/>
                <w:highlight w:val="none"/>
                <w:lang w:val="en-US" w:eastAsia="zh-CN"/>
              </w:rPr>
              <w:t>18</w:t>
            </w:r>
            <w:r>
              <w:rPr>
                <w:rFonts w:hint="eastAsia" w:ascii="仿宋" w:hAnsi="仿宋" w:eastAsia="仿宋" w:cs="Arial Narrow"/>
                <w:sz w:val="24"/>
                <w:szCs w:val="24"/>
                <w:highlight w:val="none"/>
              </w:rPr>
              <w:t>分</w:t>
            </w:r>
          </w:p>
        </w:tc>
        <w:tc>
          <w:tcPr>
            <w:tcW w:w="2166" w:type="dxa"/>
            <w:tcBorders>
              <w:top w:val="single" w:color="auto" w:sz="4" w:space="0"/>
              <w:bottom w:val="single" w:color="auto" w:sz="4" w:space="0"/>
            </w:tcBorders>
            <w:vAlign w:val="bottom"/>
          </w:tcPr>
          <w:p>
            <w:pPr>
              <w:pageBreakBefore w:val="0"/>
              <w:kinsoku/>
              <w:wordWrap/>
              <w:overflowPunct/>
              <w:topLinePunct w:val="0"/>
              <w:bidi w:val="0"/>
              <w:spacing w:line="500" w:lineRule="exact"/>
              <w:ind w:right="0" w:rightChars="0"/>
              <w:jc w:val="center"/>
              <w:rPr>
                <w:rFonts w:hint="eastAsia" w:ascii="仿宋" w:hAnsi="仿宋" w:eastAsia="仿宋" w:cs="Arial Narrow"/>
                <w:sz w:val="24"/>
                <w:szCs w:val="24"/>
                <w:highlight w:val="none"/>
                <w:lang w:eastAsia="zh-CN"/>
              </w:rPr>
            </w:pPr>
            <w:r>
              <w:rPr>
                <w:rFonts w:hint="eastAsia" w:ascii="仿宋" w:hAnsi="仿宋" w:eastAsia="仿宋" w:cs="Arial Narrow"/>
                <w:sz w:val="24"/>
                <w:szCs w:val="24"/>
                <w:highlight w:val="none"/>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exact"/>
          <w:jc w:val="center"/>
        </w:trPr>
        <w:tc>
          <w:tcPr>
            <w:tcW w:w="2276" w:type="dxa"/>
            <w:tcBorders>
              <w:top w:val="single" w:color="auto" w:sz="4" w:space="0"/>
              <w:bottom w:val="single" w:color="auto" w:sz="4" w:space="0"/>
            </w:tcBorders>
            <w:vAlign w:val="center"/>
          </w:tcPr>
          <w:p>
            <w:pPr>
              <w:pageBreakBefore w:val="0"/>
              <w:kinsoku/>
              <w:wordWrap/>
              <w:overflowPunct/>
              <w:topLinePunct w:val="0"/>
              <w:bidi w:val="0"/>
              <w:spacing w:line="500" w:lineRule="exact"/>
              <w:ind w:right="0" w:rightChars="0"/>
              <w:jc w:val="center"/>
              <w:rPr>
                <w:rFonts w:hint="eastAsia" w:ascii="仿宋" w:hAnsi="仿宋" w:eastAsia="仿宋" w:cs="Arial Narrow"/>
                <w:sz w:val="24"/>
                <w:szCs w:val="24"/>
                <w:highlight w:val="none"/>
                <w:lang w:eastAsia="zh-CN"/>
              </w:rPr>
            </w:pPr>
            <w:r>
              <w:rPr>
                <w:rFonts w:hint="eastAsia" w:ascii="仿宋" w:hAnsi="仿宋" w:eastAsia="仿宋" w:cs="Arial Narrow"/>
                <w:sz w:val="24"/>
                <w:szCs w:val="24"/>
                <w:highlight w:val="none"/>
              </w:rPr>
              <w:t>项目产出</w:t>
            </w:r>
            <w:r>
              <w:rPr>
                <w:rFonts w:hint="eastAsia" w:ascii="仿宋" w:hAnsi="仿宋" w:eastAsia="仿宋" w:cs="Arial Narrow"/>
                <w:sz w:val="24"/>
                <w:szCs w:val="24"/>
                <w:highlight w:val="none"/>
                <w:lang w:eastAsia="zh-CN"/>
              </w:rPr>
              <w:t>指标</w:t>
            </w:r>
          </w:p>
        </w:tc>
        <w:tc>
          <w:tcPr>
            <w:tcW w:w="2166" w:type="dxa"/>
            <w:tcBorders>
              <w:top w:val="single" w:color="auto" w:sz="4" w:space="0"/>
              <w:bottom w:val="single" w:color="auto" w:sz="4" w:space="0"/>
            </w:tcBorders>
            <w:vAlign w:val="bottom"/>
          </w:tcPr>
          <w:p>
            <w:pPr>
              <w:pageBreakBefore w:val="0"/>
              <w:kinsoku/>
              <w:wordWrap/>
              <w:overflowPunct/>
              <w:topLinePunct w:val="0"/>
              <w:bidi w:val="0"/>
              <w:spacing w:line="500" w:lineRule="exact"/>
              <w:ind w:right="0" w:rightChars="0"/>
              <w:jc w:val="center"/>
              <w:rPr>
                <w:rFonts w:hint="eastAsia" w:ascii="仿宋" w:hAnsi="仿宋" w:eastAsia="仿宋" w:cs="Arial Narrow"/>
                <w:sz w:val="24"/>
                <w:szCs w:val="24"/>
                <w:highlight w:val="none"/>
              </w:rPr>
            </w:pPr>
            <w:r>
              <w:rPr>
                <w:rFonts w:hint="eastAsia" w:ascii="仿宋" w:hAnsi="仿宋" w:eastAsia="仿宋" w:cs="Arial Narrow"/>
                <w:sz w:val="24"/>
                <w:szCs w:val="24"/>
                <w:highlight w:val="none"/>
                <w:lang w:val="en-US" w:eastAsia="zh-CN"/>
              </w:rPr>
              <w:t>40</w:t>
            </w:r>
            <w:r>
              <w:rPr>
                <w:rFonts w:hint="eastAsia" w:ascii="仿宋" w:hAnsi="仿宋" w:eastAsia="仿宋" w:cs="Arial Narrow"/>
                <w:sz w:val="24"/>
                <w:szCs w:val="24"/>
                <w:highlight w:val="none"/>
              </w:rPr>
              <w:t>分</w:t>
            </w:r>
          </w:p>
        </w:tc>
        <w:tc>
          <w:tcPr>
            <w:tcW w:w="2311" w:type="dxa"/>
            <w:tcBorders>
              <w:top w:val="single" w:color="auto" w:sz="4" w:space="0"/>
              <w:bottom w:val="single" w:color="auto" w:sz="4" w:space="0"/>
            </w:tcBorders>
            <w:vAlign w:val="bottom"/>
          </w:tcPr>
          <w:p>
            <w:pPr>
              <w:pageBreakBefore w:val="0"/>
              <w:kinsoku/>
              <w:wordWrap/>
              <w:overflowPunct/>
              <w:topLinePunct w:val="0"/>
              <w:bidi w:val="0"/>
              <w:spacing w:line="500" w:lineRule="exact"/>
              <w:ind w:right="0" w:rightChars="0"/>
              <w:jc w:val="center"/>
              <w:rPr>
                <w:rFonts w:hint="eastAsia" w:ascii="仿宋" w:hAnsi="仿宋" w:eastAsia="仿宋" w:cs="Arial Narrow"/>
                <w:sz w:val="24"/>
                <w:szCs w:val="24"/>
                <w:highlight w:val="none"/>
              </w:rPr>
            </w:pPr>
            <w:r>
              <w:rPr>
                <w:rFonts w:hint="eastAsia" w:ascii="仿宋" w:hAnsi="仿宋" w:eastAsia="仿宋" w:cs="Arial Narrow"/>
                <w:sz w:val="24"/>
                <w:szCs w:val="24"/>
                <w:highlight w:val="none"/>
                <w:lang w:val="en-US" w:eastAsia="zh-CN"/>
              </w:rPr>
              <w:t>37</w:t>
            </w:r>
            <w:r>
              <w:rPr>
                <w:rFonts w:hint="eastAsia" w:ascii="仿宋" w:hAnsi="仿宋" w:eastAsia="仿宋" w:cs="Arial Narrow"/>
                <w:sz w:val="24"/>
                <w:szCs w:val="24"/>
                <w:highlight w:val="none"/>
              </w:rPr>
              <w:t>分</w:t>
            </w:r>
          </w:p>
        </w:tc>
        <w:tc>
          <w:tcPr>
            <w:tcW w:w="2166" w:type="dxa"/>
            <w:tcBorders>
              <w:top w:val="single" w:color="auto" w:sz="4" w:space="0"/>
              <w:bottom w:val="single" w:color="auto" w:sz="4" w:space="0"/>
            </w:tcBorders>
            <w:vAlign w:val="bottom"/>
          </w:tcPr>
          <w:p>
            <w:pPr>
              <w:pageBreakBefore w:val="0"/>
              <w:kinsoku/>
              <w:wordWrap/>
              <w:overflowPunct/>
              <w:topLinePunct w:val="0"/>
              <w:bidi w:val="0"/>
              <w:spacing w:line="500" w:lineRule="exact"/>
              <w:ind w:right="0" w:rightChars="0"/>
              <w:jc w:val="center"/>
              <w:rPr>
                <w:rFonts w:hint="eastAsia" w:ascii="仿宋" w:hAnsi="仿宋" w:eastAsia="仿宋" w:cs="Arial Narrow"/>
                <w:sz w:val="24"/>
                <w:szCs w:val="24"/>
                <w:highlight w:val="none"/>
                <w:lang w:eastAsia="zh-CN"/>
              </w:rPr>
            </w:pPr>
            <w:r>
              <w:rPr>
                <w:rFonts w:hint="eastAsia" w:ascii="仿宋" w:hAnsi="仿宋" w:eastAsia="仿宋" w:cs="Arial Narrow"/>
                <w:sz w:val="24"/>
                <w:szCs w:val="24"/>
                <w:highlight w:val="none"/>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exact"/>
          <w:jc w:val="center"/>
        </w:trPr>
        <w:tc>
          <w:tcPr>
            <w:tcW w:w="2276" w:type="dxa"/>
            <w:tcBorders>
              <w:top w:val="single" w:color="auto" w:sz="4" w:space="0"/>
              <w:bottom w:val="single" w:color="auto" w:sz="4" w:space="0"/>
            </w:tcBorders>
            <w:vAlign w:val="center"/>
          </w:tcPr>
          <w:p>
            <w:pPr>
              <w:pageBreakBefore w:val="0"/>
              <w:kinsoku/>
              <w:wordWrap/>
              <w:overflowPunct/>
              <w:topLinePunct w:val="0"/>
              <w:bidi w:val="0"/>
              <w:spacing w:line="500" w:lineRule="exact"/>
              <w:ind w:right="0" w:rightChars="0"/>
              <w:jc w:val="center"/>
              <w:rPr>
                <w:rFonts w:hint="eastAsia" w:ascii="仿宋" w:hAnsi="仿宋" w:eastAsia="仿宋" w:cs="Arial Narrow"/>
                <w:sz w:val="24"/>
                <w:szCs w:val="24"/>
                <w:highlight w:val="none"/>
                <w:lang w:eastAsia="zh-CN"/>
              </w:rPr>
            </w:pPr>
            <w:r>
              <w:rPr>
                <w:rFonts w:ascii="仿宋" w:hAnsi="仿宋" w:eastAsia="仿宋" w:cs="Arial Narrow"/>
                <w:sz w:val="24"/>
                <w:szCs w:val="24"/>
                <w:highlight w:val="none"/>
              </w:rPr>
              <w:t>项目</w:t>
            </w:r>
            <w:r>
              <w:rPr>
                <w:rFonts w:hint="eastAsia" w:ascii="仿宋" w:hAnsi="仿宋" w:eastAsia="仿宋" w:cs="Arial Narrow"/>
                <w:sz w:val="24"/>
                <w:szCs w:val="24"/>
                <w:highlight w:val="none"/>
                <w:lang w:eastAsia="zh-CN"/>
              </w:rPr>
              <w:t>效果指标</w:t>
            </w:r>
          </w:p>
        </w:tc>
        <w:tc>
          <w:tcPr>
            <w:tcW w:w="2166" w:type="dxa"/>
            <w:tcBorders>
              <w:top w:val="single" w:color="auto" w:sz="4" w:space="0"/>
              <w:bottom w:val="single" w:color="auto" w:sz="4" w:space="0"/>
            </w:tcBorders>
            <w:vAlign w:val="bottom"/>
          </w:tcPr>
          <w:p>
            <w:pPr>
              <w:pageBreakBefore w:val="0"/>
              <w:kinsoku/>
              <w:wordWrap/>
              <w:overflowPunct/>
              <w:topLinePunct w:val="0"/>
              <w:bidi w:val="0"/>
              <w:spacing w:line="500" w:lineRule="exact"/>
              <w:ind w:right="0" w:rightChars="0"/>
              <w:jc w:val="center"/>
              <w:rPr>
                <w:rFonts w:hint="eastAsia" w:ascii="仿宋" w:hAnsi="仿宋" w:eastAsia="仿宋" w:cs="Arial Narrow"/>
                <w:sz w:val="24"/>
                <w:szCs w:val="24"/>
                <w:highlight w:val="none"/>
              </w:rPr>
            </w:pPr>
            <w:r>
              <w:rPr>
                <w:rFonts w:hint="eastAsia" w:ascii="仿宋" w:hAnsi="仿宋" w:eastAsia="仿宋" w:cs="Arial Narrow"/>
                <w:sz w:val="24"/>
                <w:szCs w:val="24"/>
                <w:highlight w:val="none"/>
              </w:rPr>
              <w:t>40分</w:t>
            </w:r>
          </w:p>
        </w:tc>
        <w:tc>
          <w:tcPr>
            <w:tcW w:w="2311" w:type="dxa"/>
            <w:tcBorders>
              <w:top w:val="single" w:color="auto" w:sz="4" w:space="0"/>
              <w:bottom w:val="single" w:color="auto" w:sz="4" w:space="0"/>
            </w:tcBorders>
            <w:vAlign w:val="bottom"/>
          </w:tcPr>
          <w:p>
            <w:pPr>
              <w:pageBreakBefore w:val="0"/>
              <w:kinsoku/>
              <w:wordWrap/>
              <w:overflowPunct/>
              <w:topLinePunct w:val="0"/>
              <w:bidi w:val="0"/>
              <w:spacing w:line="500" w:lineRule="exact"/>
              <w:ind w:right="0" w:rightChars="0"/>
              <w:jc w:val="center"/>
              <w:rPr>
                <w:rFonts w:hint="eastAsia" w:ascii="仿宋" w:hAnsi="仿宋" w:eastAsia="仿宋" w:cs="Arial Narrow"/>
                <w:sz w:val="24"/>
                <w:szCs w:val="24"/>
                <w:highlight w:val="none"/>
              </w:rPr>
            </w:pPr>
            <w:r>
              <w:rPr>
                <w:rFonts w:hint="eastAsia" w:ascii="仿宋" w:hAnsi="仿宋" w:eastAsia="仿宋" w:cs="Arial Narrow"/>
                <w:sz w:val="24"/>
                <w:szCs w:val="24"/>
                <w:highlight w:val="none"/>
                <w:lang w:val="en-US" w:eastAsia="zh-CN"/>
              </w:rPr>
              <w:t>38</w:t>
            </w:r>
            <w:r>
              <w:rPr>
                <w:rFonts w:hint="eastAsia" w:ascii="仿宋" w:hAnsi="仿宋" w:eastAsia="仿宋" w:cs="Arial Narrow"/>
                <w:sz w:val="24"/>
                <w:szCs w:val="24"/>
                <w:highlight w:val="none"/>
              </w:rPr>
              <w:t>分</w:t>
            </w:r>
          </w:p>
        </w:tc>
        <w:tc>
          <w:tcPr>
            <w:tcW w:w="2166" w:type="dxa"/>
            <w:tcBorders>
              <w:top w:val="single" w:color="auto" w:sz="4" w:space="0"/>
              <w:bottom w:val="single" w:color="auto" w:sz="4" w:space="0"/>
            </w:tcBorders>
            <w:vAlign w:val="bottom"/>
          </w:tcPr>
          <w:p>
            <w:pPr>
              <w:pageBreakBefore w:val="0"/>
              <w:kinsoku/>
              <w:wordWrap/>
              <w:overflowPunct/>
              <w:topLinePunct w:val="0"/>
              <w:bidi w:val="0"/>
              <w:spacing w:line="500" w:lineRule="exact"/>
              <w:ind w:right="0" w:rightChars="0"/>
              <w:jc w:val="center"/>
              <w:rPr>
                <w:rFonts w:hint="eastAsia" w:ascii="仿宋" w:hAnsi="仿宋" w:eastAsia="仿宋" w:cs="Arial Narrow"/>
                <w:sz w:val="24"/>
                <w:szCs w:val="24"/>
                <w:highlight w:val="none"/>
                <w:lang w:eastAsia="zh-CN"/>
              </w:rPr>
            </w:pPr>
            <w:r>
              <w:rPr>
                <w:rFonts w:hint="eastAsia" w:ascii="仿宋" w:hAnsi="仿宋" w:eastAsia="仿宋" w:cs="Arial Narrow"/>
                <w:sz w:val="24"/>
                <w:szCs w:val="24"/>
                <w:highlight w:val="none"/>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exact"/>
          <w:jc w:val="center"/>
        </w:trPr>
        <w:tc>
          <w:tcPr>
            <w:tcW w:w="2276" w:type="dxa"/>
            <w:tcBorders>
              <w:top w:val="single" w:color="auto" w:sz="4" w:space="0"/>
            </w:tcBorders>
            <w:vAlign w:val="center"/>
          </w:tcPr>
          <w:p>
            <w:pPr>
              <w:pageBreakBefore w:val="0"/>
              <w:kinsoku/>
              <w:wordWrap/>
              <w:overflowPunct/>
              <w:topLinePunct w:val="0"/>
              <w:bidi w:val="0"/>
              <w:spacing w:line="500" w:lineRule="exact"/>
              <w:ind w:right="0" w:rightChars="0"/>
              <w:jc w:val="center"/>
              <w:rPr>
                <w:rFonts w:ascii="仿宋" w:hAnsi="仿宋" w:eastAsia="仿宋" w:cs="Arial Narrow"/>
                <w:sz w:val="24"/>
                <w:szCs w:val="24"/>
                <w:highlight w:val="none"/>
              </w:rPr>
            </w:pPr>
            <w:r>
              <w:rPr>
                <w:rFonts w:ascii="仿宋" w:hAnsi="仿宋" w:eastAsia="仿宋" w:cs="Arial Narrow"/>
                <w:sz w:val="24"/>
                <w:szCs w:val="24"/>
                <w:highlight w:val="none"/>
              </w:rPr>
              <w:t>综合绩效</w:t>
            </w:r>
          </w:p>
        </w:tc>
        <w:tc>
          <w:tcPr>
            <w:tcW w:w="2166" w:type="dxa"/>
            <w:tcBorders>
              <w:top w:val="single" w:color="auto" w:sz="4" w:space="0"/>
            </w:tcBorders>
            <w:vAlign w:val="bottom"/>
          </w:tcPr>
          <w:p>
            <w:pPr>
              <w:pageBreakBefore w:val="0"/>
              <w:kinsoku/>
              <w:wordWrap/>
              <w:overflowPunct/>
              <w:topLinePunct w:val="0"/>
              <w:bidi w:val="0"/>
              <w:spacing w:line="500" w:lineRule="exact"/>
              <w:ind w:right="0" w:rightChars="0"/>
              <w:jc w:val="center"/>
              <w:rPr>
                <w:rFonts w:hint="eastAsia" w:ascii="仿宋" w:hAnsi="仿宋" w:eastAsia="仿宋" w:cs="Arial Narrow"/>
                <w:sz w:val="24"/>
                <w:szCs w:val="24"/>
                <w:highlight w:val="none"/>
              </w:rPr>
            </w:pPr>
            <w:r>
              <w:rPr>
                <w:rFonts w:hint="eastAsia" w:ascii="仿宋" w:hAnsi="仿宋" w:eastAsia="仿宋" w:cs="Arial Narrow"/>
                <w:sz w:val="24"/>
                <w:szCs w:val="24"/>
                <w:highlight w:val="none"/>
              </w:rPr>
              <w:t>100分</w:t>
            </w:r>
          </w:p>
        </w:tc>
        <w:tc>
          <w:tcPr>
            <w:tcW w:w="2311" w:type="dxa"/>
            <w:tcBorders>
              <w:top w:val="single" w:color="auto" w:sz="4" w:space="0"/>
            </w:tcBorders>
            <w:vAlign w:val="bottom"/>
          </w:tcPr>
          <w:p>
            <w:pPr>
              <w:pageBreakBefore w:val="0"/>
              <w:kinsoku/>
              <w:wordWrap/>
              <w:overflowPunct/>
              <w:topLinePunct w:val="0"/>
              <w:bidi w:val="0"/>
              <w:spacing w:line="500" w:lineRule="exact"/>
              <w:ind w:right="0" w:rightChars="0"/>
              <w:jc w:val="center"/>
              <w:rPr>
                <w:rFonts w:hint="eastAsia" w:ascii="仿宋" w:hAnsi="仿宋" w:eastAsia="仿宋" w:cs="Arial Narrow"/>
                <w:sz w:val="24"/>
                <w:szCs w:val="24"/>
                <w:highlight w:val="none"/>
              </w:rPr>
            </w:pPr>
            <w:r>
              <w:rPr>
                <w:rFonts w:hint="eastAsia" w:ascii="仿宋" w:hAnsi="仿宋" w:eastAsia="仿宋" w:cs="Arial Narrow"/>
                <w:sz w:val="24"/>
                <w:szCs w:val="24"/>
                <w:highlight w:val="none"/>
                <w:lang w:val="en-US" w:eastAsia="zh-CN"/>
              </w:rPr>
              <w:t>93</w:t>
            </w:r>
            <w:r>
              <w:rPr>
                <w:rFonts w:hint="eastAsia" w:ascii="仿宋" w:hAnsi="仿宋" w:eastAsia="仿宋" w:cs="Arial Narrow"/>
                <w:sz w:val="24"/>
                <w:szCs w:val="24"/>
                <w:highlight w:val="none"/>
              </w:rPr>
              <w:t>分</w:t>
            </w:r>
          </w:p>
        </w:tc>
        <w:tc>
          <w:tcPr>
            <w:tcW w:w="2166" w:type="dxa"/>
            <w:tcBorders>
              <w:top w:val="single" w:color="auto" w:sz="4" w:space="0"/>
            </w:tcBorders>
            <w:vAlign w:val="bottom"/>
          </w:tcPr>
          <w:p>
            <w:pPr>
              <w:pageBreakBefore w:val="0"/>
              <w:kinsoku/>
              <w:wordWrap/>
              <w:overflowPunct/>
              <w:topLinePunct w:val="0"/>
              <w:bidi w:val="0"/>
              <w:spacing w:line="500" w:lineRule="exact"/>
              <w:ind w:right="0" w:rightChars="0"/>
              <w:jc w:val="center"/>
              <w:rPr>
                <w:rFonts w:hint="eastAsia" w:ascii="仿宋" w:hAnsi="仿宋" w:eastAsia="仿宋" w:cs="Arial Narrow"/>
                <w:sz w:val="24"/>
                <w:szCs w:val="24"/>
                <w:highlight w:val="none"/>
                <w:lang w:eastAsia="zh-CN"/>
              </w:rPr>
            </w:pPr>
            <w:r>
              <w:rPr>
                <w:rFonts w:hint="eastAsia" w:ascii="仿宋" w:hAnsi="仿宋" w:eastAsia="仿宋" w:cs="Arial Narrow"/>
                <w:sz w:val="24"/>
                <w:szCs w:val="24"/>
                <w:highlight w:val="none"/>
                <w:lang w:eastAsia="zh-CN"/>
              </w:rPr>
              <w:t>优</w:t>
            </w:r>
          </w:p>
        </w:tc>
      </w:tr>
    </w:tbl>
    <w:p>
      <w:pPr>
        <w:keepNext w:val="0"/>
        <w:keepLines w:val="0"/>
        <w:pageBreakBefore w:val="0"/>
        <w:widowControl w:val="0"/>
        <w:numPr>
          <w:ilvl w:val="0"/>
          <w:numId w:val="0"/>
        </w:numPr>
        <w:kinsoku/>
        <w:wordWrap/>
        <w:overflowPunct/>
        <w:topLinePunct w:val="0"/>
        <w:autoSpaceDE/>
        <w:autoSpaceDN/>
        <w:bidi w:val="0"/>
        <w:adjustRightInd/>
        <w:spacing w:line="500" w:lineRule="exact"/>
        <w:ind w:leftChars="200" w:right="0" w:rightChars="0" w:firstLine="422" w:firstLineChars="200"/>
        <w:jc w:val="left"/>
        <w:textAlignment w:val="auto"/>
        <w:outlineLvl w:val="9"/>
        <w:rPr>
          <w:rFonts w:hint="eastAsia" w:ascii="仿宋" w:hAnsi="仿宋" w:eastAsia="仿宋" w:cs="Arial Narrow"/>
          <w:b/>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2" w:firstLineChars="200"/>
        <w:jc w:val="left"/>
        <w:textAlignment w:val="auto"/>
        <w:outlineLvl w:val="9"/>
        <w:rPr>
          <w:rFonts w:ascii="仿宋" w:hAnsi="仿宋" w:eastAsia="仿宋" w:cs="Arial Narrow"/>
          <w:b/>
          <w:sz w:val="28"/>
          <w:szCs w:val="28"/>
          <w:highlight w:val="none"/>
        </w:rPr>
      </w:pPr>
      <w:r>
        <w:rPr>
          <w:rFonts w:hint="eastAsia" w:ascii="仿宋" w:hAnsi="仿宋" w:eastAsia="仿宋" w:cs="Arial Narrow"/>
          <w:b/>
          <w:sz w:val="28"/>
          <w:szCs w:val="28"/>
          <w:highlight w:val="none"/>
          <w:lang w:eastAsia="zh-CN"/>
        </w:rPr>
        <w:t>五、</w:t>
      </w:r>
      <w:r>
        <w:rPr>
          <w:rFonts w:ascii="仿宋" w:hAnsi="仿宋" w:eastAsia="仿宋" w:cs="Arial Narrow"/>
          <w:b/>
          <w:sz w:val="28"/>
          <w:szCs w:val="28"/>
          <w:highlight w:val="none"/>
        </w:rPr>
        <w:t>评价工作组</w:t>
      </w:r>
      <w:r>
        <w:rPr>
          <w:rFonts w:hint="eastAsia" w:ascii="仿宋" w:hAnsi="仿宋" w:eastAsia="仿宋" w:cs="Arial Narrow"/>
          <w:b/>
          <w:sz w:val="28"/>
          <w:szCs w:val="28"/>
          <w:highlight w:val="none"/>
        </w:rPr>
        <w:t>组成名单</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eastAsia" w:ascii="仿宋" w:hAnsi="仿宋" w:eastAsia="仿宋" w:cs="Arial Narrow"/>
          <w:sz w:val="28"/>
          <w:szCs w:val="28"/>
          <w:highlight w:val="none"/>
          <w:lang w:eastAsia="zh-CN"/>
        </w:rPr>
      </w:pPr>
      <w:r>
        <w:rPr>
          <w:rFonts w:hint="eastAsia" w:ascii="仿宋" w:hAnsi="仿宋" w:eastAsia="仿宋" w:cs="Arial Narrow"/>
          <w:sz w:val="28"/>
          <w:szCs w:val="28"/>
          <w:highlight w:val="none"/>
        </w:rPr>
        <w:t>项目负责人：</w:t>
      </w:r>
      <w:r>
        <w:rPr>
          <w:rFonts w:hint="eastAsia" w:ascii="仿宋" w:hAnsi="仿宋" w:eastAsia="仿宋" w:cs="Arial Narrow"/>
          <w:sz w:val="28"/>
          <w:szCs w:val="28"/>
          <w:highlight w:val="none"/>
          <w:lang w:eastAsia="zh-CN"/>
        </w:rPr>
        <w:t>杨汉生</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eastAsia" w:ascii="仿宋" w:hAnsi="仿宋" w:eastAsia="仿宋" w:cs="Arial Narrow"/>
          <w:b/>
          <w:sz w:val="28"/>
          <w:szCs w:val="28"/>
          <w:highlight w:val="none"/>
          <w:lang w:eastAsia="zh-CN"/>
        </w:rPr>
      </w:pPr>
      <w:r>
        <w:rPr>
          <w:rFonts w:hint="eastAsia" w:ascii="仿宋" w:hAnsi="仿宋" w:eastAsia="仿宋" w:cs="Arial Narrow"/>
          <w:sz w:val="28"/>
          <w:szCs w:val="28"/>
          <w:highlight w:val="none"/>
        </w:rPr>
        <w:t>工作人员：</w:t>
      </w:r>
      <w:r>
        <w:rPr>
          <w:rFonts w:hint="eastAsia" w:ascii="仿宋" w:hAnsi="仿宋" w:eastAsia="仿宋" w:cs="Arial Narrow"/>
          <w:sz w:val="28"/>
          <w:szCs w:val="28"/>
          <w:highlight w:val="none"/>
          <w:lang w:eastAsia="zh-CN"/>
        </w:rPr>
        <w:t>李梦颖、杨丽静</w:t>
      </w:r>
      <w:r>
        <w:rPr>
          <w:rFonts w:hint="eastAsia" w:ascii="仿宋" w:hAnsi="仿宋" w:eastAsia="仿宋" w:cs="Arial Narrow"/>
          <w:sz w:val="28"/>
          <w:szCs w:val="28"/>
          <w:highlight w:val="none"/>
        </w:rPr>
        <w:t>、</w:t>
      </w:r>
      <w:r>
        <w:rPr>
          <w:rFonts w:hint="eastAsia" w:ascii="仿宋" w:hAnsi="仿宋" w:eastAsia="仿宋" w:cs="Arial Narrow"/>
          <w:sz w:val="28"/>
          <w:szCs w:val="28"/>
          <w:highlight w:val="none"/>
          <w:lang w:eastAsia="zh-CN"/>
        </w:rPr>
        <w:t>汪靖司、张喻</w:t>
      </w:r>
    </w:p>
    <w:p>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outlineLvl w:val="9"/>
        <w:rPr>
          <w:rFonts w:hint="eastAsia" w:ascii="仿宋" w:hAnsi="仿宋" w:eastAsia="仿宋" w:cs="Arial Narrow"/>
          <w:b/>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2" w:firstLineChars="200"/>
        <w:textAlignment w:val="auto"/>
        <w:outlineLvl w:val="9"/>
        <w:rPr>
          <w:rFonts w:ascii="仿宋" w:hAnsi="仿宋" w:eastAsia="仿宋" w:cs="Arial Narrow"/>
          <w:b/>
          <w:sz w:val="28"/>
          <w:szCs w:val="28"/>
          <w:highlight w:val="none"/>
        </w:rPr>
      </w:pPr>
      <w:r>
        <w:rPr>
          <w:rFonts w:hint="eastAsia" w:ascii="仿宋" w:hAnsi="仿宋" w:eastAsia="仿宋" w:cs="Arial Narrow"/>
          <w:b/>
          <w:sz w:val="28"/>
          <w:szCs w:val="28"/>
          <w:highlight w:val="none"/>
          <w:lang w:eastAsia="zh-CN"/>
        </w:rPr>
        <w:t>六、</w:t>
      </w:r>
      <w:r>
        <w:rPr>
          <w:rFonts w:hint="eastAsia" w:ascii="仿宋" w:hAnsi="仿宋" w:eastAsia="仿宋" w:cs="Arial Narrow"/>
          <w:b/>
          <w:sz w:val="28"/>
          <w:szCs w:val="28"/>
          <w:highlight w:val="none"/>
        </w:rPr>
        <w:t>主要评价方法概述</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ascii="仿宋" w:hAnsi="仿宋" w:eastAsia="仿宋"/>
          <w:sz w:val="28"/>
          <w:szCs w:val="28"/>
          <w:highlight w:val="none"/>
        </w:rPr>
      </w:pPr>
      <w:r>
        <w:rPr>
          <w:rFonts w:ascii="仿宋" w:hAnsi="仿宋" w:eastAsia="仿宋"/>
          <w:sz w:val="28"/>
          <w:szCs w:val="28"/>
          <w:highlight w:val="none"/>
        </w:rPr>
        <w:t>本次绩效</w:t>
      </w:r>
      <w:r>
        <w:rPr>
          <w:rFonts w:hint="eastAsia" w:ascii="仿宋" w:hAnsi="仿宋" w:eastAsia="仿宋"/>
          <w:sz w:val="28"/>
          <w:szCs w:val="28"/>
          <w:highlight w:val="none"/>
        </w:rPr>
        <w:t>评价</w:t>
      </w:r>
      <w:r>
        <w:rPr>
          <w:rFonts w:ascii="仿宋" w:hAnsi="仿宋" w:eastAsia="仿宋"/>
          <w:sz w:val="28"/>
          <w:szCs w:val="28"/>
          <w:highlight w:val="none"/>
        </w:rPr>
        <w:t>采用目标比较法、</w:t>
      </w:r>
      <w:r>
        <w:rPr>
          <w:rFonts w:hint="eastAsia" w:ascii="仿宋" w:hAnsi="仿宋" w:eastAsia="仿宋"/>
          <w:sz w:val="28"/>
          <w:szCs w:val="28"/>
          <w:highlight w:val="none"/>
        </w:rPr>
        <w:t>公众评价法、统计计算法、实地考察、</w:t>
      </w:r>
      <w:r>
        <w:rPr>
          <w:rFonts w:ascii="仿宋" w:hAnsi="仿宋" w:eastAsia="仿宋"/>
          <w:sz w:val="28"/>
          <w:szCs w:val="28"/>
          <w:highlight w:val="none"/>
        </w:rPr>
        <w:t>定性与定量相结合</w:t>
      </w:r>
      <w:r>
        <w:rPr>
          <w:rFonts w:hint="eastAsia" w:ascii="仿宋" w:hAnsi="仿宋" w:eastAsia="仿宋"/>
          <w:sz w:val="28"/>
          <w:szCs w:val="28"/>
          <w:highlight w:val="none"/>
        </w:rPr>
        <w:t>的方法。</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Chars="0" w:right="0" w:rightChars="0" w:firstLine="562" w:firstLineChars="200"/>
        <w:jc w:val="left"/>
        <w:textAlignment w:val="auto"/>
        <w:outlineLvl w:val="9"/>
        <w:rPr>
          <w:rFonts w:hint="eastAsia" w:ascii="仿宋" w:hAnsi="仿宋" w:eastAsia="仿宋" w:cs="Arial Narrow"/>
          <w:b/>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pacing w:line="500" w:lineRule="exact"/>
        <w:ind w:leftChars="0" w:right="0" w:rightChars="0" w:firstLine="562" w:firstLineChars="200"/>
        <w:jc w:val="left"/>
        <w:textAlignment w:val="auto"/>
        <w:outlineLvl w:val="9"/>
        <w:rPr>
          <w:rFonts w:ascii="仿宋" w:hAnsi="仿宋" w:eastAsia="仿宋" w:cs="Arial Narrow"/>
          <w:b/>
          <w:sz w:val="28"/>
          <w:szCs w:val="28"/>
          <w:highlight w:val="none"/>
        </w:rPr>
      </w:pPr>
      <w:r>
        <w:rPr>
          <w:rFonts w:hint="eastAsia" w:ascii="仿宋" w:hAnsi="仿宋" w:eastAsia="仿宋" w:cs="Arial Narrow"/>
          <w:b/>
          <w:sz w:val="28"/>
          <w:szCs w:val="28"/>
          <w:highlight w:val="none"/>
          <w:lang w:eastAsia="zh-CN"/>
        </w:rPr>
        <w:t>七、</w:t>
      </w:r>
      <w:r>
        <w:rPr>
          <w:rFonts w:hint="eastAsia" w:ascii="仿宋" w:hAnsi="仿宋" w:eastAsia="仿宋" w:cs="Arial Narrow"/>
          <w:b/>
          <w:sz w:val="28"/>
          <w:szCs w:val="28"/>
          <w:highlight w:val="none"/>
        </w:rPr>
        <w:t>绩效评价等级</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ascii="仿宋" w:hAnsi="仿宋" w:eastAsia="仿宋" w:cs="Arial Narrow"/>
          <w:b/>
          <w:sz w:val="28"/>
          <w:szCs w:val="28"/>
          <w:highlight w:val="none"/>
        </w:rPr>
      </w:pPr>
      <w:r>
        <w:rPr>
          <w:rFonts w:hint="eastAsia" w:ascii="仿宋" w:hAnsi="仿宋" w:eastAsia="仿宋"/>
          <w:sz w:val="28"/>
          <w:szCs w:val="28"/>
          <w:highlight w:val="none"/>
        </w:rPr>
        <w:t>本次绩效评价等级</w:t>
      </w:r>
      <w:r>
        <w:rPr>
          <w:rFonts w:hint="eastAsia" w:ascii="仿宋" w:hAnsi="仿宋" w:eastAsia="仿宋"/>
          <w:sz w:val="28"/>
          <w:szCs w:val="28"/>
          <w:highlight w:val="none"/>
          <w:lang w:eastAsia="zh-CN"/>
        </w:rPr>
        <w:t>，系</w:t>
      </w:r>
      <w:r>
        <w:rPr>
          <w:rFonts w:hint="eastAsia" w:ascii="仿宋" w:hAnsi="仿宋" w:eastAsia="仿宋"/>
          <w:sz w:val="28"/>
          <w:szCs w:val="28"/>
          <w:highlight w:val="none"/>
        </w:rPr>
        <w:t>依据</w:t>
      </w:r>
      <w:r>
        <w:rPr>
          <w:rFonts w:hint="eastAsia" w:ascii="仿宋" w:hAnsi="仿宋" w:eastAsia="仿宋"/>
          <w:sz w:val="28"/>
          <w:szCs w:val="28"/>
          <w:highlight w:val="none"/>
          <w:lang w:eastAsia="zh-CN"/>
        </w:rPr>
        <w:t>武汉市硚口区财政局制订的</w:t>
      </w:r>
      <w:r>
        <w:rPr>
          <w:rFonts w:hint="eastAsia" w:ascii="仿宋" w:hAnsi="仿宋" w:eastAsia="仿宋"/>
          <w:sz w:val="28"/>
          <w:szCs w:val="28"/>
          <w:highlight w:val="none"/>
        </w:rPr>
        <w:t>《</w:t>
      </w:r>
      <w:r>
        <w:rPr>
          <w:rFonts w:ascii="仿宋" w:hAnsi="仿宋" w:eastAsia="仿宋"/>
          <w:sz w:val="28"/>
          <w:szCs w:val="28"/>
          <w:highlight w:val="none"/>
        </w:rPr>
        <w:t>2019年区直预算绩效评价及项目支出绩效执行监控工作方案</w:t>
      </w:r>
      <w:r>
        <w:rPr>
          <w:rFonts w:hint="eastAsia" w:ascii="仿宋" w:hAnsi="仿宋" w:eastAsia="仿宋"/>
          <w:sz w:val="28"/>
          <w:szCs w:val="28"/>
          <w:highlight w:val="none"/>
        </w:rPr>
        <w:t>》</w:t>
      </w:r>
      <w:r>
        <w:rPr>
          <w:rFonts w:hint="eastAsia" w:ascii="仿宋" w:hAnsi="仿宋" w:eastAsia="仿宋"/>
          <w:sz w:val="28"/>
          <w:szCs w:val="28"/>
          <w:highlight w:val="none"/>
          <w:lang w:eastAsia="zh-CN"/>
        </w:rPr>
        <w:t>的规定</w:t>
      </w:r>
      <w:r>
        <w:rPr>
          <w:rFonts w:hint="eastAsia" w:ascii="仿宋" w:hAnsi="仿宋" w:eastAsia="仿宋"/>
          <w:sz w:val="28"/>
          <w:szCs w:val="28"/>
          <w:highlight w:val="none"/>
        </w:rPr>
        <w:t>将评分结果类型分为A（≥90分～100分）、</w:t>
      </w:r>
      <w:r>
        <w:rPr>
          <w:rFonts w:hint="eastAsia" w:ascii="仿宋" w:hAnsi="仿宋" w:eastAsia="仿宋"/>
          <w:sz w:val="28"/>
          <w:szCs w:val="28"/>
          <w:highlight w:val="none"/>
          <w:lang w:val="en-US" w:eastAsia="zh-CN"/>
        </w:rPr>
        <w:t>B</w:t>
      </w:r>
      <w:r>
        <w:rPr>
          <w:rFonts w:hint="eastAsia" w:ascii="仿宋" w:hAnsi="仿宋" w:eastAsia="仿宋"/>
          <w:sz w:val="28"/>
          <w:szCs w:val="28"/>
          <w:highlight w:val="none"/>
        </w:rPr>
        <w:t>（≥80分～90分）、C（≥60分～80分）、D（60分以下）四种，相对应评价</w:t>
      </w:r>
      <w:r>
        <w:rPr>
          <w:rFonts w:hint="eastAsia" w:ascii="仿宋" w:hAnsi="仿宋" w:eastAsia="仿宋"/>
          <w:sz w:val="28"/>
          <w:szCs w:val="28"/>
          <w:highlight w:val="none"/>
          <w:lang w:eastAsia="zh-CN"/>
        </w:rPr>
        <w:t>等级</w:t>
      </w:r>
      <w:r>
        <w:rPr>
          <w:rFonts w:hint="eastAsia" w:ascii="仿宋" w:hAnsi="仿宋" w:eastAsia="仿宋"/>
          <w:sz w:val="28"/>
          <w:szCs w:val="28"/>
          <w:highlight w:val="none"/>
        </w:rPr>
        <w:t>为优、良、中、差。</w:t>
      </w:r>
    </w:p>
    <w:p>
      <w:pPr>
        <w:keepNext w:val="0"/>
        <w:keepLines w:val="0"/>
        <w:pageBreakBefore w:val="0"/>
        <w:widowControl w:val="0"/>
        <w:numPr>
          <w:ilvl w:val="0"/>
          <w:numId w:val="0"/>
        </w:numPr>
        <w:kinsoku/>
        <w:wordWrap/>
        <w:overflowPunct/>
        <w:topLinePunct w:val="0"/>
        <w:autoSpaceDE/>
        <w:autoSpaceDN/>
        <w:bidi w:val="0"/>
        <w:adjustRightInd/>
        <w:spacing w:line="500" w:lineRule="exact"/>
        <w:ind w:leftChars="0" w:right="0" w:rightChars="0" w:firstLine="562" w:firstLineChars="200"/>
        <w:jc w:val="left"/>
        <w:textAlignment w:val="auto"/>
        <w:outlineLvl w:val="9"/>
        <w:rPr>
          <w:rFonts w:hint="eastAsia" w:ascii="仿宋" w:hAnsi="仿宋" w:eastAsia="仿宋" w:cs="Arial Narrow"/>
          <w:b/>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pacing w:line="500" w:lineRule="exact"/>
        <w:ind w:leftChars="0" w:right="0" w:rightChars="0" w:firstLine="562" w:firstLineChars="200"/>
        <w:jc w:val="left"/>
        <w:textAlignment w:val="auto"/>
        <w:outlineLvl w:val="9"/>
        <w:rPr>
          <w:rFonts w:ascii="仿宋" w:hAnsi="仿宋" w:eastAsia="仿宋" w:cs="Arial Narrow"/>
          <w:b/>
          <w:sz w:val="28"/>
          <w:szCs w:val="28"/>
          <w:highlight w:val="none"/>
        </w:rPr>
      </w:pPr>
      <w:r>
        <w:rPr>
          <w:rFonts w:hint="eastAsia" w:ascii="仿宋" w:hAnsi="仿宋" w:eastAsia="仿宋" w:cs="Arial Narrow"/>
          <w:b/>
          <w:sz w:val="28"/>
          <w:szCs w:val="28"/>
          <w:highlight w:val="none"/>
          <w:lang w:eastAsia="zh-CN"/>
        </w:rPr>
        <w:t>八、</w:t>
      </w:r>
      <w:r>
        <w:rPr>
          <w:rFonts w:hint="eastAsia" w:ascii="仿宋" w:hAnsi="仿宋" w:eastAsia="仿宋" w:cs="Arial Narrow"/>
          <w:b/>
          <w:sz w:val="28"/>
          <w:szCs w:val="28"/>
          <w:highlight w:val="none"/>
        </w:rPr>
        <w:t>存在的主要问题</w:t>
      </w:r>
      <w:r>
        <w:rPr>
          <w:rFonts w:hint="eastAsia" w:ascii="仿宋" w:hAnsi="仿宋" w:eastAsia="仿宋" w:cs="Arial Narrow"/>
          <w:b/>
          <w:sz w:val="28"/>
          <w:szCs w:val="28"/>
          <w:highlight w:val="none"/>
          <w:lang w:eastAsia="zh-CN"/>
        </w:rPr>
        <w:t>及建议</w:t>
      </w:r>
      <w:r>
        <w:rPr>
          <w:rFonts w:hint="eastAsia" w:ascii="仿宋" w:hAnsi="仿宋" w:eastAsia="仿宋" w:cs="Arial Narrow"/>
          <w:b/>
          <w:sz w:val="28"/>
          <w:szCs w:val="28"/>
          <w:highlight w:val="none"/>
        </w:rPr>
        <w:t>概述</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2" w:firstLineChars="200"/>
        <w:textAlignment w:val="auto"/>
        <w:outlineLvl w:val="9"/>
        <w:rPr>
          <w:rFonts w:hint="eastAsia" w:ascii="仿宋" w:hAnsi="仿宋" w:eastAsia="仿宋"/>
          <w:b/>
          <w:bCs/>
          <w:color w:val="000000"/>
          <w:sz w:val="28"/>
          <w:szCs w:val="28"/>
          <w:highlight w:val="none"/>
          <w:lang w:val="en-US" w:eastAsia="zh-CN"/>
        </w:rPr>
      </w:pPr>
      <w:r>
        <w:rPr>
          <w:rFonts w:hint="eastAsia" w:ascii="仿宋" w:hAnsi="仿宋" w:eastAsia="仿宋"/>
          <w:b/>
          <w:bCs/>
          <w:sz w:val="28"/>
          <w:szCs w:val="28"/>
          <w:highlight w:val="none"/>
          <w:lang w:eastAsia="zh-CN"/>
        </w:rPr>
        <w:t>（一）</w:t>
      </w:r>
      <w:r>
        <w:rPr>
          <w:rFonts w:ascii="仿宋" w:hAnsi="仿宋" w:eastAsia="仿宋"/>
          <w:b/>
          <w:bCs/>
          <w:sz w:val="28"/>
          <w:szCs w:val="28"/>
          <w:highlight w:val="none"/>
        </w:rPr>
        <w:t>项目实施中主要存在以下问题</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eastAsia" w:ascii="仿宋" w:hAnsi="仿宋" w:eastAsia="仿宋"/>
          <w:color w:val="000000"/>
          <w:sz w:val="28"/>
          <w:szCs w:val="28"/>
          <w:highlight w:val="yellow"/>
          <w:lang w:val="en-US" w:eastAsia="zh-CN"/>
        </w:rPr>
      </w:pPr>
      <w:r>
        <w:rPr>
          <w:rFonts w:hint="eastAsia" w:ascii="仿宋" w:hAnsi="仿宋" w:eastAsia="仿宋"/>
          <w:sz w:val="28"/>
          <w:szCs w:val="28"/>
          <w:highlight w:val="yellow"/>
          <w:lang w:val="en-US" w:eastAsia="zh-CN"/>
        </w:rPr>
        <w:t>1.部分项目绩效目标不够细化，绩效目标量化指标不够完善。如：</w:t>
      </w:r>
      <w:r>
        <w:rPr>
          <w:rFonts w:hint="default" w:ascii="仿宋" w:hAnsi="仿宋" w:eastAsia="仿宋"/>
          <w:sz w:val="28"/>
          <w:szCs w:val="28"/>
          <w:highlight w:val="yellow"/>
          <w:lang w:val="en-US" w:eastAsia="zh-CN"/>
        </w:rPr>
        <w:t>2018年</w:t>
      </w:r>
      <w:r>
        <w:rPr>
          <w:rFonts w:hint="default" w:ascii="仿宋" w:hAnsi="仿宋" w:eastAsia="仿宋"/>
          <w:sz w:val="28"/>
          <w:szCs w:val="28"/>
          <w:highlight w:val="yellow"/>
          <w:lang w:eastAsia="zh-CN"/>
        </w:rPr>
        <w:t>度</w:t>
      </w:r>
      <w:r>
        <w:rPr>
          <w:rFonts w:hint="default" w:ascii="仿宋" w:hAnsi="仿宋" w:eastAsia="仿宋"/>
          <w:sz w:val="28"/>
          <w:szCs w:val="28"/>
          <w:highlight w:val="yellow"/>
        </w:rPr>
        <w:t>环卫所清扫清理经费</w:t>
      </w:r>
      <w:r>
        <w:rPr>
          <w:rFonts w:hint="eastAsia" w:ascii="仿宋" w:hAnsi="仿宋" w:eastAsia="仿宋"/>
          <w:sz w:val="28"/>
          <w:szCs w:val="28"/>
          <w:highlight w:val="yellow"/>
          <w:lang w:eastAsia="zh-CN"/>
        </w:rPr>
        <w:t>、</w:t>
      </w:r>
      <w:r>
        <w:rPr>
          <w:rFonts w:hint="default" w:ascii="仿宋" w:hAnsi="仿宋" w:eastAsia="仿宋"/>
          <w:sz w:val="28"/>
          <w:szCs w:val="28"/>
          <w:highlight w:val="yellow"/>
        </w:rPr>
        <w:t>2018年度基层党建综合事务经费</w:t>
      </w:r>
      <w:r>
        <w:rPr>
          <w:rFonts w:hint="eastAsia" w:ascii="仿宋" w:hAnsi="仿宋" w:eastAsia="仿宋"/>
          <w:sz w:val="28"/>
          <w:szCs w:val="28"/>
          <w:highlight w:val="yellow"/>
          <w:lang w:eastAsia="zh-CN"/>
        </w:rPr>
        <w:t>、</w:t>
      </w:r>
      <w:r>
        <w:rPr>
          <w:rFonts w:hint="eastAsia" w:ascii="仿宋" w:hAnsi="仿宋" w:eastAsia="仿宋"/>
          <w:sz w:val="28"/>
          <w:szCs w:val="28"/>
          <w:highlight w:val="yellow"/>
        </w:rPr>
        <w:t>2018年度基层公共安全综合事务经费</w:t>
      </w:r>
      <w:r>
        <w:rPr>
          <w:rFonts w:hint="eastAsia" w:ascii="仿宋" w:hAnsi="仿宋" w:eastAsia="仿宋"/>
          <w:sz w:val="28"/>
          <w:szCs w:val="28"/>
          <w:highlight w:val="yellow"/>
          <w:lang w:eastAsia="zh-CN"/>
        </w:rPr>
        <w:t>等</w:t>
      </w:r>
      <w:r>
        <w:rPr>
          <w:rFonts w:hint="eastAsia" w:ascii="仿宋" w:hAnsi="仿宋" w:eastAsia="仿宋"/>
          <w:sz w:val="28"/>
          <w:szCs w:val="28"/>
          <w:highlight w:val="yellow"/>
          <w:lang w:val="en-US" w:eastAsia="zh-CN"/>
        </w:rPr>
        <w:t>9个</w:t>
      </w:r>
      <w:r>
        <w:rPr>
          <w:rFonts w:hint="eastAsia" w:ascii="仿宋" w:hAnsi="仿宋" w:eastAsia="仿宋"/>
          <w:sz w:val="28"/>
          <w:szCs w:val="28"/>
          <w:highlight w:val="yellow"/>
          <w:lang w:eastAsia="zh-CN"/>
        </w:rPr>
        <w:t>项目均存在该现象。</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default" w:ascii="仿宋" w:hAnsi="仿宋" w:eastAsia="仿宋"/>
          <w:sz w:val="28"/>
          <w:szCs w:val="28"/>
          <w:highlight w:val="yellow"/>
          <w:lang w:val="en-US" w:eastAsia="zh-CN"/>
        </w:rPr>
      </w:pPr>
      <w:r>
        <w:rPr>
          <w:rFonts w:hint="eastAsia" w:ascii="仿宋" w:hAnsi="仿宋" w:eastAsia="仿宋"/>
          <w:sz w:val="28"/>
          <w:szCs w:val="28"/>
          <w:highlight w:val="yellow"/>
          <w:lang w:val="en-US" w:eastAsia="zh-CN"/>
        </w:rPr>
        <w:t>2.部分项目资金管理不严格，存在项目之间调剂使用的现象。如：</w:t>
      </w:r>
      <w:r>
        <w:rPr>
          <w:rFonts w:hint="default" w:ascii="仿宋" w:hAnsi="仿宋" w:eastAsia="仿宋"/>
          <w:sz w:val="28"/>
          <w:szCs w:val="28"/>
          <w:highlight w:val="yellow"/>
          <w:lang w:val="en-US" w:eastAsia="zh-CN"/>
        </w:rPr>
        <w:t>2018年度基层党建综合事务经费</w:t>
      </w:r>
      <w:r>
        <w:rPr>
          <w:rFonts w:hint="eastAsia" w:ascii="仿宋" w:hAnsi="仿宋" w:eastAsia="仿宋"/>
          <w:sz w:val="28"/>
          <w:szCs w:val="28"/>
          <w:highlight w:val="yellow"/>
          <w:lang w:val="en-US" w:eastAsia="zh-CN"/>
        </w:rPr>
        <w:t>、</w:t>
      </w:r>
      <w:r>
        <w:rPr>
          <w:rFonts w:hint="default" w:ascii="仿宋" w:hAnsi="仿宋" w:eastAsia="仿宋"/>
          <w:sz w:val="28"/>
          <w:szCs w:val="28"/>
          <w:highlight w:val="yellow"/>
          <w:lang w:val="en-US" w:eastAsia="zh-CN"/>
        </w:rPr>
        <w:t>2018年度社区公共服务综合事务经费</w:t>
      </w:r>
      <w:r>
        <w:rPr>
          <w:rFonts w:hint="eastAsia" w:ascii="仿宋" w:hAnsi="仿宋" w:eastAsia="仿宋"/>
          <w:sz w:val="28"/>
          <w:szCs w:val="28"/>
          <w:highlight w:val="yellow"/>
          <w:lang w:val="en-US" w:eastAsia="zh-CN"/>
        </w:rPr>
        <w:t>、</w:t>
      </w:r>
      <w:r>
        <w:rPr>
          <w:rFonts w:hint="default" w:ascii="仿宋" w:hAnsi="仿宋" w:eastAsia="仿宋"/>
          <w:sz w:val="28"/>
          <w:szCs w:val="28"/>
          <w:highlight w:val="yellow"/>
          <w:lang w:val="en-US" w:eastAsia="zh-CN"/>
        </w:rPr>
        <w:t>2018年度基层社区环境卫生综合治理经费</w:t>
      </w:r>
      <w:r>
        <w:rPr>
          <w:rFonts w:hint="eastAsia" w:ascii="仿宋" w:hAnsi="仿宋" w:eastAsia="仿宋"/>
          <w:sz w:val="28"/>
          <w:szCs w:val="28"/>
          <w:highlight w:val="yellow"/>
          <w:lang w:val="en-US" w:eastAsia="zh-CN"/>
        </w:rPr>
        <w:t>等6个项目</w:t>
      </w:r>
      <w:r>
        <w:rPr>
          <w:rFonts w:hint="eastAsia" w:ascii="仿宋" w:hAnsi="仿宋" w:eastAsia="仿宋"/>
          <w:sz w:val="28"/>
          <w:szCs w:val="28"/>
          <w:highlight w:val="yellow"/>
          <w:lang w:eastAsia="zh-CN"/>
        </w:rPr>
        <w:t>均存在该现象。</w:t>
      </w:r>
      <w:bookmarkStart w:id="3" w:name="_Toc31989_WPSOffice_Level3"/>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eastAsia" w:ascii="仿宋" w:hAnsi="仿宋" w:eastAsia="仿宋"/>
          <w:b w:val="0"/>
          <w:bCs/>
          <w:sz w:val="28"/>
          <w:szCs w:val="28"/>
          <w:highlight w:val="yellow"/>
          <w:lang w:eastAsia="zh-CN"/>
        </w:rPr>
      </w:pPr>
      <w:r>
        <w:rPr>
          <w:rFonts w:hint="eastAsia" w:ascii="仿宋" w:hAnsi="仿宋" w:eastAsia="仿宋"/>
          <w:sz w:val="28"/>
          <w:szCs w:val="28"/>
          <w:highlight w:val="yellow"/>
          <w:lang w:val="en-US" w:eastAsia="zh-CN"/>
        </w:rPr>
        <w:t>3.</w:t>
      </w:r>
      <w:bookmarkEnd w:id="3"/>
      <w:r>
        <w:rPr>
          <w:rFonts w:hint="eastAsia" w:ascii="仿宋" w:hAnsi="仿宋" w:eastAsia="仿宋"/>
          <w:sz w:val="28"/>
          <w:szCs w:val="28"/>
          <w:highlight w:val="yellow"/>
          <w:lang w:val="en-US" w:eastAsia="zh-CN"/>
        </w:rPr>
        <w:t>个别支出未严格按照预算口径进行财务决算，如：2018年度政府采购预算数为544.99万元，实际支出数为52.49万元，实际比预算少492.50万元，产生差异的原因系预算和决算口径不一致，预算数包含六角亭街办事处本及及所管辖的社区与环卫所，而实际支出仅指六角亭街办事处本级。</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eastAsia" w:ascii="仿宋" w:hAnsi="仿宋" w:eastAsia="仿宋"/>
          <w:sz w:val="28"/>
          <w:szCs w:val="28"/>
          <w:highlight w:val="yellow"/>
          <w:lang w:val="en-US" w:eastAsia="zh-CN"/>
        </w:rPr>
      </w:pPr>
      <w:r>
        <w:rPr>
          <w:rFonts w:hint="eastAsia" w:ascii="仿宋" w:hAnsi="仿宋" w:eastAsia="仿宋"/>
          <w:sz w:val="28"/>
          <w:szCs w:val="28"/>
          <w:highlight w:val="yellow"/>
          <w:lang w:val="en-US" w:eastAsia="zh-CN"/>
        </w:rPr>
        <w:t>4.2018年度“三公经费”未严格执行部门预算，实际支出数与预算数不符，且存在相互调剂使用的现象。如：</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eastAsia" w:ascii="仿宋" w:hAnsi="仿宋" w:eastAsia="仿宋"/>
          <w:sz w:val="28"/>
          <w:szCs w:val="28"/>
          <w:highlight w:val="yellow"/>
          <w:lang w:val="en-US" w:eastAsia="zh-CN"/>
        </w:rPr>
      </w:pPr>
      <w:r>
        <w:rPr>
          <w:rFonts w:hint="eastAsia" w:ascii="仿宋" w:hAnsi="仿宋" w:eastAsia="仿宋"/>
          <w:sz w:val="28"/>
          <w:szCs w:val="28"/>
          <w:highlight w:val="yellow"/>
          <w:lang w:val="en-US" w:eastAsia="zh-CN"/>
        </w:rPr>
        <w:t>（1）“因公出国（境）费”预算数为0万元，实际支出数为3.17万元，实际比预算多3.17万元；</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default" w:ascii="仿宋" w:hAnsi="仿宋" w:eastAsia="仿宋"/>
          <w:sz w:val="28"/>
          <w:szCs w:val="28"/>
          <w:highlight w:val="yellow"/>
          <w:lang w:val="en-US" w:eastAsia="zh-CN"/>
        </w:rPr>
      </w:pPr>
      <w:r>
        <w:rPr>
          <w:rFonts w:hint="eastAsia" w:ascii="仿宋" w:hAnsi="仿宋" w:eastAsia="仿宋"/>
          <w:sz w:val="28"/>
          <w:szCs w:val="28"/>
          <w:highlight w:val="yellow"/>
          <w:lang w:val="en-US" w:eastAsia="zh-CN"/>
        </w:rPr>
        <w:t>（2）“公务用车购置及运行维护费”预算数为6.00万元，均系公务用车运行维护费，实际支出数为1.49万元，实际比预算少4.51万元；</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eastAsia" w:ascii="仿宋" w:hAnsi="仿宋" w:eastAsia="仿宋"/>
          <w:sz w:val="28"/>
          <w:szCs w:val="28"/>
          <w:highlight w:val="yellow"/>
          <w:lang w:val="en-US" w:eastAsia="zh-CN"/>
        </w:rPr>
      </w:pPr>
      <w:r>
        <w:rPr>
          <w:rFonts w:hint="eastAsia" w:ascii="仿宋" w:hAnsi="仿宋" w:eastAsia="仿宋"/>
          <w:sz w:val="28"/>
          <w:szCs w:val="28"/>
          <w:highlight w:val="yellow"/>
          <w:lang w:val="en-US" w:eastAsia="zh-CN"/>
        </w:rPr>
        <w:t>（3）“公务接待”预算数为0.50万元，实际支出数为0万元，实际比预算少0.50万元。</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2" w:firstLineChars="200"/>
        <w:textAlignment w:val="auto"/>
        <w:outlineLvl w:val="9"/>
        <w:rPr>
          <w:rFonts w:ascii="仿宋" w:hAnsi="仿宋" w:eastAsia="仿宋"/>
          <w:b/>
          <w:bCs w:val="0"/>
          <w:sz w:val="28"/>
          <w:szCs w:val="28"/>
          <w:highlight w:val="yellow"/>
        </w:rPr>
      </w:pPr>
      <w:r>
        <w:rPr>
          <w:rFonts w:hint="eastAsia" w:ascii="仿宋" w:hAnsi="仿宋" w:eastAsia="仿宋"/>
          <w:b/>
          <w:bCs w:val="0"/>
          <w:sz w:val="28"/>
          <w:szCs w:val="28"/>
          <w:highlight w:val="yellow"/>
          <w:lang w:eastAsia="zh-CN"/>
        </w:rPr>
        <w:t>（二）</w:t>
      </w:r>
      <w:r>
        <w:rPr>
          <w:rFonts w:hint="eastAsia" w:ascii="仿宋" w:hAnsi="仿宋" w:eastAsia="仿宋"/>
          <w:b/>
          <w:bCs w:val="0"/>
          <w:sz w:val="28"/>
          <w:szCs w:val="28"/>
          <w:highlight w:val="yellow"/>
        </w:rPr>
        <w:t>建议</w:t>
      </w:r>
    </w:p>
    <w:p>
      <w:pPr>
        <w:snapToGrid w:val="0"/>
        <w:spacing w:line="500" w:lineRule="exact"/>
        <w:ind w:firstLine="560"/>
        <w:rPr>
          <w:rFonts w:hint="eastAsia" w:ascii="仿宋" w:hAnsi="仿宋" w:eastAsia="仿宋"/>
          <w:sz w:val="28"/>
          <w:szCs w:val="28"/>
          <w:highlight w:val="yellow"/>
          <w:lang w:val="en-US" w:eastAsia="zh-CN"/>
        </w:rPr>
      </w:pPr>
      <w:r>
        <w:rPr>
          <w:rFonts w:hint="default" w:ascii="Times New Roman" w:hAnsi="Times New Roman" w:eastAsia="仿宋" w:cs="Times New Roman"/>
          <w:sz w:val="28"/>
          <w:szCs w:val="28"/>
          <w:highlight w:val="yellow"/>
          <w:lang w:val="en-US" w:eastAsia="zh-CN"/>
        </w:rPr>
        <w:t>1.</w:t>
      </w:r>
      <w:r>
        <w:rPr>
          <w:rFonts w:eastAsia="仿宋"/>
          <w:sz w:val="28"/>
          <w:szCs w:val="28"/>
          <w:highlight w:val="yellow"/>
        </w:rPr>
        <w:t>增强项目预算编制的针对性和科学性，参照以往年度经费的使用情况，结合本年度的社会实际，合理编制项目预算，确定绩效目标。</w:t>
      </w:r>
    </w:p>
    <w:p>
      <w:pPr>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b/>
          <w:bCs/>
          <w:sz w:val="28"/>
          <w:szCs w:val="28"/>
          <w:highlight w:val="yellow"/>
        </w:rPr>
      </w:pPr>
      <w:r>
        <w:rPr>
          <w:rFonts w:hint="default" w:ascii="Times New Roman" w:hAnsi="Times New Roman" w:eastAsia="仿宋" w:cs="Times New Roman"/>
          <w:color w:val="000000"/>
          <w:sz w:val="28"/>
          <w:szCs w:val="28"/>
          <w:highlight w:val="yellow"/>
          <w:lang w:val="en-US" w:eastAsia="zh-CN"/>
        </w:rPr>
        <w:t>2</w:t>
      </w:r>
      <w:r>
        <w:rPr>
          <w:rFonts w:hint="default" w:ascii="Times New Roman" w:hAnsi="Times New Roman" w:eastAsia="仿宋" w:cs="Times New Roman"/>
          <w:color w:val="000000"/>
          <w:sz w:val="28"/>
          <w:szCs w:val="28"/>
          <w:highlight w:val="yellow"/>
        </w:rPr>
        <w:t>.</w:t>
      </w:r>
      <w:r>
        <w:rPr>
          <w:rFonts w:hint="eastAsia" w:ascii="仿宋" w:hAnsi="仿宋" w:eastAsia="仿宋" w:cs="Arial Narrow"/>
          <w:sz w:val="28"/>
          <w:szCs w:val="28"/>
          <w:highlight w:val="yellow"/>
        </w:rPr>
        <w:t>根据项目绩效完成情况，结合实际，及时调整预算，并履行预算调整手续，提高预算资金使用效率和效益。</w:t>
      </w:r>
    </w:p>
    <w:p>
      <w:pPr>
        <w:snapToGrid w:val="0"/>
        <w:spacing w:line="500" w:lineRule="exact"/>
        <w:ind w:firstLine="560"/>
        <w:rPr>
          <w:rFonts w:eastAsia="仿宋"/>
          <w:sz w:val="28"/>
          <w:szCs w:val="28"/>
          <w:highlight w:val="yellow"/>
        </w:rPr>
      </w:pPr>
      <w:r>
        <w:rPr>
          <w:rFonts w:hint="default" w:ascii="Times New Roman" w:hAnsi="Times New Roman" w:eastAsia="仿宋" w:cs="Times New Roman"/>
          <w:sz w:val="28"/>
          <w:szCs w:val="28"/>
          <w:highlight w:val="yellow"/>
          <w:lang w:val="en-US" w:eastAsia="zh-CN"/>
        </w:rPr>
        <w:t>3</w:t>
      </w:r>
      <w:r>
        <w:rPr>
          <w:rFonts w:hint="eastAsia" w:eastAsia="仿宋"/>
          <w:sz w:val="28"/>
          <w:szCs w:val="28"/>
          <w:highlight w:val="yellow"/>
        </w:rPr>
        <w:t>.</w:t>
      </w:r>
      <w:r>
        <w:rPr>
          <w:rFonts w:eastAsia="仿宋"/>
          <w:sz w:val="28"/>
          <w:szCs w:val="28"/>
          <w:highlight w:val="yellow"/>
        </w:rPr>
        <w:t>进一步提高预算编制的科学性、合理性、严谨性和可控性。重点做好预算项目立项调研和预算资金测算工作，降低项目资金预决算差异率，提高项目资金使用绩效。</w:t>
      </w:r>
    </w:p>
    <w:p>
      <w:pPr>
        <w:pageBreakBefore w:val="0"/>
        <w:kinsoku/>
        <w:wordWrap/>
        <w:overflowPunct/>
        <w:topLinePunct w:val="0"/>
        <w:bidi w:val="0"/>
        <w:spacing w:line="500" w:lineRule="exact"/>
        <w:ind w:right="0" w:rightChars="0" w:firstLine="562" w:firstLineChars="200"/>
        <w:rPr>
          <w:rFonts w:ascii="仿宋" w:hAnsi="仿宋" w:eastAsia="仿宋"/>
          <w:b/>
          <w:bCs/>
          <w:sz w:val="28"/>
          <w:szCs w:val="28"/>
          <w:highlight w:val="yellow"/>
        </w:rPr>
      </w:pPr>
    </w:p>
    <w:p>
      <w:pPr>
        <w:pageBreakBefore w:val="0"/>
        <w:kinsoku/>
        <w:wordWrap/>
        <w:overflowPunct/>
        <w:topLinePunct w:val="0"/>
        <w:bidi w:val="0"/>
        <w:spacing w:line="500" w:lineRule="exact"/>
        <w:ind w:right="0" w:rightChars="0" w:firstLine="562" w:firstLineChars="200"/>
        <w:rPr>
          <w:rFonts w:ascii="仿宋" w:hAnsi="仿宋" w:eastAsia="仿宋"/>
          <w:b/>
          <w:bCs/>
          <w:sz w:val="28"/>
          <w:szCs w:val="28"/>
          <w:highlight w:val="yellow"/>
        </w:rPr>
      </w:pPr>
    </w:p>
    <w:p>
      <w:pPr>
        <w:pageBreakBefore w:val="0"/>
        <w:kinsoku/>
        <w:wordWrap/>
        <w:overflowPunct/>
        <w:topLinePunct w:val="0"/>
        <w:bidi w:val="0"/>
        <w:spacing w:line="500" w:lineRule="exact"/>
        <w:ind w:right="0" w:rightChars="0" w:firstLine="562" w:firstLineChars="200"/>
        <w:rPr>
          <w:rFonts w:ascii="仿宋" w:hAnsi="仿宋" w:eastAsia="仿宋"/>
          <w:b/>
          <w:bCs/>
          <w:sz w:val="28"/>
          <w:szCs w:val="28"/>
          <w:highlight w:val="yellow"/>
        </w:rPr>
      </w:pPr>
    </w:p>
    <w:p>
      <w:pPr>
        <w:pageBreakBefore w:val="0"/>
        <w:kinsoku/>
        <w:wordWrap/>
        <w:overflowPunct/>
        <w:topLinePunct w:val="0"/>
        <w:bidi w:val="0"/>
        <w:spacing w:line="500" w:lineRule="exact"/>
        <w:ind w:right="0" w:rightChars="0" w:firstLine="562" w:firstLineChars="200"/>
        <w:rPr>
          <w:rFonts w:ascii="仿宋" w:hAnsi="仿宋" w:eastAsia="仿宋"/>
          <w:b/>
          <w:bCs/>
          <w:sz w:val="28"/>
          <w:szCs w:val="28"/>
          <w:highlight w:val="yellow"/>
        </w:rPr>
      </w:pPr>
    </w:p>
    <w:p>
      <w:pPr>
        <w:pageBreakBefore w:val="0"/>
        <w:kinsoku/>
        <w:wordWrap/>
        <w:overflowPunct/>
        <w:topLinePunct w:val="0"/>
        <w:bidi w:val="0"/>
        <w:spacing w:line="500" w:lineRule="exact"/>
        <w:ind w:right="0" w:rightChars="0" w:firstLine="562" w:firstLineChars="200"/>
        <w:rPr>
          <w:rFonts w:ascii="仿宋" w:hAnsi="仿宋" w:eastAsia="仿宋"/>
          <w:b/>
          <w:bCs/>
          <w:sz w:val="28"/>
          <w:szCs w:val="28"/>
          <w:highlight w:val="yellow"/>
        </w:rPr>
      </w:pPr>
    </w:p>
    <w:p>
      <w:pPr>
        <w:pageBreakBefore w:val="0"/>
        <w:kinsoku/>
        <w:wordWrap/>
        <w:overflowPunct/>
        <w:topLinePunct w:val="0"/>
        <w:bidi w:val="0"/>
        <w:spacing w:line="500" w:lineRule="exact"/>
        <w:ind w:right="0" w:rightChars="0" w:firstLine="562" w:firstLineChars="200"/>
        <w:rPr>
          <w:rFonts w:ascii="仿宋" w:hAnsi="仿宋" w:eastAsia="仿宋"/>
          <w:b/>
          <w:bCs/>
          <w:sz w:val="28"/>
          <w:szCs w:val="28"/>
          <w:highlight w:val="yellow"/>
        </w:rPr>
      </w:pPr>
    </w:p>
    <w:p>
      <w:pPr>
        <w:pageBreakBefore w:val="0"/>
        <w:kinsoku/>
        <w:wordWrap/>
        <w:overflowPunct/>
        <w:topLinePunct w:val="0"/>
        <w:bidi w:val="0"/>
        <w:spacing w:line="500" w:lineRule="exact"/>
        <w:ind w:right="0" w:rightChars="0" w:firstLine="562" w:firstLineChars="200"/>
        <w:rPr>
          <w:rFonts w:ascii="仿宋" w:hAnsi="仿宋" w:eastAsia="仿宋"/>
          <w:b/>
          <w:bCs/>
          <w:sz w:val="28"/>
          <w:szCs w:val="28"/>
          <w:highlight w:val="yellow"/>
        </w:rPr>
      </w:pPr>
    </w:p>
    <w:p>
      <w:pPr>
        <w:pageBreakBefore w:val="0"/>
        <w:kinsoku/>
        <w:wordWrap/>
        <w:overflowPunct/>
        <w:topLinePunct w:val="0"/>
        <w:bidi w:val="0"/>
        <w:spacing w:line="500" w:lineRule="exact"/>
        <w:ind w:right="0" w:rightChars="0" w:firstLine="562" w:firstLineChars="200"/>
        <w:rPr>
          <w:rFonts w:ascii="仿宋" w:hAnsi="仿宋" w:eastAsia="仿宋"/>
          <w:b/>
          <w:bCs/>
          <w:sz w:val="28"/>
          <w:szCs w:val="28"/>
          <w:highlight w:val="yellow"/>
        </w:rPr>
      </w:pPr>
    </w:p>
    <w:p>
      <w:pPr>
        <w:pageBreakBefore w:val="0"/>
        <w:kinsoku/>
        <w:wordWrap/>
        <w:overflowPunct/>
        <w:topLinePunct w:val="0"/>
        <w:bidi w:val="0"/>
        <w:spacing w:line="500" w:lineRule="exact"/>
        <w:ind w:right="0" w:rightChars="0" w:firstLine="562" w:firstLineChars="200"/>
        <w:rPr>
          <w:rFonts w:ascii="仿宋" w:hAnsi="仿宋" w:eastAsia="仿宋"/>
          <w:b/>
          <w:bCs/>
          <w:sz w:val="28"/>
          <w:szCs w:val="28"/>
          <w:highlight w:val="yellow"/>
        </w:rPr>
      </w:pPr>
    </w:p>
    <w:p>
      <w:pPr>
        <w:pageBreakBefore w:val="0"/>
        <w:kinsoku/>
        <w:wordWrap/>
        <w:overflowPunct/>
        <w:topLinePunct w:val="0"/>
        <w:bidi w:val="0"/>
        <w:spacing w:line="500" w:lineRule="exact"/>
        <w:ind w:right="0" w:rightChars="0" w:firstLine="562" w:firstLineChars="200"/>
        <w:rPr>
          <w:rFonts w:ascii="仿宋" w:hAnsi="仿宋" w:eastAsia="仿宋"/>
          <w:b/>
          <w:bCs/>
          <w:sz w:val="28"/>
          <w:szCs w:val="28"/>
          <w:highlight w:val="yellow"/>
        </w:rPr>
      </w:pPr>
    </w:p>
    <w:p>
      <w:pPr>
        <w:pageBreakBefore w:val="0"/>
        <w:kinsoku/>
        <w:wordWrap/>
        <w:overflowPunct/>
        <w:topLinePunct w:val="0"/>
        <w:bidi w:val="0"/>
        <w:spacing w:line="500" w:lineRule="exact"/>
        <w:ind w:right="0" w:rightChars="0" w:firstLine="562" w:firstLineChars="200"/>
        <w:rPr>
          <w:rFonts w:ascii="仿宋" w:hAnsi="仿宋" w:eastAsia="仿宋"/>
          <w:b/>
          <w:bCs/>
          <w:sz w:val="28"/>
          <w:szCs w:val="28"/>
          <w:highlight w:val="yellow"/>
        </w:rPr>
      </w:pPr>
    </w:p>
    <w:p>
      <w:pPr>
        <w:pageBreakBefore w:val="0"/>
        <w:kinsoku/>
        <w:wordWrap/>
        <w:overflowPunct/>
        <w:topLinePunct w:val="0"/>
        <w:bidi w:val="0"/>
        <w:spacing w:line="500" w:lineRule="exact"/>
        <w:ind w:right="0" w:rightChars="0" w:firstLine="562" w:firstLineChars="200"/>
        <w:rPr>
          <w:rFonts w:ascii="仿宋" w:hAnsi="仿宋" w:eastAsia="仿宋"/>
          <w:b/>
          <w:bCs/>
          <w:sz w:val="28"/>
          <w:szCs w:val="28"/>
          <w:highlight w:val="yellow"/>
        </w:rPr>
      </w:pPr>
    </w:p>
    <w:p>
      <w:pPr>
        <w:pageBreakBefore w:val="0"/>
        <w:kinsoku/>
        <w:wordWrap/>
        <w:overflowPunct/>
        <w:topLinePunct w:val="0"/>
        <w:bidi w:val="0"/>
        <w:spacing w:line="500" w:lineRule="exact"/>
        <w:ind w:right="0" w:rightChars="0" w:firstLine="562" w:firstLineChars="200"/>
        <w:jc w:val="both"/>
        <w:rPr>
          <w:rFonts w:hint="eastAsia" w:ascii="仿宋" w:hAnsi="仿宋" w:eastAsia="仿宋" w:cs="Arial Narrow"/>
          <w:b/>
          <w:sz w:val="28"/>
          <w:szCs w:val="28"/>
          <w:lang w:val="en-US" w:eastAsia="zh-CN"/>
        </w:rPr>
      </w:pP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723" w:firstLineChars="200"/>
        <w:jc w:val="center"/>
        <w:textAlignment w:val="auto"/>
        <w:outlineLvl w:val="9"/>
        <w:rPr>
          <w:rFonts w:hint="eastAsia" w:ascii="仿宋" w:hAnsi="仿宋" w:eastAsia="仿宋" w:cs="Arial Narrow"/>
          <w:b/>
          <w:sz w:val="36"/>
          <w:szCs w:val="36"/>
          <w:lang w:val="en-US" w:eastAsia="zh-CN"/>
        </w:rPr>
      </w:pP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562" w:firstLineChars="200"/>
        <w:jc w:val="center"/>
        <w:textAlignment w:val="auto"/>
        <w:outlineLvl w:val="9"/>
        <w:rPr>
          <w:rFonts w:hint="eastAsia" w:ascii="仿宋" w:hAnsi="仿宋" w:eastAsia="仿宋"/>
          <w:b/>
          <w:bCs/>
          <w:sz w:val="28"/>
          <w:szCs w:val="28"/>
          <w:highlight w:val="yellow"/>
          <w:lang w:eastAsia="zh-CN"/>
        </w:rPr>
      </w:pPr>
      <w:r>
        <w:rPr>
          <w:rFonts w:hint="eastAsia" w:ascii="仿宋" w:hAnsi="仿宋" w:eastAsia="仿宋" w:cs="Arial Narrow"/>
          <w:b/>
          <w:sz w:val="28"/>
          <w:szCs w:val="28"/>
          <w:lang w:val="en-US" w:eastAsia="zh-CN"/>
        </w:rPr>
        <w:t xml:space="preserve">第二部分  </w:t>
      </w:r>
      <w:r>
        <w:rPr>
          <w:rFonts w:hint="eastAsia" w:ascii="仿宋" w:hAnsi="仿宋" w:eastAsia="仿宋" w:cs="Arial Narrow"/>
          <w:b/>
          <w:sz w:val="28"/>
          <w:szCs w:val="28"/>
          <w:lang w:eastAsia="zh-CN"/>
        </w:rPr>
        <w:t>正文</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562" w:firstLineChars="200"/>
        <w:jc w:val="both"/>
        <w:textAlignment w:val="auto"/>
        <w:outlineLvl w:val="9"/>
        <w:rPr>
          <w:rFonts w:hint="eastAsia" w:ascii="宋体" w:hAnsi="宋体" w:eastAsia="宋体"/>
          <w:b/>
          <w:color w:val="000000"/>
          <w:sz w:val="28"/>
          <w:szCs w:val="28"/>
        </w:rPr>
      </w:pPr>
    </w:p>
    <w:p>
      <w:pPr>
        <w:pStyle w:val="2"/>
        <w:pageBreakBefore w:val="0"/>
        <w:widowControl w:val="0"/>
        <w:numPr>
          <w:ilvl w:val="0"/>
          <w:numId w:val="0"/>
        </w:numPr>
        <w:kinsoku/>
        <w:wordWrap/>
        <w:overflowPunct/>
        <w:topLinePunct w:val="0"/>
        <w:autoSpaceDE/>
        <w:autoSpaceDN/>
        <w:bidi w:val="0"/>
        <w:adjustRightInd/>
        <w:spacing w:line="500" w:lineRule="exact"/>
        <w:ind w:right="0" w:rightChars="0" w:firstLine="562" w:firstLineChars="200"/>
        <w:textAlignment w:val="auto"/>
        <w:rPr>
          <w:rFonts w:hint="eastAsia" w:ascii="仿宋" w:hAnsi="仿宋" w:eastAsia="仿宋"/>
          <w:sz w:val="28"/>
          <w:szCs w:val="28"/>
          <w:highlight w:val="none"/>
          <w:lang w:eastAsia="zh-CN"/>
        </w:rPr>
      </w:pPr>
      <w:bookmarkStart w:id="4" w:name="_Toc361304672"/>
      <w:bookmarkStart w:id="5" w:name="_Toc387957799"/>
      <w:bookmarkStart w:id="6" w:name="_Toc387957800"/>
      <w:bookmarkStart w:id="7" w:name="_Toc361304673"/>
      <w:r>
        <w:rPr>
          <w:rFonts w:hint="eastAsia" w:ascii="仿宋" w:hAnsi="仿宋" w:eastAsia="仿宋"/>
          <w:sz w:val="28"/>
          <w:szCs w:val="28"/>
          <w:highlight w:val="none"/>
          <w:lang w:eastAsia="zh-CN"/>
        </w:rPr>
        <w:t>一、</w:t>
      </w:r>
      <w:bookmarkStart w:id="8" w:name="_Toc30193"/>
      <w:r>
        <w:rPr>
          <w:rFonts w:hint="eastAsia" w:ascii="仿宋" w:hAnsi="仿宋" w:eastAsia="仿宋"/>
          <w:sz w:val="28"/>
          <w:szCs w:val="28"/>
          <w:highlight w:val="none"/>
          <w:lang w:eastAsia="zh-CN"/>
        </w:rPr>
        <w:t>项目基本情况</w:t>
      </w:r>
    </w:p>
    <w:p>
      <w:pPr>
        <w:pStyle w:val="2"/>
        <w:pageBreakBefore w:val="0"/>
        <w:widowControl w:val="0"/>
        <w:numPr>
          <w:ilvl w:val="0"/>
          <w:numId w:val="0"/>
        </w:numPr>
        <w:kinsoku/>
        <w:wordWrap/>
        <w:overflowPunct/>
        <w:topLinePunct w:val="0"/>
        <w:autoSpaceDE/>
        <w:autoSpaceDN/>
        <w:bidi w:val="0"/>
        <w:adjustRightInd/>
        <w:spacing w:line="500" w:lineRule="exact"/>
        <w:ind w:right="0" w:rightChars="0" w:firstLine="562" w:firstLineChars="200"/>
        <w:textAlignment w:val="auto"/>
        <w:rPr>
          <w:rFonts w:ascii="仿宋" w:hAnsi="仿宋" w:eastAsia="仿宋"/>
          <w:sz w:val="28"/>
          <w:szCs w:val="28"/>
          <w:highlight w:val="none"/>
        </w:rPr>
      </w:pPr>
      <w:r>
        <w:rPr>
          <w:rFonts w:hint="eastAsia" w:ascii="仿宋" w:hAnsi="仿宋" w:eastAsia="仿宋"/>
          <w:sz w:val="28"/>
          <w:szCs w:val="28"/>
          <w:highlight w:val="none"/>
          <w:lang w:eastAsia="zh-CN"/>
        </w:rPr>
        <w:t>（一）部门</w:t>
      </w:r>
      <w:r>
        <w:rPr>
          <w:rFonts w:hint="eastAsia" w:ascii="仿宋" w:hAnsi="仿宋" w:eastAsia="仿宋"/>
          <w:sz w:val="28"/>
          <w:szCs w:val="28"/>
          <w:highlight w:val="none"/>
        </w:rPr>
        <w:t>概况</w:t>
      </w:r>
      <w:bookmarkEnd w:id="8"/>
    </w:p>
    <w:p>
      <w:pPr>
        <w:pStyle w:val="11"/>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Times New Roman"/>
          <w:b w:val="0"/>
          <w:bCs w:val="0"/>
          <w:sz w:val="28"/>
          <w:szCs w:val="28"/>
          <w:highlight w:val="none"/>
          <w:lang w:val="en-US" w:eastAsia="zh-CN"/>
        </w:rPr>
      </w:pPr>
      <w:bookmarkStart w:id="9" w:name="_Toc12950"/>
      <w:r>
        <w:rPr>
          <w:rFonts w:hint="eastAsia" w:ascii="Times New Roman" w:hAnsi="Times New Roman" w:eastAsia="仿宋" w:cs="Times New Roman"/>
          <w:b w:val="0"/>
          <w:bCs w:val="0"/>
          <w:sz w:val="28"/>
          <w:szCs w:val="28"/>
          <w:highlight w:val="none"/>
          <w:lang w:val="en-US" w:eastAsia="zh-CN"/>
        </w:rPr>
        <w:t>1．部门基本情况</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sz w:val="28"/>
          <w:szCs w:val="28"/>
          <w:highlight w:val="none"/>
          <w:lang w:val="en-US" w:eastAsia="zh-CN"/>
        </w:rPr>
        <w:t>（1）机构登记情况</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sz w:val="28"/>
          <w:szCs w:val="28"/>
          <w:highlight w:val="none"/>
          <w:lang w:val="en-US" w:eastAsia="zh-CN"/>
        </w:rPr>
        <w:t>六角亭街办事处是武汉市硚口区机构编制委员会根据《区机构编制委员会关于印发硚口区六角亭街道机关主要职责内设机构和人员编制规定的通知》硚编（2016）16号及《硚口区机构编制委员会关于六角亭街办事处所属事业单位主要职责和人员编制规定的通知》硚编（2016）33号成立的下属职能部门。登记管理机关为武汉市硚口区机构编制委员会，统一社会信用代码为114201040108836360。截止2018年12月31日的登记情况如下：</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sz w:val="28"/>
          <w:szCs w:val="28"/>
          <w:highlight w:val="none"/>
          <w:lang w:val="en-US" w:eastAsia="zh-CN"/>
        </w:rPr>
        <w:t>机构名称：武汉市硚口区人民政府六角亭街办事处</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sz w:val="28"/>
          <w:szCs w:val="28"/>
          <w:highlight w:val="none"/>
          <w:lang w:val="en-US" w:eastAsia="zh-CN"/>
        </w:rPr>
        <w:t>机构性质：机关</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sz w:val="28"/>
          <w:szCs w:val="28"/>
          <w:highlight w:val="none"/>
          <w:lang w:val="en-US" w:eastAsia="zh-CN"/>
        </w:rPr>
        <w:t>机构地址：武汉市硚口区利济东街</w:t>
      </w:r>
      <w:r>
        <w:rPr>
          <w:rFonts w:hint="default" w:ascii="Times New Roman" w:hAnsi="Times New Roman" w:eastAsia="仿宋" w:cs="Times New Roman"/>
          <w:b w:val="0"/>
          <w:bCs w:val="0"/>
          <w:sz w:val="28"/>
          <w:szCs w:val="28"/>
          <w:highlight w:val="none"/>
          <w:lang w:val="en-US" w:eastAsia="zh-CN"/>
        </w:rPr>
        <w:t>15</w:t>
      </w:r>
      <w:r>
        <w:rPr>
          <w:rFonts w:hint="eastAsia" w:ascii="Times New Roman" w:hAnsi="Times New Roman" w:eastAsia="仿宋" w:cs="Times New Roman"/>
          <w:b w:val="0"/>
          <w:bCs w:val="0"/>
          <w:sz w:val="28"/>
          <w:szCs w:val="28"/>
          <w:highlight w:val="none"/>
          <w:lang w:val="en-US" w:eastAsia="zh-CN"/>
        </w:rPr>
        <w:t>1号（六角亭小学内）</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sz w:val="28"/>
          <w:szCs w:val="28"/>
          <w:lang w:val="en-US" w:eastAsia="zh-CN"/>
        </w:rPr>
      </w:pPr>
      <w:r>
        <w:rPr>
          <w:rFonts w:hint="eastAsia" w:ascii="Times New Roman" w:hAnsi="Times New Roman" w:eastAsia="仿宋" w:cs="Times New Roman"/>
          <w:b w:val="0"/>
          <w:bCs w:val="0"/>
          <w:sz w:val="28"/>
          <w:szCs w:val="28"/>
          <w:highlight w:val="none"/>
          <w:lang w:val="en-US" w:eastAsia="zh-CN"/>
        </w:rPr>
        <w:t>负责人：王凯</w:t>
      </w:r>
    </w:p>
    <w:p>
      <w:pPr>
        <w:pStyle w:val="11"/>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Times New Roman"/>
          <w:b w:val="0"/>
          <w:bCs w:val="0"/>
          <w:sz w:val="28"/>
          <w:szCs w:val="28"/>
          <w:highlight w:val="yellow"/>
          <w:lang w:val="en-US" w:eastAsia="zh-CN"/>
        </w:rPr>
      </w:pPr>
      <w:r>
        <w:rPr>
          <w:rFonts w:hint="eastAsia" w:ascii="Times New Roman" w:hAnsi="Times New Roman" w:eastAsia="仿宋" w:cs="Times New Roman"/>
          <w:b w:val="0"/>
          <w:bCs w:val="0"/>
          <w:sz w:val="28"/>
          <w:szCs w:val="28"/>
          <w:highlight w:val="yellow"/>
          <w:lang w:val="en-US" w:eastAsia="zh-CN"/>
        </w:rPr>
        <w:t>（2）机构构成情况</w:t>
      </w:r>
    </w:p>
    <w:p>
      <w:pPr>
        <w:pStyle w:val="11"/>
        <w:pageBreakBefore w:val="0"/>
        <w:widowControl w:val="0"/>
        <w:numPr>
          <w:ilvl w:val="0"/>
          <w:numId w:val="0"/>
        </w:numPr>
        <w:kinsoku/>
        <w:wordWrap/>
        <w:overflowPunct/>
        <w:topLinePunct w:val="0"/>
        <w:autoSpaceDE/>
        <w:autoSpaceDN/>
        <w:bidi w:val="0"/>
        <w:adjustRightInd/>
        <w:spacing w:line="500" w:lineRule="exact"/>
        <w:ind w:right="0" w:rightChars="0" w:firstLine="532" w:firstLineChars="200"/>
        <w:textAlignment w:val="auto"/>
        <w:outlineLvl w:val="2"/>
        <w:rPr>
          <w:rFonts w:hint="eastAsia" w:ascii="仿宋" w:hAnsi="仿宋" w:eastAsia="仿宋" w:cs="仿宋"/>
          <w:b w:val="0"/>
          <w:bCs w:val="0"/>
          <w:sz w:val="28"/>
          <w:szCs w:val="28"/>
          <w:highlight w:val="yellow"/>
          <w:lang w:val="en-US" w:eastAsia="zh-CN"/>
        </w:rPr>
      </w:pPr>
      <w:r>
        <w:rPr>
          <w:rFonts w:hint="eastAsia" w:ascii="仿宋" w:hAnsi="仿宋" w:eastAsia="仿宋" w:cs="仿宋"/>
          <w:bCs/>
          <w:w w:val="95"/>
          <w:kern w:val="44"/>
          <w:sz w:val="28"/>
          <w:szCs w:val="28"/>
          <w:highlight w:val="yellow"/>
          <w:u w:val="none"/>
          <w:lang w:eastAsia="zh-CN"/>
        </w:rPr>
        <w:t>六角亭街办事处</w:t>
      </w:r>
      <w:r>
        <w:rPr>
          <w:rFonts w:hint="eastAsia" w:ascii="仿宋" w:hAnsi="仿宋" w:eastAsia="仿宋" w:cs="仿宋"/>
          <w:bCs/>
          <w:w w:val="95"/>
          <w:sz w:val="28"/>
          <w:szCs w:val="28"/>
          <w:highlight w:val="yellow"/>
        </w:rPr>
        <w:t>由机关及下属</w:t>
      </w:r>
      <w:r>
        <w:rPr>
          <w:rFonts w:hint="eastAsia" w:ascii="仿宋" w:hAnsi="仿宋" w:eastAsia="仿宋" w:cs="仿宋"/>
          <w:bCs/>
          <w:w w:val="95"/>
          <w:sz w:val="28"/>
          <w:szCs w:val="28"/>
          <w:highlight w:val="yellow"/>
          <w:lang w:val="en-US" w:eastAsia="zh-CN"/>
        </w:rPr>
        <w:t>4</w:t>
      </w:r>
      <w:r>
        <w:rPr>
          <w:rFonts w:hint="eastAsia" w:ascii="仿宋" w:hAnsi="仿宋" w:eastAsia="仿宋" w:cs="仿宋"/>
          <w:bCs/>
          <w:w w:val="95"/>
          <w:sz w:val="28"/>
          <w:szCs w:val="28"/>
          <w:highlight w:val="yellow"/>
        </w:rPr>
        <w:t>个二级单位组成，其中：</w:t>
      </w:r>
      <w:r>
        <w:rPr>
          <w:rFonts w:hint="eastAsia" w:ascii="仿宋" w:hAnsi="仿宋" w:eastAsia="仿宋" w:cs="仿宋"/>
          <w:bCs/>
          <w:w w:val="95"/>
          <w:sz w:val="28"/>
          <w:szCs w:val="28"/>
          <w:highlight w:val="yellow"/>
          <w:lang w:eastAsia="zh-CN"/>
        </w:rPr>
        <w:t>机关</w:t>
      </w:r>
      <w:r>
        <w:rPr>
          <w:rFonts w:hint="eastAsia" w:ascii="仿宋" w:hAnsi="仿宋" w:eastAsia="仿宋" w:cs="仿宋"/>
          <w:bCs/>
          <w:w w:val="95"/>
          <w:sz w:val="28"/>
          <w:szCs w:val="28"/>
          <w:highlight w:val="yellow"/>
        </w:rPr>
        <w:t>行政单位</w:t>
      </w:r>
      <w:r>
        <w:rPr>
          <w:rFonts w:hint="eastAsia" w:ascii="仿宋" w:hAnsi="仿宋" w:eastAsia="仿宋" w:cs="仿宋"/>
          <w:bCs/>
          <w:w w:val="95"/>
          <w:sz w:val="28"/>
          <w:szCs w:val="28"/>
          <w:highlight w:val="yellow"/>
          <w:lang w:val="en-US" w:eastAsia="zh-CN"/>
        </w:rPr>
        <w:t>1</w:t>
      </w:r>
      <w:r>
        <w:rPr>
          <w:rFonts w:hint="eastAsia" w:ascii="仿宋" w:hAnsi="仿宋" w:eastAsia="仿宋" w:cs="仿宋"/>
          <w:bCs/>
          <w:w w:val="95"/>
          <w:sz w:val="28"/>
          <w:szCs w:val="28"/>
          <w:highlight w:val="yellow"/>
        </w:rPr>
        <w:t>个、全额拨款事业单位</w:t>
      </w:r>
      <w:r>
        <w:rPr>
          <w:rFonts w:hint="eastAsia" w:ascii="仿宋" w:hAnsi="仿宋" w:eastAsia="仿宋" w:cs="仿宋"/>
          <w:bCs/>
          <w:w w:val="95"/>
          <w:sz w:val="28"/>
          <w:szCs w:val="28"/>
          <w:highlight w:val="yellow"/>
          <w:lang w:val="en-US" w:eastAsia="zh-CN"/>
        </w:rPr>
        <w:t>4</w:t>
      </w:r>
      <w:r>
        <w:rPr>
          <w:rFonts w:hint="eastAsia" w:ascii="仿宋" w:hAnsi="仿宋" w:eastAsia="仿宋" w:cs="仿宋"/>
          <w:bCs/>
          <w:w w:val="95"/>
          <w:sz w:val="28"/>
          <w:szCs w:val="28"/>
          <w:highlight w:val="yellow"/>
        </w:rPr>
        <w:t>个。</w:t>
      </w:r>
      <w:r>
        <w:rPr>
          <w:rFonts w:hint="eastAsia" w:ascii="仿宋" w:hAnsi="仿宋" w:eastAsia="仿宋" w:cs="仿宋"/>
          <w:b w:val="0"/>
          <w:bCs w:val="0"/>
          <w:sz w:val="28"/>
          <w:szCs w:val="28"/>
          <w:highlight w:val="yellow"/>
          <w:lang w:val="en-US" w:eastAsia="zh-CN"/>
        </w:rPr>
        <w:t>下属4个事业单位分别为：武汉市硚口区六角亭街网格化综合管理中心、武汉市硚口区六角亭街政务服务中心、武汉市硚口区六角亭街社区财务结算中心、武汉市硚口区六角亭街社区文体活动服务中心。</w:t>
      </w:r>
      <w:bookmarkStart w:id="151" w:name="_GoBack"/>
      <w:bookmarkEnd w:id="151"/>
    </w:p>
    <w:p>
      <w:pPr>
        <w:pStyle w:val="11"/>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sz w:val="28"/>
          <w:szCs w:val="28"/>
          <w:highlight w:val="none"/>
          <w:lang w:val="en-US" w:eastAsia="zh-CN"/>
        </w:rPr>
        <w:t>（3）职能部门设置情况</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sz w:val="28"/>
          <w:szCs w:val="28"/>
          <w:highlight w:val="none"/>
          <w:lang w:val="en-US" w:eastAsia="zh-CN"/>
        </w:rPr>
        <w:t>六角亭街办事处共设置6个职能部门：党建办公室、公共管理办公室、公共服务办公室、公共安全办公室、区域发展办公室、综合办公室。</w:t>
      </w:r>
    </w:p>
    <w:bookmarkEnd w:id="4"/>
    <w:bookmarkEnd w:id="5"/>
    <w:bookmarkEnd w:id="9"/>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60" w:firstLineChars="200"/>
        <w:textAlignment w:val="auto"/>
        <w:rPr>
          <w:rFonts w:hint="eastAsia" w:ascii="Times New Roman" w:hAnsi="Times New Roman" w:eastAsia="仿宋" w:cs="Arial Narrow"/>
          <w:sz w:val="28"/>
          <w:szCs w:val="28"/>
          <w:highlight w:val="none"/>
          <w:lang w:val="en-US" w:eastAsia="zh-CN"/>
        </w:rPr>
      </w:pPr>
      <w:r>
        <w:rPr>
          <w:rFonts w:hint="eastAsia" w:ascii="Times New Roman" w:hAnsi="Times New Roman" w:eastAsia="仿宋" w:cs="Arial Narrow"/>
          <w:sz w:val="28"/>
          <w:szCs w:val="28"/>
          <w:highlight w:val="none"/>
          <w:lang w:val="en-US" w:eastAsia="zh-CN"/>
        </w:rPr>
        <w:t>（4）人员编制情况</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60" w:firstLineChars="200"/>
        <w:textAlignment w:val="auto"/>
        <w:rPr>
          <w:rFonts w:hint="eastAsia" w:ascii="Times New Roman" w:hAnsi="Times New Roman" w:eastAsia="仿宋" w:cs="Arial Narrow"/>
          <w:sz w:val="28"/>
          <w:szCs w:val="28"/>
          <w:highlight w:val="none"/>
        </w:rPr>
      </w:pPr>
      <w:r>
        <w:rPr>
          <w:rFonts w:hint="eastAsia" w:ascii="Times New Roman" w:hAnsi="Times New Roman" w:eastAsia="仿宋" w:cs="Arial Narrow"/>
          <w:sz w:val="28"/>
          <w:szCs w:val="28"/>
          <w:highlight w:val="none"/>
          <w:lang w:eastAsia="zh-CN"/>
        </w:rPr>
        <w:t>六角亭街办事处</w:t>
      </w:r>
      <w:r>
        <w:rPr>
          <w:rFonts w:hint="eastAsia" w:ascii="Times New Roman" w:hAnsi="Times New Roman" w:eastAsia="仿宋" w:cs="Arial Narrow"/>
          <w:sz w:val="28"/>
          <w:szCs w:val="28"/>
          <w:highlight w:val="none"/>
        </w:rPr>
        <w:t>2018年年末编制人数42</w:t>
      </w:r>
      <w:r>
        <w:rPr>
          <w:rFonts w:hint="eastAsia" w:ascii="Times New Roman" w:hAnsi="Times New Roman" w:eastAsia="仿宋" w:cs="Arial Narrow"/>
          <w:sz w:val="28"/>
          <w:szCs w:val="28"/>
          <w:highlight w:val="none"/>
          <w:lang w:eastAsia="zh-CN"/>
        </w:rPr>
        <w:t>名</w:t>
      </w:r>
      <w:r>
        <w:rPr>
          <w:rFonts w:hint="eastAsia" w:ascii="Times New Roman" w:hAnsi="Times New Roman" w:eastAsia="仿宋" w:cs="Arial Narrow"/>
          <w:sz w:val="28"/>
          <w:szCs w:val="28"/>
          <w:highlight w:val="none"/>
        </w:rPr>
        <w:t>，其中：行政编制29</w:t>
      </w:r>
      <w:r>
        <w:rPr>
          <w:rFonts w:hint="eastAsia" w:ascii="Times New Roman" w:hAnsi="Times New Roman" w:eastAsia="仿宋" w:cs="Arial Narrow"/>
          <w:sz w:val="28"/>
          <w:szCs w:val="28"/>
          <w:highlight w:val="none"/>
          <w:lang w:eastAsia="zh-CN"/>
        </w:rPr>
        <w:t>名</w:t>
      </w:r>
      <w:r>
        <w:rPr>
          <w:rFonts w:hint="eastAsia" w:ascii="Times New Roman" w:hAnsi="Times New Roman" w:eastAsia="仿宋" w:cs="Arial Narrow"/>
          <w:sz w:val="28"/>
          <w:szCs w:val="28"/>
          <w:highlight w:val="none"/>
        </w:rPr>
        <w:t>，事业编制13</w:t>
      </w:r>
      <w:r>
        <w:rPr>
          <w:rFonts w:hint="eastAsia" w:ascii="Times New Roman" w:hAnsi="Times New Roman" w:eastAsia="仿宋" w:cs="Arial Narrow"/>
          <w:sz w:val="28"/>
          <w:szCs w:val="28"/>
          <w:highlight w:val="none"/>
          <w:lang w:eastAsia="zh-CN"/>
        </w:rPr>
        <w:t>名</w:t>
      </w:r>
      <w:r>
        <w:rPr>
          <w:rFonts w:hint="eastAsia" w:ascii="Times New Roman" w:hAnsi="Times New Roman" w:eastAsia="仿宋" w:cs="Arial Narrow"/>
          <w:sz w:val="28"/>
          <w:szCs w:val="28"/>
          <w:highlight w:val="none"/>
        </w:rPr>
        <w:t>。2018年年末实有人数79</w:t>
      </w:r>
      <w:r>
        <w:rPr>
          <w:rFonts w:hint="eastAsia" w:ascii="Times New Roman" w:hAnsi="Times New Roman" w:eastAsia="仿宋" w:cs="Arial Narrow"/>
          <w:sz w:val="28"/>
          <w:szCs w:val="28"/>
          <w:highlight w:val="none"/>
          <w:lang w:eastAsia="zh-CN"/>
        </w:rPr>
        <w:t>名</w:t>
      </w:r>
      <w:r>
        <w:rPr>
          <w:rFonts w:hint="eastAsia" w:ascii="Times New Roman" w:hAnsi="Times New Roman" w:eastAsia="仿宋" w:cs="Arial Narrow"/>
          <w:sz w:val="28"/>
          <w:szCs w:val="28"/>
          <w:highlight w:val="none"/>
        </w:rPr>
        <w:t>，其中在职人员36</w:t>
      </w:r>
      <w:r>
        <w:rPr>
          <w:rFonts w:hint="eastAsia" w:ascii="Times New Roman" w:hAnsi="Times New Roman" w:eastAsia="仿宋" w:cs="Arial Narrow"/>
          <w:sz w:val="28"/>
          <w:szCs w:val="28"/>
          <w:highlight w:val="none"/>
          <w:lang w:eastAsia="zh-CN"/>
        </w:rPr>
        <w:t>名</w:t>
      </w:r>
      <w:r>
        <w:rPr>
          <w:rFonts w:hint="eastAsia" w:ascii="Times New Roman" w:hAnsi="Times New Roman" w:eastAsia="仿宋" w:cs="Arial Narrow"/>
          <w:sz w:val="28"/>
          <w:szCs w:val="28"/>
          <w:highlight w:val="none"/>
        </w:rPr>
        <w:t>（行政在职29</w:t>
      </w:r>
      <w:r>
        <w:rPr>
          <w:rFonts w:hint="eastAsia" w:ascii="Times New Roman" w:hAnsi="Times New Roman" w:eastAsia="仿宋" w:cs="Arial Narrow"/>
          <w:sz w:val="28"/>
          <w:szCs w:val="28"/>
          <w:highlight w:val="none"/>
          <w:lang w:eastAsia="zh-CN"/>
        </w:rPr>
        <w:t>名</w:t>
      </w:r>
      <w:r>
        <w:rPr>
          <w:rFonts w:hint="eastAsia" w:ascii="Times New Roman" w:hAnsi="Times New Roman" w:eastAsia="仿宋" w:cs="Arial Narrow"/>
          <w:sz w:val="28"/>
          <w:szCs w:val="28"/>
          <w:highlight w:val="none"/>
        </w:rPr>
        <w:t>，事业在职7</w:t>
      </w:r>
      <w:r>
        <w:rPr>
          <w:rFonts w:hint="eastAsia" w:ascii="Times New Roman" w:hAnsi="Times New Roman" w:eastAsia="仿宋" w:cs="Arial Narrow"/>
          <w:sz w:val="28"/>
          <w:szCs w:val="28"/>
          <w:highlight w:val="none"/>
          <w:lang w:eastAsia="zh-CN"/>
        </w:rPr>
        <w:t>名</w:t>
      </w:r>
      <w:r>
        <w:rPr>
          <w:rFonts w:hint="eastAsia" w:ascii="Times New Roman" w:hAnsi="Times New Roman" w:eastAsia="仿宋" w:cs="Arial Narrow"/>
          <w:sz w:val="28"/>
          <w:szCs w:val="28"/>
          <w:highlight w:val="none"/>
        </w:rPr>
        <w:t>），离退休43</w:t>
      </w:r>
      <w:r>
        <w:rPr>
          <w:rFonts w:hint="eastAsia" w:ascii="Times New Roman" w:hAnsi="Times New Roman" w:eastAsia="仿宋" w:cs="Arial Narrow"/>
          <w:sz w:val="28"/>
          <w:szCs w:val="28"/>
          <w:highlight w:val="none"/>
          <w:lang w:eastAsia="zh-CN"/>
        </w:rPr>
        <w:t>名</w:t>
      </w:r>
      <w:r>
        <w:rPr>
          <w:rFonts w:hint="eastAsia" w:ascii="Times New Roman" w:hAnsi="Times New Roman" w:eastAsia="仿宋" w:cs="Arial Narrow"/>
          <w:sz w:val="28"/>
          <w:szCs w:val="28"/>
          <w:highlight w:val="none"/>
        </w:rPr>
        <w:t>（行政离休2</w:t>
      </w:r>
      <w:r>
        <w:rPr>
          <w:rFonts w:hint="eastAsia" w:ascii="Times New Roman" w:hAnsi="Times New Roman" w:eastAsia="仿宋" w:cs="Arial Narrow"/>
          <w:sz w:val="28"/>
          <w:szCs w:val="28"/>
          <w:highlight w:val="none"/>
          <w:lang w:eastAsia="zh-CN"/>
        </w:rPr>
        <w:t>名</w:t>
      </w:r>
      <w:r>
        <w:rPr>
          <w:rFonts w:hint="eastAsia" w:ascii="Times New Roman" w:hAnsi="Times New Roman" w:eastAsia="仿宋" w:cs="Arial Narrow"/>
          <w:sz w:val="28"/>
          <w:szCs w:val="28"/>
          <w:highlight w:val="none"/>
        </w:rPr>
        <w:t>，行政退休36</w:t>
      </w:r>
      <w:r>
        <w:rPr>
          <w:rFonts w:hint="eastAsia" w:ascii="Times New Roman" w:hAnsi="Times New Roman" w:eastAsia="仿宋" w:cs="Arial Narrow"/>
          <w:sz w:val="28"/>
          <w:szCs w:val="28"/>
          <w:highlight w:val="none"/>
          <w:lang w:eastAsia="zh-CN"/>
        </w:rPr>
        <w:t>名</w:t>
      </w:r>
      <w:r>
        <w:rPr>
          <w:rFonts w:hint="eastAsia" w:ascii="Times New Roman" w:hAnsi="Times New Roman" w:eastAsia="仿宋" w:cs="Arial Narrow"/>
          <w:sz w:val="28"/>
          <w:szCs w:val="28"/>
          <w:highlight w:val="none"/>
        </w:rPr>
        <w:t>，事业退休5</w:t>
      </w:r>
      <w:r>
        <w:rPr>
          <w:rFonts w:hint="eastAsia" w:ascii="Times New Roman" w:hAnsi="Times New Roman" w:eastAsia="仿宋" w:cs="Arial Narrow"/>
          <w:sz w:val="28"/>
          <w:szCs w:val="28"/>
          <w:highlight w:val="none"/>
          <w:lang w:eastAsia="zh-CN"/>
        </w:rPr>
        <w:t>名</w:t>
      </w:r>
      <w:r>
        <w:rPr>
          <w:rFonts w:hint="eastAsia" w:ascii="Times New Roman" w:hAnsi="Times New Roman" w:eastAsia="仿宋" w:cs="Arial Narrow"/>
          <w:sz w:val="28"/>
          <w:szCs w:val="28"/>
          <w:highlight w:val="none"/>
        </w:rPr>
        <w:t>）。</w:t>
      </w:r>
    </w:p>
    <w:bookmarkEnd w:id="6"/>
    <w:bookmarkEnd w:id="7"/>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hint="eastAsia" w:ascii="Times New Roman" w:hAnsi="Times New Roman" w:eastAsia="仿宋" w:cs="Arial Narrow"/>
          <w:sz w:val="28"/>
          <w:szCs w:val="28"/>
          <w:highlight w:val="none"/>
          <w:lang w:val="en-US" w:eastAsia="zh-CN"/>
        </w:rPr>
      </w:pPr>
      <w:bookmarkStart w:id="10" w:name="_Toc387957801"/>
      <w:bookmarkStart w:id="11" w:name="_Toc406666352"/>
      <w:bookmarkStart w:id="12" w:name="_Toc10760"/>
      <w:bookmarkStart w:id="13" w:name="_Toc361304674"/>
      <w:bookmarkStart w:id="14" w:name="_Toc406668025"/>
      <w:r>
        <w:rPr>
          <w:rFonts w:hint="eastAsia" w:ascii="Times New Roman" w:hAnsi="Times New Roman" w:eastAsia="仿宋" w:cs="Arial Narrow"/>
          <w:sz w:val="28"/>
          <w:szCs w:val="28"/>
          <w:highlight w:val="none"/>
          <w:lang w:val="en-US" w:eastAsia="zh-CN"/>
        </w:rPr>
        <w:t>（5）</w:t>
      </w:r>
      <w:r>
        <w:rPr>
          <w:rFonts w:hint="eastAsia" w:ascii="Times New Roman" w:hAnsi="Times New Roman" w:eastAsia="仿宋" w:cs="Times New Roman"/>
          <w:b w:val="0"/>
          <w:bCs/>
          <w:sz w:val="28"/>
          <w:szCs w:val="28"/>
          <w:highlight w:val="none"/>
          <w:lang w:val="en-US" w:eastAsia="zh-CN"/>
        </w:rPr>
        <w:t>年度主要工作任务</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60" w:firstLineChars="200"/>
        <w:textAlignment w:val="auto"/>
        <w:rPr>
          <w:rFonts w:hint="eastAsia" w:ascii="仿宋" w:hAnsi="仿宋" w:eastAsia="仿宋" w:cs="Arial Narrow"/>
          <w:sz w:val="28"/>
          <w:szCs w:val="28"/>
          <w:highlight w:val="none"/>
        </w:rPr>
      </w:pPr>
      <w:bookmarkStart w:id="15" w:name="_Toc4725"/>
      <w:r>
        <w:rPr>
          <w:rFonts w:hint="eastAsia" w:ascii="Times New Roman" w:hAnsi="Times New Roman" w:eastAsia="仿宋" w:cs="Arial Narrow"/>
          <w:sz w:val="28"/>
          <w:szCs w:val="28"/>
          <w:highlight w:val="none"/>
          <w:lang w:val="en-US" w:eastAsia="zh-CN"/>
        </w:rPr>
        <w:sym w:font="Wingdings" w:char="F081"/>
      </w:r>
      <w:r>
        <w:rPr>
          <w:rFonts w:hint="eastAsia" w:ascii="Times New Roman" w:hAnsi="Times New Roman" w:eastAsia="仿宋" w:cs="Arial Narrow"/>
          <w:sz w:val="28"/>
          <w:szCs w:val="28"/>
          <w:highlight w:val="none"/>
          <w:lang w:val="en-US" w:eastAsia="zh-CN"/>
        </w:rPr>
        <w:t>加强基层党建。落实基层党建工作责任制，统筹推进街道和社区区域化党建，加强非公有制企业和社会组织党建工作；主要负责辖区宣传思想工作，负责街道和社区精神文明建设；落实党风廉政建设责任制，突出主体责任和监督责任，加强对党员干部和工作人员的教育、管理</w:t>
      </w:r>
      <w:r>
        <w:rPr>
          <w:rFonts w:hint="eastAsia" w:ascii="仿宋" w:hAnsi="仿宋" w:eastAsia="仿宋" w:cs="Arial Narrow"/>
          <w:sz w:val="28"/>
          <w:szCs w:val="28"/>
          <w:highlight w:val="none"/>
        </w:rPr>
        <w:t>和监督，指导工会、共青团、妇联、科协和残联等群团组织，结合各自特点开展工作。</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仿宋" w:hAnsi="仿宋" w:eastAsia="仿宋" w:cs="Arial Narrow"/>
          <w:sz w:val="28"/>
          <w:szCs w:val="28"/>
          <w:highlight w:val="none"/>
        </w:rPr>
      </w:pPr>
      <w:r>
        <w:rPr>
          <w:rFonts w:hint="eastAsia" w:ascii="仿宋" w:hAnsi="仿宋" w:eastAsia="仿宋" w:cs="Arial Narrow"/>
          <w:sz w:val="28"/>
          <w:szCs w:val="28"/>
          <w:highlight w:val="none"/>
        </w:rPr>
        <w:sym w:font="Wingdings" w:char="F082"/>
      </w:r>
      <w:r>
        <w:rPr>
          <w:rFonts w:hint="eastAsia" w:ascii="仿宋" w:hAnsi="仿宋" w:eastAsia="仿宋" w:cs="Arial Narrow"/>
          <w:sz w:val="28"/>
          <w:szCs w:val="28"/>
          <w:highlight w:val="none"/>
        </w:rPr>
        <w:t>统筹区域发展。统筹落实辖区发展的重大决策，参与辖区建设规划和公共服务设施布局；主要负责搭建企业服务平台，为企业开展服务；负责“三旧”改造和重点项目等协调服务工作，为辖区经济发展搞好配套服务；统计调查辖区各类经济组织和人口等经济社会发展情况，推动辖区健康、有序、可持续发展。</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仿宋" w:hAnsi="仿宋" w:eastAsia="仿宋" w:cs="Arial Narrow"/>
          <w:sz w:val="28"/>
          <w:szCs w:val="28"/>
          <w:highlight w:val="none"/>
        </w:rPr>
      </w:pPr>
      <w:r>
        <w:rPr>
          <w:rFonts w:hint="eastAsia" w:ascii="仿宋" w:hAnsi="仿宋" w:eastAsia="仿宋" w:cs="Arial Narrow"/>
          <w:sz w:val="28"/>
          <w:szCs w:val="28"/>
          <w:highlight w:val="none"/>
        </w:rPr>
        <w:sym w:font="Wingdings" w:char="F083"/>
      </w:r>
      <w:r>
        <w:rPr>
          <w:rFonts w:hint="eastAsia" w:ascii="仿宋" w:hAnsi="仿宋" w:eastAsia="仿宋" w:cs="Arial Narrow"/>
          <w:sz w:val="28"/>
          <w:szCs w:val="28"/>
          <w:highlight w:val="none"/>
        </w:rPr>
        <w:t>组织公共服务。主要负责就业帮扶、落实自主择业和企业军转干部的待遇、社会保障、最低生活保障、医疗救助、老龄服务、权限内的公租房初审、维护残疾人合法权益、青少年社会教育、文化体育活动和计划生育服务等工作。</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仿宋" w:hAnsi="仿宋" w:eastAsia="仿宋" w:cs="Arial Narrow"/>
          <w:sz w:val="28"/>
          <w:szCs w:val="28"/>
          <w:highlight w:val="none"/>
        </w:rPr>
      </w:pPr>
      <w:r>
        <w:rPr>
          <w:rFonts w:hint="eastAsia" w:ascii="仿宋_GB2312" w:hAnsi="仿宋_GB2312" w:eastAsia="仿宋_GB2312" w:cs="仿宋_GB2312"/>
          <w:sz w:val="28"/>
          <w:szCs w:val="28"/>
          <w:highlight w:val="none"/>
        </w:rPr>
        <w:t>④</w:t>
      </w:r>
      <w:r>
        <w:rPr>
          <w:rFonts w:hint="eastAsia" w:ascii="仿宋" w:hAnsi="仿宋" w:eastAsia="仿宋" w:cs="Arial Narrow"/>
          <w:sz w:val="28"/>
          <w:szCs w:val="28"/>
          <w:highlight w:val="none"/>
        </w:rPr>
        <w:t>实施综合管理。对辖区内城市管理、人口管理、文明创建等地区性、综合性社会管理工作，承担组织领导和综合协调职能；主要负责城市管理综合整治等工作；组织开展爱国卫生运动、除害防病等公共卫生工作；加强流动人口管理，落实流动人口计划生育政策；动员全民参与文明创建活动等综合管理工作。</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仿宋" w:hAnsi="仿宋" w:eastAsia="仿宋" w:cs="Arial Narrow"/>
          <w:sz w:val="28"/>
          <w:szCs w:val="28"/>
          <w:highlight w:val="none"/>
        </w:rPr>
      </w:pPr>
      <w:r>
        <w:rPr>
          <w:rFonts w:hint="eastAsia" w:ascii="仿宋_GB2312" w:hAnsi="仿宋_GB2312" w:eastAsia="仿宋_GB2312" w:cs="仿宋_GB2312"/>
          <w:sz w:val="28"/>
          <w:szCs w:val="28"/>
          <w:highlight w:val="none"/>
        </w:rPr>
        <w:t>⑤</w:t>
      </w:r>
      <w:r>
        <w:rPr>
          <w:rFonts w:hint="eastAsia" w:ascii="仿宋" w:hAnsi="仿宋" w:eastAsia="仿宋" w:cs="Arial Narrow"/>
          <w:sz w:val="28"/>
          <w:szCs w:val="28"/>
          <w:highlight w:val="none"/>
        </w:rPr>
        <w:t>监督专业管理。通过街道综合执法领导协调小组对辖区内各职能部门的执法进行统筹协调，及时发现并向有关职能部门反馈辖区内执法管理中存在的问题。</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仿宋" w:hAnsi="仿宋" w:eastAsia="仿宋" w:cs="Arial Narrow"/>
          <w:sz w:val="28"/>
          <w:szCs w:val="28"/>
          <w:highlight w:val="none"/>
        </w:rPr>
      </w:pPr>
      <w:r>
        <w:rPr>
          <w:rFonts w:hint="eastAsia" w:ascii="仿宋_GB2312" w:hAnsi="仿宋_GB2312" w:eastAsia="仿宋_GB2312" w:cs="仿宋_GB2312"/>
          <w:sz w:val="28"/>
          <w:szCs w:val="28"/>
          <w:highlight w:val="none"/>
        </w:rPr>
        <w:t>⑥</w:t>
      </w:r>
      <w:r>
        <w:rPr>
          <w:rFonts w:hint="eastAsia" w:ascii="仿宋" w:hAnsi="仿宋" w:eastAsia="仿宋" w:cs="Arial Narrow"/>
          <w:sz w:val="28"/>
          <w:szCs w:val="28"/>
          <w:highlight w:val="none"/>
        </w:rPr>
        <w:t>动员社会参与。挖掘辖区资源优势，广泛发动辖区各单位、社会组织及广大居民参与社会治理，实现共驻共治、共建共享、扩大参与主体，发挥各自功能，参与社会治理。主要负责搭建参与平台；建立社会组织服务平台；引导社会力量搭建服务平台，促进社区服务转型升级。</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仿宋" w:hAnsi="仿宋" w:eastAsia="仿宋" w:cs="Arial Narrow"/>
          <w:sz w:val="28"/>
          <w:szCs w:val="28"/>
          <w:highlight w:val="none"/>
        </w:rPr>
      </w:pPr>
      <w:r>
        <w:rPr>
          <w:rFonts w:hint="eastAsia" w:ascii="仿宋_GB2312" w:hAnsi="仿宋_GB2312" w:eastAsia="仿宋_GB2312" w:cs="仿宋_GB2312"/>
          <w:sz w:val="28"/>
          <w:szCs w:val="28"/>
          <w:highlight w:val="none"/>
        </w:rPr>
        <w:t>⑦</w:t>
      </w:r>
      <w:r>
        <w:rPr>
          <w:rFonts w:hint="eastAsia" w:ascii="仿宋" w:hAnsi="仿宋" w:eastAsia="仿宋" w:cs="Arial Narrow"/>
          <w:sz w:val="28"/>
          <w:szCs w:val="28"/>
          <w:highlight w:val="none"/>
        </w:rPr>
        <w:t>指导社区自治。贯彻落实《中华人民共和国城市居民委员会组织法》，指导社区换届选举；指导社区推进民主自治；指导社区实施民主评议和民情反馈；指导社区加强服务阵地建设，整合各职能部门在社区的服务设施资源；指导社区优化服务功能，在社区党员群众服务中心设置综合服务窗口。</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仿宋" w:hAnsi="仿宋" w:eastAsia="仿宋" w:cs="Arial Narrow"/>
          <w:sz w:val="28"/>
          <w:szCs w:val="28"/>
          <w:highlight w:val="none"/>
        </w:rPr>
      </w:pPr>
      <w:r>
        <w:rPr>
          <w:rFonts w:hint="eastAsia" w:ascii="仿宋_GB2312" w:hAnsi="仿宋_GB2312" w:eastAsia="仿宋_GB2312" w:cs="仿宋_GB2312"/>
          <w:sz w:val="28"/>
          <w:szCs w:val="28"/>
          <w:highlight w:val="none"/>
        </w:rPr>
        <w:t>⑧</w:t>
      </w:r>
      <w:r>
        <w:rPr>
          <w:rFonts w:hint="eastAsia" w:ascii="仿宋" w:hAnsi="仿宋" w:eastAsia="仿宋" w:cs="Arial Narrow"/>
          <w:sz w:val="28"/>
          <w:szCs w:val="28"/>
          <w:highlight w:val="none"/>
        </w:rPr>
        <w:t>维护公共安全。加强国防教育，组织开展人民武装和防空、防震减灾工作；宣传、动员和组织社会有关力量与职能部门配合，形成防范和打击的综合防控体系，确保辖区安全。</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仿宋" w:hAnsi="仿宋" w:eastAsia="仿宋" w:cs="Arial Narrow"/>
          <w:sz w:val="28"/>
          <w:szCs w:val="28"/>
          <w:highlight w:val="none"/>
        </w:rPr>
      </w:pPr>
      <w:r>
        <w:rPr>
          <w:rFonts w:hint="eastAsia" w:ascii="仿宋_GB2312" w:hAnsi="仿宋_GB2312" w:eastAsia="仿宋_GB2312" w:cs="仿宋_GB2312"/>
          <w:sz w:val="28"/>
          <w:szCs w:val="28"/>
          <w:highlight w:val="none"/>
        </w:rPr>
        <w:t>⑨</w:t>
      </w:r>
      <w:r>
        <w:rPr>
          <w:rFonts w:hint="eastAsia" w:ascii="仿宋" w:hAnsi="仿宋" w:eastAsia="仿宋" w:cs="Arial Narrow"/>
          <w:sz w:val="28"/>
          <w:szCs w:val="28"/>
          <w:highlight w:val="none"/>
        </w:rPr>
        <w:t>完成上级领导交办的其它事项。</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2．项目实施情况</w:t>
      </w:r>
    </w:p>
    <w:p>
      <w:pPr>
        <w:numPr>
          <w:ilvl w:val="0"/>
          <w:numId w:val="0"/>
        </w:numPr>
        <w:spacing w:line="540" w:lineRule="exact"/>
        <w:ind w:firstLine="560" w:firstLineChars="200"/>
        <w:rPr>
          <w:rFonts w:hint="eastAsia" w:ascii="Times New Roman" w:hAnsi="Times New Roman" w:eastAsia="仿宋"/>
          <w:sz w:val="28"/>
          <w:szCs w:val="28"/>
        </w:rPr>
      </w:pPr>
      <w:r>
        <w:rPr>
          <w:rFonts w:hint="eastAsia" w:ascii="Times New Roman" w:hAnsi="Times New Roman" w:eastAsia="仿宋"/>
          <w:sz w:val="28"/>
          <w:szCs w:val="28"/>
          <w:lang w:eastAsia="zh-CN"/>
        </w:rPr>
        <w:t>（</w:t>
      </w:r>
      <w:r>
        <w:rPr>
          <w:rFonts w:hint="eastAsia" w:ascii="Times New Roman" w:hAnsi="Times New Roman" w:eastAsia="仿宋"/>
          <w:sz w:val="28"/>
          <w:szCs w:val="28"/>
          <w:lang w:val="en-US" w:eastAsia="zh-CN"/>
        </w:rPr>
        <w:t>1</w:t>
      </w:r>
      <w:r>
        <w:rPr>
          <w:rFonts w:hint="eastAsia" w:ascii="Times New Roman" w:hAnsi="Times New Roman" w:eastAsia="仿宋"/>
          <w:sz w:val="28"/>
          <w:szCs w:val="28"/>
          <w:lang w:eastAsia="zh-CN"/>
        </w:rPr>
        <w:t>）</w:t>
      </w:r>
      <w:r>
        <w:rPr>
          <w:rFonts w:hint="eastAsia" w:ascii="Times New Roman" w:hAnsi="Times New Roman" w:eastAsia="仿宋"/>
          <w:sz w:val="28"/>
          <w:szCs w:val="28"/>
        </w:rPr>
        <w:t>项目的构成</w:t>
      </w:r>
    </w:p>
    <w:p>
      <w:pPr>
        <w:numPr>
          <w:ilvl w:val="0"/>
          <w:numId w:val="0"/>
        </w:numPr>
        <w:spacing w:line="540" w:lineRule="exact"/>
        <w:ind w:firstLine="560" w:firstLineChars="200"/>
        <w:rPr>
          <w:rFonts w:hint="eastAsia" w:ascii="Times New Roman" w:hAnsi="Times New Roman" w:eastAsia="仿宋"/>
          <w:sz w:val="28"/>
          <w:szCs w:val="28"/>
          <w:highlight w:val="none"/>
        </w:rPr>
      </w:pPr>
      <w:r>
        <w:rPr>
          <w:rFonts w:hint="eastAsia" w:ascii="Times New Roman" w:hAnsi="Times New Roman" w:eastAsia="仿宋"/>
          <w:sz w:val="28"/>
          <w:szCs w:val="28"/>
        </w:rPr>
        <w:t>本项目由基本支出和项目支出两部分构成。基本支出主要包括在</w:t>
      </w:r>
      <w:r>
        <w:rPr>
          <w:rFonts w:hint="eastAsia" w:ascii="Times New Roman" w:hAnsi="Times New Roman" w:eastAsia="仿宋"/>
          <w:sz w:val="28"/>
          <w:szCs w:val="28"/>
          <w:lang w:eastAsia="zh-CN"/>
        </w:rPr>
        <w:t>人员支出、</w:t>
      </w:r>
      <w:r>
        <w:rPr>
          <w:rFonts w:hint="eastAsia" w:ascii="Times New Roman" w:hAnsi="Times New Roman" w:eastAsia="仿宋"/>
          <w:sz w:val="28"/>
          <w:szCs w:val="28"/>
        </w:rPr>
        <w:t>日常公用支出</w:t>
      </w:r>
      <w:r>
        <w:rPr>
          <w:rFonts w:hint="eastAsia" w:ascii="Times New Roman" w:hAnsi="Times New Roman" w:eastAsia="仿宋"/>
          <w:sz w:val="28"/>
          <w:szCs w:val="28"/>
          <w:lang w:eastAsia="zh-CN"/>
        </w:rPr>
        <w:t>、对个人和家庭补助支出</w:t>
      </w:r>
      <w:r>
        <w:rPr>
          <w:rFonts w:hint="eastAsia" w:ascii="Times New Roman" w:hAnsi="Times New Roman" w:eastAsia="仿宋"/>
          <w:sz w:val="28"/>
          <w:szCs w:val="28"/>
        </w:rPr>
        <w:t>等。项目支出包</w:t>
      </w:r>
      <w:r>
        <w:rPr>
          <w:rFonts w:hint="eastAsia" w:ascii="Times New Roman" w:hAnsi="Times New Roman" w:eastAsia="仿宋"/>
          <w:sz w:val="28"/>
          <w:szCs w:val="28"/>
          <w:highlight w:val="none"/>
        </w:rPr>
        <w:t>括</w:t>
      </w:r>
      <w:r>
        <w:rPr>
          <w:rFonts w:hint="eastAsia" w:ascii="Times New Roman" w:hAnsi="Times New Roman" w:eastAsia="仿宋"/>
          <w:sz w:val="28"/>
          <w:szCs w:val="28"/>
          <w:highlight w:val="none"/>
          <w:lang w:eastAsia="zh-CN"/>
        </w:rPr>
        <w:t>社区公共服务综合事务</w:t>
      </w:r>
      <w:r>
        <w:rPr>
          <w:rFonts w:hint="eastAsia" w:ascii="Times New Roman" w:hAnsi="Times New Roman" w:eastAsia="仿宋"/>
          <w:sz w:val="28"/>
          <w:szCs w:val="28"/>
          <w:highlight w:val="none"/>
        </w:rPr>
        <w:t>等多个项目。</w:t>
      </w:r>
    </w:p>
    <w:p>
      <w:pPr>
        <w:numPr>
          <w:ilvl w:val="0"/>
          <w:numId w:val="0"/>
        </w:numPr>
        <w:spacing w:line="540" w:lineRule="exact"/>
        <w:ind w:firstLine="560" w:firstLineChars="200"/>
        <w:rPr>
          <w:rFonts w:hint="eastAsia" w:ascii="Times New Roman" w:hAnsi="Times New Roman" w:eastAsia="仿宋"/>
          <w:sz w:val="28"/>
          <w:szCs w:val="28"/>
        </w:rPr>
      </w:pPr>
      <w:r>
        <w:rPr>
          <w:rFonts w:hint="eastAsia" w:ascii="Times New Roman" w:hAnsi="Times New Roman" w:eastAsia="仿宋"/>
          <w:sz w:val="28"/>
          <w:szCs w:val="28"/>
          <w:lang w:eastAsia="zh-CN"/>
        </w:rPr>
        <w:t>（</w:t>
      </w:r>
      <w:r>
        <w:rPr>
          <w:rFonts w:hint="eastAsia" w:ascii="Times New Roman" w:hAnsi="Times New Roman" w:eastAsia="仿宋"/>
          <w:sz w:val="28"/>
          <w:szCs w:val="28"/>
          <w:lang w:val="en-US" w:eastAsia="zh-CN"/>
        </w:rPr>
        <w:t>2</w:t>
      </w:r>
      <w:r>
        <w:rPr>
          <w:rFonts w:hint="eastAsia" w:ascii="Times New Roman" w:hAnsi="Times New Roman" w:eastAsia="仿宋"/>
          <w:sz w:val="28"/>
          <w:szCs w:val="28"/>
          <w:lang w:eastAsia="zh-CN"/>
        </w:rPr>
        <w:t>）</w:t>
      </w:r>
      <w:r>
        <w:rPr>
          <w:rFonts w:hint="eastAsia" w:ascii="Times New Roman" w:hAnsi="Times New Roman" w:eastAsia="仿宋"/>
          <w:sz w:val="28"/>
          <w:szCs w:val="28"/>
        </w:rPr>
        <w:t>项目执行情况</w:t>
      </w:r>
    </w:p>
    <w:p>
      <w:pPr>
        <w:numPr>
          <w:ilvl w:val="0"/>
          <w:numId w:val="0"/>
        </w:numPr>
        <w:spacing w:line="540" w:lineRule="exact"/>
        <w:ind w:firstLine="560" w:firstLineChars="200"/>
        <w:rPr>
          <w:rFonts w:hint="eastAsia" w:ascii="Times New Roman" w:hAnsi="Times New Roman" w:eastAsia="仿宋"/>
          <w:sz w:val="28"/>
          <w:szCs w:val="28"/>
        </w:rPr>
      </w:pPr>
      <w:r>
        <w:rPr>
          <w:rFonts w:hint="eastAsia" w:ascii="Times New Roman" w:hAnsi="Times New Roman" w:eastAsia="仿宋"/>
          <w:sz w:val="28"/>
          <w:szCs w:val="28"/>
        </w:rPr>
        <w:t>部门</w:t>
      </w:r>
      <w:r>
        <w:rPr>
          <w:rFonts w:hint="eastAsia" w:ascii="Times New Roman" w:hAnsi="Times New Roman" w:eastAsia="仿宋"/>
          <w:sz w:val="28"/>
          <w:szCs w:val="28"/>
          <w:lang w:eastAsia="zh-CN"/>
        </w:rPr>
        <w:t>年初预算为</w:t>
      </w:r>
      <w:r>
        <w:rPr>
          <w:rFonts w:hint="eastAsia" w:ascii="Times New Roman" w:hAnsi="Times New Roman" w:eastAsia="仿宋"/>
          <w:sz w:val="28"/>
          <w:szCs w:val="28"/>
          <w:lang w:val="en-US" w:eastAsia="zh-CN"/>
        </w:rPr>
        <w:t>3,274.84</w:t>
      </w:r>
      <w:r>
        <w:rPr>
          <w:rFonts w:hint="eastAsia" w:ascii="Times New Roman" w:hAnsi="Times New Roman" w:eastAsia="仿宋"/>
          <w:sz w:val="28"/>
          <w:szCs w:val="28"/>
          <w:lang w:eastAsia="zh-CN"/>
        </w:rPr>
        <w:t>万元，</w:t>
      </w:r>
      <w:r>
        <w:rPr>
          <w:rFonts w:hint="eastAsia" w:ascii="Times New Roman" w:hAnsi="Times New Roman" w:eastAsia="仿宋"/>
          <w:sz w:val="28"/>
          <w:szCs w:val="28"/>
        </w:rPr>
        <w:t>调整后预算为4,251.4</w:t>
      </w:r>
      <w:r>
        <w:rPr>
          <w:rFonts w:hint="eastAsia" w:ascii="Times New Roman" w:hAnsi="Times New Roman" w:eastAsia="仿宋"/>
          <w:sz w:val="28"/>
          <w:szCs w:val="28"/>
          <w:lang w:val="en-US" w:eastAsia="zh-CN"/>
        </w:rPr>
        <w:t>2</w:t>
      </w:r>
      <w:r>
        <w:rPr>
          <w:rFonts w:hint="eastAsia" w:ascii="Times New Roman" w:hAnsi="Times New Roman" w:eastAsia="仿宋"/>
          <w:sz w:val="28"/>
          <w:szCs w:val="28"/>
        </w:rPr>
        <w:t>万元</w:t>
      </w:r>
      <w:r>
        <w:rPr>
          <w:rFonts w:hint="eastAsia" w:ascii="Times New Roman" w:hAnsi="Times New Roman" w:eastAsia="仿宋"/>
          <w:sz w:val="28"/>
          <w:szCs w:val="28"/>
          <w:lang w:eastAsia="zh-CN"/>
        </w:rPr>
        <w:t>，</w:t>
      </w:r>
      <w:r>
        <w:rPr>
          <w:rFonts w:hint="eastAsia" w:ascii="Times New Roman" w:hAnsi="Times New Roman" w:eastAsia="仿宋"/>
          <w:sz w:val="28"/>
          <w:szCs w:val="28"/>
        </w:rPr>
        <w:t>实际支出4,251.4</w:t>
      </w:r>
      <w:r>
        <w:rPr>
          <w:rFonts w:hint="eastAsia" w:ascii="Times New Roman" w:hAnsi="Times New Roman" w:eastAsia="仿宋"/>
          <w:sz w:val="28"/>
          <w:szCs w:val="28"/>
          <w:lang w:val="en-US" w:eastAsia="zh-CN"/>
        </w:rPr>
        <w:t>2</w:t>
      </w:r>
      <w:r>
        <w:rPr>
          <w:rFonts w:hint="eastAsia" w:ascii="Times New Roman" w:hAnsi="Times New Roman" w:eastAsia="仿宋"/>
          <w:sz w:val="28"/>
          <w:szCs w:val="28"/>
        </w:rPr>
        <w:t>万元，其中</w:t>
      </w:r>
      <w:r>
        <w:rPr>
          <w:rFonts w:hint="eastAsia" w:ascii="Times New Roman" w:hAnsi="Times New Roman" w:eastAsia="仿宋"/>
          <w:sz w:val="28"/>
          <w:szCs w:val="28"/>
          <w:lang w:eastAsia="zh-CN"/>
        </w:rPr>
        <w:t>：</w:t>
      </w:r>
      <w:r>
        <w:rPr>
          <w:rFonts w:hint="eastAsia" w:ascii="Times New Roman" w:hAnsi="Times New Roman" w:eastAsia="仿宋"/>
          <w:sz w:val="28"/>
          <w:szCs w:val="28"/>
        </w:rPr>
        <w:t>基本支出1,316.0</w:t>
      </w:r>
      <w:r>
        <w:rPr>
          <w:rFonts w:hint="eastAsia" w:ascii="Times New Roman" w:hAnsi="Times New Roman" w:eastAsia="仿宋"/>
          <w:sz w:val="28"/>
          <w:szCs w:val="28"/>
          <w:lang w:val="en-US" w:eastAsia="zh-CN"/>
        </w:rPr>
        <w:t>6</w:t>
      </w:r>
      <w:r>
        <w:rPr>
          <w:rFonts w:hint="eastAsia" w:ascii="Times New Roman" w:hAnsi="Times New Roman" w:eastAsia="仿宋"/>
          <w:sz w:val="28"/>
          <w:szCs w:val="28"/>
        </w:rPr>
        <w:t>万元，项目支出2,935.36万元。执行率为</w:t>
      </w:r>
      <w:r>
        <w:rPr>
          <w:rFonts w:hint="eastAsia" w:ascii="Times New Roman" w:hAnsi="Times New Roman" w:eastAsia="仿宋"/>
          <w:sz w:val="28"/>
          <w:szCs w:val="28"/>
          <w:lang w:val="en-US" w:eastAsia="zh-CN"/>
        </w:rPr>
        <w:t>100.00</w:t>
      </w:r>
      <w:r>
        <w:rPr>
          <w:rFonts w:hint="eastAsia" w:ascii="Times New Roman" w:hAnsi="Times New Roman" w:eastAsia="仿宋"/>
          <w:sz w:val="28"/>
          <w:szCs w:val="28"/>
        </w:rPr>
        <w:t>%。</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仿宋_GB2312" w:hAnsi="仿宋" w:eastAsia="仿宋_GB2312" w:cstheme="minorBidi"/>
          <w:bCs w:val="0"/>
          <w:kern w:val="2"/>
          <w:sz w:val="28"/>
          <w:szCs w:val="28"/>
          <w:lang w:val="en-US" w:eastAsia="zh-CN" w:bidi="ar-SA"/>
        </w:rPr>
      </w:pPr>
      <w:r>
        <w:rPr>
          <w:rFonts w:hint="eastAsia" w:ascii="仿宋_GB2312" w:hAnsi="仿宋" w:eastAsia="仿宋_GB2312" w:cstheme="minorBidi"/>
          <w:bCs w:val="0"/>
          <w:kern w:val="2"/>
          <w:sz w:val="28"/>
          <w:szCs w:val="28"/>
          <w:lang w:val="en-US" w:eastAsia="zh-CN" w:bidi="ar-SA"/>
        </w:rPr>
        <w:t>3．经费来源和使用情况</w:t>
      </w:r>
      <w:bookmarkEnd w:id="15"/>
    </w:p>
    <w:bookmarkEnd w:id="10"/>
    <w:bookmarkEnd w:id="11"/>
    <w:bookmarkEnd w:id="12"/>
    <w:bookmarkEnd w:id="13"/>
    <w:bookmarkEnd w:id="14"/>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仿宋_GB2312"/>
          <w:bCs/>
          <w:sz w:val="28"/>
          <w:szCs w:val="28"/>
          <w:highlight w:val="none"/>
        </w:rPr>
      </w:pPr>
      <w:bookmarkStart w:id="16" w:name="_Toc11773"/>
      <w:bookmarkStart w:id="17" w:name="_Toc406668030"/>
      <w:bookmarkStart w:id="18" w:name="_Toc26934"/>
      <w:bookmarkStart w:id="19" w:name="_Toc361304680"/>
      <w:bookmarkStart w:id="20" w:name="_Toc16351"/>
      <w:bookmarkStart w:id="21" w:name="_Toc406666356"/>
      <w:r>
        <w:rPr>
          <w:rFonts w:hint="eastAsia" w:ascii="Times New Roman" w:hAnsi="Times New Roman" w:eastAsia="仿宋" w:cs="仿宋_GB2312"/>
          <w:bCs/>
          <w:sz w:val="28"/>
          <w:szCs w:val="28"/>
          <w:highlight w:val="none"/>
        </w:rPr>
        <w:t>资金来源。</w:t>
      </w:r>
      <w:r>
        <w:rPr>
          <w:rFonts w:hint="eastAsia" w:ascii="Times New Roman" w:hAnsi="Times New Roman" w:eastAsia="仿宋" w:cs="仿宋_GB2312"/>
          <w:bCs/>
          <w:sz w:val="28"/>
          <w:szCs w:val="28"/>
          <w:highlight w:val="none"/>
          <w:lang w:eastAsia="zh-CN"/>
        </w:rPr>
        <w:t>六角亭街办事处</w:t>
      </w:r>
      <w:r>
        <w:rPr>
          <w:rFonts w:hint="eastAsia" w:ascii="Times New Roman" w:hAnsi="Times New Roman" w:eastAsia="仿宋" w:cs="仿宋_GB2312"/>
          <w:bCs/>
          <w:sz w:val="28"/>
          <w:szCs w:val="28"/>
          <w:highlight w:val="none"/>
        </w:rPr>
        <w:t>201</w:t>
      </w:r>
      <w:r>
        <w:rPr>
          <w:rFonts w:hint="eastAsia" w:ascii="Times New Roman" w:hAnsi="Times New Roman" w:eastAsia="仿宋" w:cs="仿宋_GB2312"/>
          <w:bCs/>
          <w:sz w:val="28"/>
          <w:szCs w:val="28"/>
          <w:highlight w:val="none"/>
          <w:lang w:val="en-US" w:eastAsia="zh-CN"/>
        </w:rPr>
        <w:t>8</w:t>
      </w:r>
      <w:r>
        <w:rPr>
          <w:rFonts w:hint="eastAsia" w:ascii="Times New Roman" w:hAnsi="Times New Roman" w:eastAsia="仿宋" w:cs="仿宋_GB2312"/>
          <w:bCs/>
          <w:sz w:val="28"/>
          <w:szCs w:val="28"/>
          <w:highlight w:val="none"/>
        </w:rPr>
        <w:t>年度总收入为</w:t>
      </w:r>
      <w:r>
        <w:rPr>
          <w:rFonts w:hint="eastAsia" w:ascii="Times New Roman" w:hAnsi="Times New Roman" w:eastAsia="仿宋" w:cs="仿宋_GB2312"/>
          <w:bCs/>
          <w:sz w:val="28"/>
          <w:szCs w:val="28"/>
          <w:highlight w:val="none"/>
          <w:lang w:val="en-US" w:eastAsia="zh-CN"/>
        </w:rPr>
        <w:t>4,251.42</w:t>
      </w:r>
      <w:r>
        <w:rPr>
          <w:rFonts w:hint="eastAsia" w:ascii="Times New Roman" w:hAnsi="Times New Roman" w:eastAsia="仿宋" w:cs="仿宋_GB2312"/>
          <w:bCs/>
          <w:sz w:val="28"/>
          <w:szCs w:val="28"/>
          <w:highlight w:val="none"/>
        </w:rPr>
        <w:t>万元，</w:t>
      </w:r>
      <w:r>
        <w:rPr>
          <w:rFonts w:hint="eastAsia" w:ascii="Times New Roman" w:hAnsi="Times New Roman" w:eastAsia="仿宋" w:cs="仿宋_GB2312"/>
          <w:bCs/>
          <w:sz w:val="28"/>
          <w:szCs w:val="28"/>
          <w:highlight w:val="none"/>
          <w:lang w:eastAsia="zh-CN"/>
        </w:rPr>
        <w:t>均系财政拨款收入</w:t>
      </w:r>
      <w:r>
        <w:rPr>
          <w:rFonts w:hint="eastAsia" w:ascii="Times New Roman" w:hAnsi="Times New Roman" w:eastAsia="仿宋" w:cs="仿宋_GB2312"/>
          <w:bCs/>
          <w:sz w:val="28"/>
          <w:szCs w:val="28"/>
          <w:highlight w:val="none"/>
        </w:rPr>
        <w:t>。</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仿宋_GB2312"/>
          <w:bCs/>
          <w:sz w:val="28"/>
          <w:szCs w:val="28"/>
          <w:highlight w:val="none"/>
        </w:rPr>
      </w:pPr>
      <w:r>
        <w:rPr>
          <w:rFonts w:hint="eastAsia" w:ascii="Times New Roman" w:hAnsi="Times New Roman" w:eastAsia="仿宋" w:cs="仿宋_GB2312"/>
          <w:bCs/>
          <w:sz w:val="28"/>
          <w:szCs w:val="28"/>
          <w:highlight w:val="none"/>
        </w:rPr>
        <w:t>资金使用。</w:t>
      </w:r>
      <w:r>
        <w:rPr>
          <w:rFonts w:hint="eastAsia" w:ascii="Times New Roman" w:hAnsi="Times New Roman" w:eastAsia="仿宋" w:cs="仿宋_GB2312"/>
          <w:bCs/>
          <w:sz w:val="28"/>
          <w:szCs w:val="28"/>
          <w:highlight w:val="none"/>
          <w:lang w:eastAsia="zh-CN"/>
        </w:rPr>
        <w:t>六角亭街办事处</w:t>
      </w:r>
      <w:r>
        <w:rPr>
          <w:rFonts w:hint="eastAsia" w:ascii="Times New Roman" w:hAnsi="Times New Roman" w:eastAsia="仿宋" w:cs="仿宋_GB2312"/>
          <w:bCs/>
          <w:sz w:val="28"/>
          <w:szCs w:val="28"/>
          <w:highlight w:val="none"/>
        </w:rPr>
        <w:t>201</w:t>
      </w:r>
      <w:r>
        <w:rPr>
          <w:rFonts w:hint="eastAsia" w:ascii="Times New Roman" w:hAnsi="Times New Roman" w:eastAsia="仿宋" w:cs="仿宋_GB2312"/>
          <w:bCs/>
          <w:sz w:val="28"/>
          <w:szCs w:val="28"/>
          <w:highlight w:val="none"/>
          <w:lang w:val="en-US" w:eastAsia="zh-CN"/>
        </w:rPr>
        <w:t>8</w:t>
      </w:r>
      <w:r>
        <w:rPr>
          <w:rFonts w:hint="eastAsia" w:ascii="Times New Roman" w:hAnsi="Times New Roman" w:eastAsia="仿宋" w:cs="仿宋_GB2312"/>
          <w:bCs/>
          <w:sz w:val="28"/>
          <w:szCs w:val="28"/>
          <w:highlight w:val="none"/>
        </w:rPr>
        <w:t>年度支出4,251.42万元，其中：基本支出1,316.06万元，项目支出2,935.36万元。支出明细如下：</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仿宋_GB2312"/>
          <w:bCs/>
          <w:sz w:val="28"/>
          <w:szCs w:val="28"/>
          <w:highlight w:val="none"/>
        </w:rPr>
      </w:pPr>
      <w:r>
        <w:rPr>
          <w:rFonts w:hint="eastAsia" w:ascii="Times New Roman" w:hAnsi="Times New Roman" w:eastAsia="仿宋" w:cs="仿宋_GB2312"/>
          <w:bCs/>
          <w:sz w:val="28"/>
          <w:szCs w:val="28"/>
          <w:highlight w:val="none"/>
          <w:lang w:eastAsia="zh-CN"/>
        </w:rPr>
        <w:t>（</w:t>
      </w:r>
      <w:r>
        <w:rPr>
          <w:rFonts w:hint="eastAsia" w:ascii="Times New Roman" w:hAnsi="Times New Roman" w:eastAsia="仿宋" w:cs="仿宋_GB2312"/>
          <w:bCs/>
          <w:sz w:val="28"/>
          <w:szCs w:val="28"/>
          <w:highlight w:val="none"/>
          <w:lang w:val="en-US" w:eastAsia="zh-CN"/>
        </w:rPr>
        <w:t>1</w:t>
      </w:r>
      <w:r>
        <w:rPr>
          <w:rFonts w:hint="eastAsia" w:ascii="Times New Roman" w:hAnsi="Times New Roman" w:eastAsia="仿宋" w:cs="仿宋_GB2312"/>
          <w:bCs/>
          <w:sz w:val="28"/>
          <w:szCs w:val="28"/>
          <w:highlight w:val="none"/>
          <w:lang w:eastAsia="zh-CN"/>
        </w:rPr>
        <w:t>）</w:t>
      </w:r>
      <w:r>
        <w:rPr>
          <w:rFonts w:hint="eastAsia" w:ascii="Times New Roman" w:hAnsi="Times New Roman" w:eastAsia="仿宋" w:cs="仿宋_GB2312"/>
          <w:bCs/>
          <w:sz w:val="28"/>
          <w:szCs w:val="28"/>
          <w:highlight w:val="none"/>
        </w:rPr>
        <w:t>基本支出1,316.06万元</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仿宋_GB2312"/>
          <w:bCs/>
          <w:sz w:val="28"/>
          <w:szCs w:val="28"/>
          <w:highlight w:val="none"/>
        </w:rPr>
      </w:pPr>
      <w:r>
        <w:rPr>
          <w:rFonts w:hint="eastAsia" w:ascii="Times New Roman" w:hAnsi="Times New Roman" w:eastAsia="仿宋" w:cs="仿宋_GB2312"/>
          <w:bCs/>
          <w:sz w:val="28"/>
          <w:szCs w:val="28"/>
          <w:highlight w:val="none"/>
        </w:rPr>
        <w:t>①</w:t>
      </w:r>
      <w:r>
        <w:rPr>
          <w:rFonts w:hint="eastAsia" w:ascii="Times New Roman" w:hAnsi="Times New Roman" w:eastAsia="仿宋" w:cs="仿宋_GB2312"/>
          <w:bCs/>
          <w:sz w:val="28"/>
          <w:szCs w:val="28"/>
          <w:highlight w:val="none"/>
          <w:lang w:eastAsia="zh-CN"/>
        </w:rPr>
        <w:t>人员支出</w:t>
      </w:r>
      <w:r>
        <w:rPr>
          <w:rFonts w:hint="eastAsia" w:ascii="Times New Roman" w:hAnsi="Times New Roman" w:eastAsia="仿宋" w:cs="仿宋_GB2312"/>
          <w:bCs/>
          <w:sz w:val="28"/>
          <w:szCs w:val="28"/>
          <w:highlight w:val="none"/>
        </w:rPr>
        <w:t>1,017.31万元。主要用于</w:t>
      </w:r>
      <w:r>
        <w:rPr>
          <w:rFonts w:hint="eastAsia" w:ascii="Times New Roman" w:hAnsi="Times New Roman" w:eastAsia="仿宋" w:cs="仿宋_GB2312"/>
          <w:bCs/>
          <w:sz w:val="28"/>
          <w:szCs w:val="28"/>
          <w:highlight w:val="none"/>
          <w:lang w:eastAsia="zh-CN"/>
        </w:rPr>
        <w:t>六角亭街办事处</w:t>
      </w:r>
      <w:r>
        <w:rPr>
          <w:rFonts w:hint="eastAsia" w:ascii="Times New Roman" w:hAnsi="Times New Roman" w:eastAsia="仿宋" w:cs="仿宋_GB2312"/>
          <w:bCs/>
          <w:sz w:val="28"/>
          <w:szCs w:val="28"/>
          <w:highlight w:val="none"/>
        </w:rPr>
        <w:t>机关本级及下属事业单位人员基本工资、津贴补贴、奖金支出、绩效工资、机关事业单位基本养老保险缴费、职工基本医疗保险缴费、其他社会保障缴费、住房公积金支出。</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仿宋_GB2312"/>
          <w:bCs/>
          <w:sz w:val="28"/>
          <w:szCs w:val="28"/>
          <w:highlight w:val="none"/>
        </w:rPr>
      </w:pPr>
      <w:r>
        <w:rPr>
          <w:rFonts w:hint="eastAsia" w:ascii="Times New Roman" w:hAnsi="Times New Roman" w:eastAsia="仿宋" w:cs="仿宋_GB2312"/>
          <w:bCs/>
          <w:sz w:val="28"/>
          <w:szCs w:val="28"/>
          <w:highlight w:val="none"/>
        </w:rPr>
        <w:t>②</w:t>
      </w:r>
      <w:r>
        <w:rPr>
          <w:rFonts w:hint="eastAsia" w:ascii="Times New Roman" w:hAnsi="Times New Roman" w:eastAsia="仿宋" w:cs="仿宋_GB2312"/>
          <w:bCs/>
          <w:sz w:val="28"/>
          <w:szCs w:val="28"/>
          <w:highlight w:val="none"/>
          <w:lang w:eastAsia="zh-CN"/>
        </w:rPr>
        <w:t>日常公用支出</w:t>
      </w:r>
      <w:r>
        <w:rPr>
          <w:rFonts w:hint="eastAsia" w:ascii="Times New Roman" w:hAnsi="Times New Roman" w:eastAsia="仿宋" w:cs="仿宋_GB2312"/>
          <w:bCs/>
          <w:sz w:val="28"/>
          <w:szCs w:val="28"/>
          <w:highlight w:val="none"/>
        </w:rPr>
        <w:t>87.75万元。主要用于</w:t>
      </w:r>
      <w:r>
        <w:rPr>
          <w:rFonts w:hint="eastAsia" w:ascii="Times New Roman" w:hAnsi="Times New Roman" w:eastAsia="仿宋" w:cs="仿宋_GB2312"/>
          <w:bCs/>
          <w:sz w:val="28"/>
          <w:szCs w:val="28"/>
          <w:highlight w:val="none"/>
          <w:lang w:eastAsia="zh-CN"/>
        </w:rPr>
        <w:t>六角亭街办事处</w:t>
      </w:r>
      <w:r>
        <w:rPr>
          <w:rFonts w:hint="eastAsia" w:ascii="Times New Roman" w:hAnsi="Times New Roman" w:eastAsia="仿宋" w:cs="仿宋_GB2312"/>
          <w:bCs/>
          <w:sz w:val="28"/>
          <w:szCs w:val="28"/>
          <w:highlight w:val="none"/>
        </w:rPr>
        <w:t>机关本级及下属事业单位维持工作正常运转所需的日常公用开支。</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仿宋_GB2312"/>
          <w:bCs/>
          <w:sz w:val="28"/>
          <w:szCs w:val="28"/>
          <w:highlight w:val="none"/>
        </w:rPr>
      </w:pPr>
      <w:r>
        <w:rPr>
          <w:rFonts w:hint="eastAsia" w:ascii="Times New Roman" w:hAnsi="Times New Roman" w:eastAsia="仿宋" w:cs="仿宋_GB2312"/>
          <w:bCs/>
          <w:sz w:val="28"/>
          <w:szCs w:val="28"/>
          <w:highlight w:val="none"/>
        </w:rPr>
        <w:t>③对个人和家庭的补助支出211.01万元。主要用于</w:t>
      </w:r>
      <w:r>
        <w:rPr>
          <w:rFonts w:hint="eastAsia" w:ascii="Times New Roman" w:hAnsi="Times New Roman" w:eastAsia="仿宋" w:cs="仿宋_GB2312"/>
          <w:bCs/>
          <w:sz w:val="28"/>
          <w:szCs w:val="28"/>
          <w:highlight w:val="none"/>
          <w:lang w:eastAsia="zh-CN"/>
        </w:rPr>
        <w:t>六角亭街办事处</w:t>
      </w:r>
      <w:r>
        <w:rPr>
          <w:rFonts w:hint="eastAsia" w:ascii="Times New Roman" w:hAnsi="Times New Roman" w:eastAsia="仿宋" w:cs="仿宋_GB2312"/>
          <w:bCs/>
          <w:sz w:val="28"/>
          <w:szCs w:val="28"/>
          <w:highlight w:val="none"/>
        </w:rPr>
        <w:t>机关本级及下属事业单位人员离休费、退休费、抚恤金、生活补助、医疗费补助、其他对个人和家庭的补助支出。</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仿宋_GB2312"/>
          <w:bCs/>
          <w:sz w:val="28"/>
          <w:szCs w:val="28"/>
          <w:highlight w:val="none"/>
        </w:rPr>
      </w:pPr>
      <w:r>
        <w:rPr>
          <w:rFonts w:hint="eastAsia" w:ascii="Times New Roman" w:hAnsi="Times New Roman" w:eastAsia="仿宋" w:cs="仿宋_GB2312"/>
          <w:bCs/>
          <w:sz w:val="28"/>
          <w:szCs w:val="28"/>
          <w:highlight w:val="none"/>
          <w:lang w:eastAsia="zh-CN"/>
        </w:rPr>
        <w:t>（</w:t>
      </w:r>
      <w:r>
        <w:rPr>
          <w:rFonts w:hint="eastAsia" w:ascii="Times New Roman" w:hAnsi="Times New Roman" w:eastAsia="仿宋" w:cs="仿宋_GB2312"/>
          <w:bCs/>
          <w:sz w:val="28"/>
          <w:szCs w:val="28"/>
          <w:highlight w:val="none"/>
          <w:lang w:val="en-US" w:eastAsia="zh-CN"/>
        </w:rPr>
        <w:t>2</w:t>
      </w:r>
      <w:r>
        <w:rPr>
          <w:rFonts w:hint="eastAsia" w:ascii="Times New Roman" w:hAnsi="Times New Roman" w:eastAsia="仿宋" w:cs="仿宋_GB2312"/>
          <w:bCs/>
          <w:sz w:val="28"/>
          <w:szCs w:val="28"/>
          <w:highlight w:val="none"/>
          <w:lang w:eastAsia="zh-CN"/>
        </w:rPr>
        <w:t>）</w:t>
      </w:r>
      <w:r>
        <w:rPr>
          <w:rFonts w:hint="eastAsia" w:ascii="Times New Roman" w:hAnsi="Times New Roman" w:eastAsia="仿宋" w:cs="仿宋_GB2312"/>
          <w:bCs/>
          <w:sz w:val="28"/>
          <w:szCs w:val="28"/>
          <w:highlight w:val="none"/>
        </w:rPr>
        <w:t>项目支出2,935.36万元</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仿宋_GB2312"/>
          <w:bCs/>
          <w:sz w:val="28"/>
          <w:szCs w:val="28"/>
          <w:highlight w:val="none"/>
        </w:rPr>
      </w:pPr>
      <w:r>
        <w:rPr>
          <w:rFonts w:hint="eastAsia" w:ascii="Times New Roman" w:hAnsi="Times New Roman" w:eastAsia="仿宋" w:cs="仿宋_GB2312"/>
          <w:bCs/>
          <w:sz w:val="28"/>
          <w:szCs w:val="28"/>
          <w:highlight w:val="none"/>
        </w:rPr>
        <w:t>①商品和服务支出2,142.18万元。主要用于</w:t>
      </w:r>
      <w:r>
        <w:rPr>
          <w:rFonts w:hint="eastAsia" w:ascii="Times New Roman" w:hAnsi="Times New Roman" w:eastAsia="仿宋" w:cs="仿宋_GB2312"/>
          <w:bCs/>
          <w:sz w:val="28"/>
          <w:szCs w:val="28"/>
          <w:highlight w:val="none"/>
          <w:lang w:eastAsia="zh-CN"/>
        </w:rPr>
        <w:t>六角亭街办事处</w:t>
      </w:r>
      <w:r>
        <w:rPr>
          <w:rFonts w:hint="eastAsia" w:ascii="Times New Roman" w:hAnsi="Times New Roman" w:eastAsia="仿宋" w:cs="仿宋_GB2312"/>
          <w:bCs/>
          <w:sz w:val="28"/>
          <w:szCs w:val="28"/>
          <w:highlight w:val="none"/>
        </w:rPr>
        <w:t>机关本级及下属事业单位完成项目工作所需的劳务费、委托业务费、公务用车运行维护费。</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仿宋_GB2312"/>
          <w:bCs/>
          <w:sz w:val="28"/>
          <w:szCs w:val="28"/>
          <w:highlight w:val="none"/>
        </w:rPr>
      </w:pPr>
      <w:r>
        <w:rPr>
          <w:rFonts w:hint="eastAsia" w:ascii="Times New Roman" w:hAnsi="Times New Roman" w:eastAsia="仿宋" w:cs="仿宋_GB2312"/>
          <w:bCs/>
          <w:sz w:val="28"/>
          <w:szCs w:val="28"/>
          <w:highlight w:val="none"/>
        </w:rPr>
        <w:t>②对个人和家庭的补助支出793.18万元。主要用于</w:t>
      </w:r>
      <w:r>
        <w:rPr>
          <w:rFonts w:hint="eastAsia" w:ascii="Times New Roman" w:hAnsi="Times New Roman" w:eastAsia="仿宋" w:cs="仿宋_GB2312"/>
          <w:bCs/>
          <w:sz w:val="28"/>
          <w:szCs w:val="28"/>
          <w:highlight w:val="none"/>
          <w:lang w:eastAsia="zh-CN"/>
        </w:rPr>
        <w:t>六角亭街办事处</w:t>
      </w:r>
      <w:r>
        <w:rPr>
          <w:rFonts w:hint="eastAsia" w:ascii="Times New Roman" w:hAnsi="Times New Roman" w:eastAsia="仿宋" w:cs="仿宋_GB2312"/>
          <w:bCs/>
          <w:sz w:val="28"/>
          <w:szCs w:val="28"/>
          <w:highlight w:val="none"/>
        </w:rPr>
        <w:t>机关本级及下属事业单位项目人员生活补助。</w:t>
      </w:r>
    </w:p>
    <w:bookmarkEnd w:id="16"/>
    <w:p>
      <w:pPr>
        <w:pStyle w:val="3"/>
        <w:pageBreakBefore w:val="0"/>
        <w:widowControl w:val="0"/>
        <w:numPr>
          <w:ilvl w:val="0"/>
          <w:numId w:val="0"/>
        </w:numPr>
        <w:kinsoku/>
        <w:wordWrap/>
        <w:overflowPunct/>
        <w:topLinePunct w:val="0"/>
        <w:autoSpaceDE/>
        <w:autoSpaceDN/>
        <w:bidi w:val="0"/>
        <w:adjustRightInd/>
        <w:spacing w:line="500" w:lineRule="exact"/>
        <w:ind w:right="0" w:rightChars="0" w:firstLine="562" w:firstLineChars="200"/>
        <w:textAlignment w:val="auto"/>
        <w:rPr>
          <w:rFonts w:hint="eastAsia" w:ascii="Times New Roman" w:hAnsi="Times New Roman" w:eastAsia="仿宋" w:cs="Arial Narrow"/>
          <w:sz w:val="28"/>
          <w:szCs w:val="28"/>
          <w:highlight w:val="none"/>
          <w:lang w:eastAsia="zh-CN"/>
        </w:rPr>
      </w:pPr>
      <w:r>
        <w:rPr>
          <w:rFonts w:hint="eastAsia" w:ascii="仿宋" w:hAnsi="仿宋" w:eastAsia="仿宋"/>
          <w:sz w:val="28"/>
          <w:szCs w:val="28"/>
          <w:highlight w:val="none"/>
          <w:lang w:eastAsia="zh-CN"/>
        </w:rPr>
        <w:t>（二）</w:t>
      </w:r>
      <w:r>
        <w:rPr>
          <w:rFonts w:hint="eastAsia" w:ascii="仿宋" w:hAnsi="仿宋" w:eastAsia="仿宋"/>
          <w:sz w:val="28"/>
          <w:szCs w:val="28"/>
          <w:highlight w:val="none"/>
        </w:rPr>
        <w:t>项目绩效目标</w:t>
      </w:r>
      <w:bookmarkEnd w:id="17"/>
      <w:bookmarkEnd w:id="18"/>
      <w:bookmarkEnd w:id="19"/>
      <w:bookmarkEnd w:id="20"/>
      <w:bookmarkEnd w:id="21"/>
      <w:bookmarkStart w:id="22" w:name="_Toc387957806"/>
      <w:bookmarkStart w:id="23" w:name="_Toc361304681"/>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仿宋_GB2312"/>
          <w:bCs/>
          <w:sz w:val="28"/>
          <w:szCs w:val="28"/>
          <w:highlight w:val="none"/>
          <w:lang w:val="en-US" w:eastAsia="zh-CN"/>
        </w:rPr>
      </w:pPr>
      <w:r>
        <w:rPr>
          <w:rFonts w:hint="eastAsia" w:ascii="Times New Roman" w:hAnsi="Times New Roman" w:eastAsia="仿宋" w:cs="仿宋_GB2312"/>
          <w:bCs/>
          <w:sz w:val="28"/>
          <w:szCs w:val="28"/>
          <w:highlight w:val="none"/>
          <w:lang w:eastAsia="zh-CN"/>
        </w:rPr>
        <w:t>六角亭街办事处</w:t>
      </w:r>
      <w:r>
        <w:rPr>
          <w:rFonts w:hint="eastAsia" w:ascii="Times New Roman" w:hAnsi="Times New Roman" w:eastAsia="仿宋" w:cs="仿宋_GB2312"/>
          <w:bCs/>
          <w:sz w:val="28"/>
          <w:szCs w:val="28"/>
          <w:highlight w:val="none"/>
          <w:lang w:val="en-US" w:eastAsia="zh-CN"/>
        </w:rPr>
        <w:t>2018年绩效目标如下：</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仿宋_GB2312"/>
          <w:bCs/>
          <w:sz w:val="28"/>
          <w:szCs w:val="28"/>
          <w:highlight w:val="none"/>
          <w:lang w:val="en-US" w:eastAsia="zh-CN"/>
        </w:rPr>
      </w:pPr>
      <w:r>
        <w:rPr>
          <w:rFonts w:hint="eastAsia" w:ascii="Times New Roman" w:hAnsi="Times New Roman" w:eastAsia="仿宋" w:cs="仿宋_GB2312"/>
          <w:bCs/>
          <w:sz w:val="28"/>
          <w:szCs w:val="28"/>
          <w:highlight w:val="none"/>
          <w:lang w:val="en-US" w:eastAsia="zh-CN"/>
        </w:rPr>
        <w:t>目标一</w:t>
      </w:r>
      <w:r>
        <w:rPr>
          <w:rFonts w:hint="eastAsia" w:ascii="仿宋" w:hAnsi="仿宋" w:eastAsia="仿宋" w:cs="Arial Narrow"/>
          <w:b/>
          <w:bCs w:val="0"/>
          <w:sz w:val="28"/>
          <w:szCs w:val="28"/>
          <w:highlight w:val="none"/>
          <w:lang w:eastAsia="zh-CN"/>
        </w:rPr>
        <w:t>：</w:t>
      </w:r>
      <w:r>
        <w:rPr>
          <w:rFonts w:hint="eastAsia" w:ascii="Times New Roman" w:hAnsi="Times New Roman" w:eastAsia="仿宋" w:cs="仿宋_GB2312"/>
          <w:bCs/>
          <w:sz w:val="28"/>
          <w:szCs w:val="28"/>
          <w:highlight w:val="none"/>
          <w:lang w:val="en-US" w:eastAsia="zh-CN"/>
        </w:rPr>
        <w:t>以党建引领基层社会治理创新，推进治理资源向社区下沉，推进“红色引擎”工程落地生根；</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仿宋_GB2312"/>
          <w:bCs/>
          <w:sz w:val="28"/>
          <w:szCs w:val="28"/>
          <w:highlight w:val="none"/>
          <w:lang w:val="en-US" w:eastAsia="zh-CN"/>
        </w:rPr>
      </w:pPr>
      <w:r>
        <w:rPr>
          <w:rFonts w:hint="eastAsia" w:ascii="Times New Roman" w:hAnsi="Times New Roman" w:eastAsia="仿宋" w:cs="仿宋_GB2312"/>
          <w:bCs/>
          <w:sz w:val="28"/>
          <w:szCs w:val="28"/>
          <w:highlight w:val="none"/>
          <w:lang w:val="en-US" w:eastAsia="zh-CN"/>
        </w:rPr>
        <w:t>目标二</w:t>
      </w:r>
      <w:r>
        <w:rPr>
          <w:rFonts w:hint="eastAsia" w:ascii="仿宋" w:hAnsi="仿宋" w:eastAsia="仿宋" w:cs="Arial Narrow"/>
          <w:b/>
          <w:bCs w:val="0"/>
          <w:sz w:val="28"/>
          <w:szCs w:val="28"/>
          <w:highlight w:val="none"/>
          <w:lang w:eastAsia="zh-CN"/>
        </w:rPr>
        <w:t>：</w:t>
      </w:r>
      <w:r>
        <w:rPr>
          <w:rFonts w:hint="eastAsia" w:ascii="Times New Roman" w:hAnsi="Times New Roman" w:eastAsia="仿宋" w:cs="仿宋_GB2312"/>
          <w:bCs/>
          <w:sz w:val="28"/>
          <w:szCs w:val="28"/>
          <w:highlight w:val="none"/>
          <w:lang w:val="en-US" w:eastAsia="zh-CN"/>
        </w:rPr>
        <w:t>大力开展学堂、顺道和荣东3个社区生活垃圾分类试点工作，促使社区生活垃圾分类覆盖达到20.00%以上；</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仿宋_GB2312"/>
          <w:bCs/>
          <w:sz w:val="28"/>
          <w:szCs w:val="28"/>
          <w:highlight w:val="none"/>
          <w:lang w:val="en-US" w:eastAsia="zh-CN"/>
        </w:rPr>
      </w:pPr>
      <w:r>
        <w:rPr>
          <w:rFonts w:hint="eastAsia" w:ascii="Times New Roman" w:hAnsi="Times New Roman" w:eastAsia="仿宋" w:cs="仿宋_GB2312"/>
          <w:bCs/>
          <w:sz w:val="28"/>
          <w:szCs w:val="28"/>
          <w:highlight w:val="none"/>
          <w:lang w:val="en-US" w:eastAsia="zh-CN"/>
        </w:rPr>
        <w:t>目标三</w:t>
      </w:r>
      <w:r>
        <w:rPr>
          <w:rFonts w:hint="eastAsia" w:ascii="仿宋" w:hAnsi="仿宋" w:eastAsia="仿宋" w:cs="Arial Narrow"/>
          <w:b/>
          <w:bCs w:val="0"/>
          <w:sz w:val="28"/>
          <w:szCs w:val="28"/>
          <w:highlight w:val="none"/>
          <w:lang w:eastAsia="zh-CN"/>
        </w:rPr>
        <w:t>：</w:t>
      </w:r>
      <w:r>
        <w:rPr>
          <w:rFonts w:hint="eastAsia" w:ascii="Times New Roman" w:hAnsi="Times New Roman" w:eastAsia="仿宋" w:cs="仿宋_GB2312"/>
          <w:bCs/>
          <w:sz w:val="28"/>
          <w:szCs w:val="28"/>
          <w:highlight w:val="none"/>
          <w:lang w:val="en-US" w:eastAsia="zh-CN"/>
        </w:rPr>
        <w:t>加快建设“汉正街</w:t>
      </w:r>
      <w:r>
        <w:rPr>
          <w:rFonts w:hint="eastAsia" w:ascii="仿宋_GB2312" w:hAnsi="仿宋_GB2312" w:eastAsia="仿宋_GB2312" w:cs="仿宋_GB2312"/>
          <w:bCs/>
          <w:sz w:val="28"/>
          <w:szCs w:val="28"/>
          <w:highlight w:val="none"/>
          <w:lang w:val="en-US" w:eastAsia="zh-CN"/>
        </w:rPr>
        <w:t>·</w:t>
      </w:r>
      <w:r>
        <w:rPr>
          <w:rFonts w:hint="eastAsia" w:ascii="仿宋" w:hAnsi="仿宋" w:eastAsia="仿宋" w:cs="仿宋"/>
          <w:bCs/>
          <w:sz w:val="28"/>
          <w:szCs w:val="28"/>
          <w:highlight w:val="none"/>
          <w:lang w:val="en-US" w:eastAsia="zh-CN"/>
        </w:rPr>
        <w:t>武汉中央服务区</w:t>
      </w:r>
      <w:r>
        <w:rPr>
          <w:rFonts w:hint="eastAsia" w:ascii="Times New Roman" w:hAnsi="Times New Roman" w:eastAsia="仿宋" w:cs="仿宋_GB2312"/>
          <w:bCs/>
          <w:sz w:val="28"/>
          <w:szCs w:val="28"/>
          <w:highlight w:val="none"/>
          <w:lang w:val="en-US" w:eastAsia="zh-CN"/>
        </w:rPr>
        <w:t>”</w:t>
      </w:r>
      <w:r>
        <w:rPr>
          <w:rFonts w:hint="eastAsia" w:ascii="仿宋" w:hAnsi="仿宋" w:eastAsia="仿宋" w:cs="仿宋"/>
          <w:bCs/>
          <w:sz w:val="28"/>
          <w:szCs w:val="28"/>
          <w:highlight w:val="none"/>
          <w:lang w:val="en-US" w:eastAsia="zh-CN"/>
        </w:rPr>
        <w:t>，打造长江主轴核心亮点区块，推进恒隆广场项目建设，实现投资额15亿元</w:t>
      </w:r>
      <w:r>
        <w:rPr>
          <w:rFonts w:hint="eastAsia" w:ascii="Times New Roman" w:hAnsi="Times New Roman" w:eastAsia="仿宋" w:cs="仿宋_GB2312"/>
          <w:bCs/>
          <w:sz w:val="28"/>
          <w:szCs w:val="28"/>
          <w:highlight w:val="none"/>
          <w:lang w:val="en-US" w:eastAsia="zh-CN"/>
        </w:rPr>
        <w:t>；招商引资实际到位资金达到19亿元；恒隆广场购物中心主体完工，写字楼封顶，酒店式公寓结构施工，游艺路变电站开工建设；实现高新技术产业产值3.69亿元；</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目标四</w:t>
      </w:r>
      <w:r>
        <w:rPr>
          <w:rFonts w:hint="eastAsia" w:ascii="仿宋" w:hAnsi="仿宋" w:eastAsia="仿宋" w:cs="Arial Narrow"/>
          <w:b/>
          <w:bCs w:val="0"/>
          <w:sz w:val="28"/>
          <w:szCs w:val="28"/>
          <w:highlight w:val="none"/>
          <w:lang w:eastAsia="zh-CN"/>
        </w:rPr>
        <w:t>：</w:t>
      </w:r>
      <w:r>
        <w:rPr>
          <w:rFonts w:hint="eastAsia" w:ascii="Times New Roman" w:hAnsi="Times New Roman" w:eastAsia="仿宋" w:cs="仿宋_GB2312"/>
          <w:bCs/>
          <w:sz w:val="28"/>
          <w:szCs w:val="28"/>
          <w:highlight w:val="none"/>
          <w:lang w:val="en-US" w:eastAsia="zh-CN"/>
        </w:rPr>
        <w:t>完成一职教东片、跃进片征收工作，完成南巷片征收调查并启动征收；一职教东片征收3.28万平方米，跃进片6.52万平方米，六角南巷片3万平方米；</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目标五</w:t>
      </w:r>
      <w:r>
        <w:rPr>
          <w:rFonts w:hint="eastAsia" w:ascii="仿宋" w:hAnsi="仿宋" w:eastAsia="仿宋" w:cs="Arial Narrow"/>
          <w:b/>
          <w:bCs w:val="0"/>
          <w:sz w:val="28"/>
          <w:szCs w:val="28"/>
          <w:highlight w:val="none"/>
          <w:lang w:eastAsia="zh-CN"/>
        </w:rPr>
        <w:t>：</w:t>
      </w:r>
      <w:r>
        <w:rPr>
          <w:rFonts w:hint="eastAsia" w:ascii="Times New Roman" w:hAnsi="Times New Roman" w:eastAsia="仿宋" w:cs="仿宋_GB2312"/>
          <w:bCs/>
          <w:sz w:val="28"/>
          <w:szCs w:val="28"/>
          <w:highlight w:val="none"/>
          <w:lang w:val="en-US" w:eastAsia="zh-CN"/>
        </w:rPr>
        <w:t>在全街分类推进红色物业服务全覆盖；</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仿宋_GB2312"/>
          <w:bCs/>
          <w:sz w:val="28"/>
          <w:szCs w:val="28"/>
          <w:highlight w:val="none"/>
          <w:lang w:val="en-US" w:eastAsia="zh-CN"/>
        </w:rPr>
      </w:pPr>
      <w:r>
        <w:rPr>
          <w:rFonts w:hint="eastAsia" w:ascii="Times New Roman" w:hAnsi="Times New Roman" w:eastAsia="仿宋" w:cs="仿宋_GB2312"/>
          <w:bCs/>
          <w:sz w:val="28"/>
          <w:szCs w:val="28"/>
          <w:highlight w:val="none"/>
          <w:lang w:val="en-US" w:eastAsia="zh-CN"/>
        </w:rPr>
        <w:t>目标六</w:t>
      </w:r>
      <w:r>
        <w:rPr>
          <w:rFonts w:hint="eastAsia" w:ascii="仿宋" w:hAnsi="仿宋" w:eastAsia="仿宋" w:cs="Arial Narrow"/>
          <w:b/>
          <w:bCs w:val="0"/>
          <w:sz w:val="28"/>
          <w:szCs w:val="28"/>
          <w:highlight w:val="none"/>
          <w:lang w:eastAsia="zh-CN"/>
        </w:rPr>
        <w:t>：</w:t>
      </w:r>
      <w:r>
        <w:rPr>
          <w:rFonts w:hint="eastAsia" w:ascii="Times New Roman" w:hAnsi="Times New Roman" w:eastAsia="仿宋" w:cs="仿宋_GB2312"/>
          <w:bCs/>
          <w:sz w:val="28"/>
          <w:szCs w:val="28"/>
          <w:highlight w:val="none"/>
          <w:lang w:val="en-US" w:eastAsia="zh-CN"/>
        </w:rPr>
        <w:t>摸清辖区精神病人底数，加强三到五级严重精神病患者的服务，杜绝肇事肇祸事件发生；</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仿宋_GB2312"/>
          <w:bCs/>
          <w:sz w:val="28"/>
          <w:szCs w:val="28"/>
          <w:highlight w:val="none"/>
          <w:lang w:val="en-US" w:eastAsia="zh-CN"/>
        </w:rPr>
      </w:pPr>
      <w:r>
        <w:rPr>
          <w:rFonts w:hint="eastAsia" w:ascii="Times New Roman" w:hAnsi="Times New Roman" w:eastAsia="仿宋" w:cs="仿宋_GB2312"/>
          <w:bCs/>
          <w:sz w:val="28"/>
          <w:szCs w:val="28"/>
          <w:highlight w:val="none"/>
          <w:lang w:val="en-US" w:eastAsia="zh-CN"/>
        </w:rPr>
        <w:t>目标七</w:t>
      </w:r>
      <w:r>
        <w:rPr>
          <w:rFonts w:hint="eastAsia" w:ascii="仿宋" w:hAnsi="仿宋" w:eastAsia="仿宋" w:cs="Arial Narrow"/>
          <w:b/>
          <w:bCs w:val="0"/>
          <w:sz w:val="28"/>
          <w:szCs w:val="28"/>
          <w:highlight w:val="none"/>
          <w:lang w:eastAsia="zh-CN"/>
        </w:rPr>
        <w:t>：</w:t>
      </w:r>
      <w:r>
        <w:rPr>
          <w:rFonts w:hint="eastAsia" w:ascii="Times New Roman" w:hAnsi="Times New Roman" w:eastAsia="仿宋" w:cs="仿宋_GB2312"/>
          <w:bCs/>
          <w:sz w:val="28"/>
          <w:szCs w:val="28"/>
          <w:highlight w:val="none"/>
          <w:lang w:val="en-US" w:eastAsia="zh-CN"/>
        </w:rPr>
        <w:t>深入开展安全隐患排查治理，落实月初安全生产调度制度、重大隐患安全整改制度、安全生产负面清单等制度，实现消防隐患整改率100.00%；</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目标八</w:t>
      </w:r>
      <w:r>
        <w:rPr>
          <w:rFonts w:hint="eastAsia" w:ascii="仿宋" w:hAnsi="仿宋" w:eastAsia="仿宋" w:cs="Arial Narrow"/>
          <w:b/>
          <w:bCs w:val="0"/>
          <w:sz w:val="28"/>
          <w:szCs w:val="28"/>
          <w:highlight w:val="none"/>
          <w:lang w:eastAsia="zh-CN"/>
        </w:rPr>
        <w:t>：</w:t>
      </w:r>
      <w:r>
        <w:rPr>
          <w:rFonts w:hint="eastAsia" w:ascii="仿宋_GB2312" w:hAnsi="仿宋_GB2312" w:eastAsia="仿宋_GB2312" w:cs="仿宋_GB2312"/>
          <w:bCs/>
          <w:sz w:val="28"/>
          <w:szCs w:val="28"/>
          <w:highlight w:val="none"/>
          <w:lang w:val="en-US" w:eastAsia="zh-CN"/>
        </w:rPr>
        <w:t>深化街道社区综合治理水平，实现城市建管在全市一、二类街道中排名前75名；完成《街道志》（初稿）编撰工作；</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Times New Roman" w:hAnsi="Times New Roman" w:eastAsia="仿宋"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目标九</w:t>
      </w:r>
      <w:r>
        <w:rPr>
          <w:rFonts w:hint="eastAsia" w:ascii="仿宋" w:hAnsi="仿宋" w:eastAsia="仿宋" w:cs="Arial Narrow"/>
          <w:b/>
          <w:bCs w:val="0"/>
          <w:sz w:val="28"/>
          <w:szCs w:val="28"/>
          <w:highlight w:val="none"/>
          <w:lang w:eastAsia="zh-CN"/>
        </w:rPr>
        <w:t>：</w:t>
      </w:r>
      <w:r>
        <w:rPr>
          <w:rFonts w:hint="eastAsia" w:ascii="Times New Roman" w:hAnsi="Times New Roman" w:eastAsia="仿宋" w:cs="仿宋_GB2312"/>
          <w:bCs/>
          <w:sz w:val="28"/>
          <w:szCs w:val="28"/>
          <w:highlight w:val="none"/>
          <w:lang w:val="en-US" w:eastAsia="zh-CN"/>
        </w:rPr>
        <w:t>着力提升街道政务中心便民惠民服务质量和效率，在市、区政务服务管理办的指导和部署下，积极配合探索政务服务“零证明”模式，不断扩大“零证明”事项办理范围；新增就业2700人。</w:t>
      </w:r>
    </w:p>
    <w:p>
      <w:pPr>
        <w:pStyle w:val="2"/>
        <w:pageBreakBefore w:val="0"/>
        <w:widowControl w:val="0"/>
        <w:numPr>
          <w:ilvl w:val="0"/>
          <w:numId w:val="0"/>
        </w:numPr>
        <w:kinsoku/>
        <w:wordWrap/>
        <w:overflowPunct/>
        <w:topLinePunct w:val="0"/>
        <w:autoSpaceDE/>
        <w:autoSpaceDN/>
        <w:bidi w:val="0"/>
        <w:spacing w:line="500" w:lineRule="exact"/>
        <w:ind w:right="0" w:rightChars="0"/>
        <w:textAlignment w:val="auto"/>
        <w:rPr>
          <w:rFonts w:hint="eastAsia" w:ascii="仿宋" w:hAnsi="仿宋" w:eastAsia="仿宋"/>
          <w:sz w:val="28"/>
          <w:szCs w:val="28"/>
          <w:highlight w:val="none"/>
          <w:lang w:eastAsia="zh-CN"/>
        </w:rPr>
      </w:pPr>
      <w:bookmarkStart w:id="24" w:name="_Toc12551"/>
      <w:bookmarkStart w:id="25" w:name="_Toc406668031"/>
      <w:bookmarkStart w:id="26" w:name="_Toc14372"/>
      <w:bookmarkStart w:id="27" w:name="_Toc406666357"/>
    </w:p>
    <w:p>
      <w:pPr>
        <w:pStyle w:val="2"/>
        <w:pageBreakBefore w:val="0"/>
        <w:widowControl w:val="0"/>
        <w:numPr>
          <w:ilvl w:val="0"/>
          <w:numId w:val="0"/>
        </w:numPr>
        <w:kinsoku/>
        <w:wordWrap/>
        <w:overflowPunct/>
        <w:topLinePunct w:val="0"/>
        <w:autoSpaceDE/>
        <w:autoSpaceDN/>
        <w:bidi w:val="0"/>
        <w:spacing w:line="500" w:lineRule="exact"/>
        <w:ind w:right="0" w:rightChars="0" w:firstLine="562" w:firstLineChars="200"/>
        <w:textAlignment w:val="auto"/>
        <w:rPr>
          <w:rFonts w:ascii="仿宋" w:hAnsi="仿宋" w:eastAsia="仿宋"/>
          <w:sz w:val="28"/>
          <w:szCs w:val="28"/>
          <w:highlight w:val="none"/>
        </w:rPr>
      </w:pPr>
      <w:r>
        <w:rPr>
          <w:rFonts w:hint="eastAsia" w:ascii="仿宋" w:hAnsi="仿宋" w:eastAsia="仿宋"/>
          <w:sz w:val="28"/>
          <w:szCs w:val="28"/>
          <w:highlight w:val="none"/>
          <w:lang w:eastAsia="zh-CN"/>
        </w:rPr>
        <w:t>二、</w:t>
      </w:r>
      <w:r>
        <w:rPr>
          <w:rFonts w:hint="eastAsia" w:ascii="仿宋" w:hAnsi="仿宋" w:eastAsia="仿宋"/>
          <w:sz w:val="28"/>
          <w:szCs w:val="28"/>
          <w:highlight w:val="none"/>
        </w:rPr>
        <w:t>绩效评价工作情况</w:t>
      </w:r>
      <w:bookmarkEnd w:id="22"/>
      <w:bookmarkEnd w:id="23"/>
      <w:bookmarkEnd w:id="24"/>
      <w:bookmarkEnd w:id="25"/>
      <w:bookmarkEnd w:id="26"/>
      <w:bookmarkEnd w:id="27"/>
      <w:bookmarkStart w:id="28" w:name="_Toc361304682"/>
    </w:p>
    <w:p>
      <w:pPr>
        <w:pStyle w:val="3"/>
        <w:pageBreakBefore w:val="0"/>
        <w:widowControl w:val="0"/>
        <w:numPr>
          <w:ilvl w:val="0"/>
          <w:numId w:val="0"/>
        </w:numPr>
        <w:kinsoku/>
        <w:wordWrap/>
        <w:overflowPunct/>
        <w:topLinePunct w:val="0"/>
        <w:autoSpaceDE/>
        <w:autoSpaceDN/>
        <w:bidi w:val="0"/>
        <w:adjustRightInd/>
        <w:spacing w:line="500" w:lineRule="exact"/>
        <w:ind w:right="0" w:rightChars="0" w:firstLine="562" w:firstLineChars="200"/>
        <w:textAlignment w:val="auto"/>
        <w:rPr>
          <w:rFonts w:hint="eastAsia" w:ascii="仿宋" w:hAnsi="仿宋" w:eastAsia="仿宋"/>
          <w:sz w:val="28"/>
          <w:szCs w:val="28"/>
          <w:highlight w:val="none"/>
        </w:rPr>
      </w:pPr>
      <w:bookmarkStart w:id="29" w:name="_Toc387957807"/>
      <w:bookmarkStart w:id="30" w:name="_Toc406666358"/>
      <w:bookmarkStart w:id="31" w:name="_Toc29064"/>
      <w:bookmarkStart w:id="32" w:name="_Toc406668032"/>
      <w:bookmarkStart w:id="33" w:name="_Toc28806"/>
      <w:r>
        <w:rPr>
          <w:rFonts w:hint="eastAsia" w:ascii="仿宋" w:hAnsi="仿宋" w:eastAsia="仿宋"/>
          <w:sz w:val="28"/>
          <w:szCs w:val="28"/>
          <w:highlight w:val="none"/>
          <w:lang w:eastAsia="zh-CN"/>
        </w:rPr>
        <w:t>（一）</w:t>
      </w:r>
      <w:r>
        <w:rPr>
          <w:rFonts w:hint="eastAsia" w:ascii="仿宋" w:hAnsi="仿宋" w:eastAsia="仿宋"/>
          <w:sz w:val="28"/>
          <w:szCs w:val="28"/>
          <w:highlight w:val="none"/>
        </w:rPr>
        <w:t>绩效评价目</w:t>
      </w:r>
      <w:bookmarkEnd w:id="28"/>
      <w:bookmarkEnd w:id="29"/>
      <w:r>
        <w:rPr>
          <w:rFonts w:hint="eastAsia" w:ascii="仿宋" w:hAnsi="仿宋" w:eastAsia="仿宋"/>
          <w:sz w:val="28"/>
          <w:szCs w:val="28"/>
          <w:highlight w:val="none"/>
        </w:rPr>
        <w:t>的</w:t>
      </w:r>
      <w:bookmarkEnd w:id="30"/>
      <w:bookmarkEnd w:id="31"/>
      <w:bookmarkEnd w:id="32"/>
      <w:bookmarkEnd w:id="33"/>
      <w:bookmarkStart w:id="34" w:name="_Toc30203"/>
      <w:bookmarkStart w:id="35" w:name="_Toc417753592"/>
      <w:bookmarkStart w:id="36" w:name="_Toc420526432"/>
      <w:bookmarkStart w:id="37" w:name="_Toc361304684"/>
      <w:bookmarkStart w:id="38" w:name="_Toc361302025"/>
      <w:bookmarkStart w:id="39" w:name="_Toc406668033"/>
      <w:bookmarkStart w:id="40" w:name="_Toc406666359"/>
      <w:bookmarkStart w:id="41" w:name="_Toc387957809"/>
    </w:p>
    <w:p>
      <w:pPr>
        <w:pStyle w:val="3"/>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rPr>
          <w:rFonts w:ascii="仿宋" w:hAnsi="仿宋" w:eastAsia="仿宋" w:cs="Arial Narrow"/>
          <w:b w:val="0"/>
          <w:bCs/>
          <w:sz w:val="28"/>
          <w:szCs w:val="28"/>
          <w:highlight w:val="none"/>
        </w:rPr>
      </w:pPr>
      <w:r>
        <w:rPr>
          <w:rFonts w:hint="eastAsia" w:ascii="仿宋" w:hAnsi="仿宋" w:eastAsia="仿宋"/>
          <w:b w:val="0"/>
          <w:bCs/>
          <w:sz w:val="28"/>
          <w:szCs w:val="28"/>
        </w:rPr>
        <w:t>2018年度</w:t>
      </w:r>
      <w:r>
        <w:rPr>
          <w:rFonts w:hint="eastAsia" w:ascii="仿宋" w:hAnsi="仿宋" w:eastAsia="仿宋"/>
          <w:b w:val="0"/>
          <w:bCs/>
          <w:sz w:val="28"/>
          <w:szCs w:val="28"/>
          <w:lang w:eastAsia="zh-CN"/>
        </w:rPr>
        <w:t>六角亭街办事处</w:t>
      </w:r>
      <w:r>
        <w:rPr>
          <w:rFonts w:hint="eastAsia" w:ascii="仿宋" w:hAnsi="仿宋" w:eastAsia="仿宋"/>
          <w:b w:val="0"/>
          <w:bCs/>
          <w:sz w:val="28"/>
          <w:szCs w:val="28"/>
        </w:rPr>
        <w:t>整体支出</w:t>
      </w:r>
      <w:r>
        <w:rPr>
          <w:rFonts w:ascii="仿宋" w:hAnsi="仿宋" w:eastAsia="仿宋"/>
          <w:b w:val="0"/>
          <w:bCs/>
          <w:sz w:val="28"/>
          <w:szCs w:val="28"/>
        </w:rPr>
        <w:t>绩效评价，是落实财政部、省财政厅关于绩效评价管理工作规章、制度的体现，</w:t>
      </w:r>
      <w:r>
        <w:rPr>
          <w:rFonts w:hint="eastAsia" w:ascii="仿宋" w:hAnsi="仿宋" w:eastAsia="仿宋"/>
          <w:b w:val="0"/>
          <w:bCs/>
          <w:sz w:val="28"/>
          <w:szCs w:val="28"/>
        </w:rPr>
        <w:t>2018年度</w:t>
      </w:r>
      <w:r>
        <w:rPr>
          <w:rFonts w:hint="eastAsia" w:ascii="仿宋" w:hAnsi="仿宋" w:eastAsia="仿宋"/>
          <w:b w:val="0"/>
          <w:bCs/>
          <w:sz w:val="28"/>
          <w:szCs w:val="28"/>
          <w:lang w:eastAsia="zh-CN"/>
        </w:rPr>
        <w:t>六角亭街办事处</w:t>
      </w:r>
      <w:r>
        <w:rPr>
          <w:rFonts w:hint="eastAsia" w:ascii="仿宋" w:hAnsi="仿宋" w:eastAsia="仿宋"/>
          <w:b w:val="0"/>
          <w:bCs/>
          <w:sz w:val="28"/>
          <w:szCs w:val="28"/>
        </w:rPr>
        <w:t>整体</w:t>
      </w:r>
      <w:r>
        <w:rPr>
          <w:rFonts w:ascii="仿宋" w:hAnsi="仿宋" w:eastAsia="仿宋"/>
          <w:b w:val="0"/>
          <w:bCs/>
          <w:sz w:val="28"/>
          <w:szCs w:val="28"/>
        </w:rPr>
        <w:t>工作绩效和实施新《预算法》的需要，是</w:t>
      </w:r>
      <w:r>
        <w:rPr>
          <w:rFonts w:hint="eastAsia" w:ascii="仿宋" w:hAnsi="仿宋" w:eastAsia="仿宋"/>
          <w:b w:val="0"/>
          <w:bCs/>
          <w:sz w:val="28"/>
          <w:szCs w:val="28"/>
        </w:rPr>
        <w:t>六角亭街办事处</w:t>
      </w:r>
      <w:r>
        <w:rPr>
          <w:rFonts w:ascii="仿宋" w:hAnsi="仿宋" w:eastAsia="仿宋"/>
          <w:b w:val="0"/>
          <w:bCs/>
          <w:sz w:val="28"/>
          <w:szCs w:val="28"/>
        </w:rPr>
        <w:t>绩效管理工作的重要环节，是政府和财政部门“用钱必问效、</w:t>
      </w:r>
      <w:r>
        <w:rPr>
          <w:rFonts w:ascii="仿宋" w:hAnsi="仿宋" w:eastAsia="仿宋"/>
          <w:b w:val="0"/>
          <w:bCs/>
          <w:sz w:val="28"/>
          <w:szCs w:val="28"/>
          <w:highlight w:val="none"/>
        </w:rPr>
        <w:t>无效必问责”的预算观及“目标-结果-导向”理论的具体实践。本次评价主要有三个目的：</w:t>
      </w:r>
    </w:p>
    <w:p>
      <w:pPr>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hint="eastAsia" w:ascii="Times New Roman" w:hAnsi="Times New Roman" w:eastAsia="仿宋" w:cs="Times New Roman"/>
          <w:b w:val="0"/>
          <w:bCs/>
          <w:sz w:val="28"/>
          <w:szCs w:val="28"/>
          <w:highlight w:val="none"/>
          <w:lang w:val="en-US" w:eastAsia="zh-CN"/>
        </w:rPr>
        <w:t>一是</w:t>
      </w:r>
      <w:r>
        <w:rPr>
          <w:rFonts w:ascii="仿宋" w:hAnsi="仿宋" w:eastAsia="仿宋"/>
          <w:sz w:val="28"/>
          <w:szCs w:val="28"/>
          <w:highlight w:val="none"/>
        </w:rPr>
        <w:t>通过访谈、观察、检查、分析、计算</w:t>
      </w:r>
      <w:r>
        <w:rPr>
          <w:rFonts w:hint="eastAsia" w:ascii="仿宋" w:hAnsi="仿宋" w:eastAsia="仿宋"/>
          <w:sz w:val="28"/>
          <w:szCs w:val="28"/>
          <w:highlight w:val="none"/>
        </w:rPr>
        <w:t>项目决策、项目管理和项目绩效</w:t>
      </w:r>
      <w:r>
        <w:rPr>
          <w:rFonts w:ascii="仿宋" w:hAnsi="仿宋" w:eastAsia="仿宋"/>
          <w:sz w:val="28"/>
          <w:szCs w:val="28"/>
          <w:highlight w:val="none"/>
        </w:rPr>
        <w:t>所涉及的各项具体指标，客观公正地反映了</w:t>
      </w:r>
      <w:r>
        <w:rPr>
          <w:rFonts w:hint="eastAsia" w:ascii="仿宋" w:hAnsi="仿宋" w:eastAsia="仿宋"/>
          <w:sz w:val="28"/>
          <w:szCs w:val="28"/>
          <w:highlight w:val="none"/>
        </w:rPr>
        <w:t>2018年度六角亭街办事处整体支出</w:t>
      </w:r>
      <w:r>
        <w:rPr>
          <w:rFonts w:ascii="仿宋" w:hAnsi="仿宋" w:eastAsia="仿宋"/>
          <w:bCs/>
          <w:kern w:val="0"/>
          <w:sz w:val="28"/>
          <w:szCs w:val="28"/>
          <w:highlight w:val="none"/>
        </w:rPr>
        <w:t>实际使用和产生的绩效状况，为今后该项目实施方向及管理方式的改进提供指引，逐步树立“跟踪问效，追踪问责”的预算责任机制</w:t>
      </w:r>
      <w:r>
        <w:rPr>
          <w:rFonts w:hint="eastAsia" w:ascii="仿宋" w:hAnsi="仿宋" w:eastAsia="仿宋"/>
          <w:bCs/>
          <w:kern w:val="0"/>
          <w:sz w:val="28"/>
          <w:szCs w:val="28"/>
          <w:highlight w:val="none"/>
          <w:lang w:eastAsia="zh-CN"/>
        </w:rPr>
        <w:t>和</w:t>
      </w:r>
      <w:r>
        <w:rPr>
          <w:rFonts w:ascii="仿宋" w:hAnsi="仿宋" w:eastAsia="仿宋"/>
          <w:bCs/>
          <w:kern w:val="0"/>
          <w:sz w:val="28"/>
          <w:szCs w:val="28"/>
          <w:highlight w:val="none"/>
        </w:rPr>
        <w:t>“结果导向，讲求绩效”的理财观念；</w:t>
      </w:r>
    </w:p>
    <w:p>
      <w:pPr>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hint="eastAsia" w:ascii="Times New Roman" w:hAnsi="Times New Roman" w:eastAsia="仿宋" w:cs="Times New Roman"/>
          <w:b w:val="0"/>
          <w:bCs/>
          <w:sz w:val="28"/>
          <w:szCs w:val="28"/>
          <w:highlight w:val="none"/>
          <w:lang w:val="en-US" w:eastAsia="zh-CN"/>
        </w:rPr>
        <w:t>二是</w:t>
      </w:r>
      <w:r>
        <w:rPr>
          <w:rFonts w:ascii="仿宋" w:hAnsi="仿宋" w:eastAsia="仿宋"/>
          <w:sz w:val="28"/>
          <w:szCs w:val="28"/>
          <w:highlight w:val="none"/>
        </w:rPr>
        <w:t>通过绩效评价</w:t>
      </w:r>
      <w:r>
        <w:rPr>
          <w:rFonts w:hint="eastAsia" w:ascii="仿宋" w:hAnsi="仿宋" w:eastAsia="仿宋"/>
          <w:sz w:val="28"/>
          <w:szCs w:val="28"/>
          <w:highlight w:val="none"/>
          <w:lang w:eastAsia="zh-CN"/>
        </w:rPr>
        <w:t>，</w:t>
      </w:r>
      <w:r>
        <w:rPr>
          <w:rFonts w:ascii="仿宋" w:hAnsi="仿宋" w:eastAsia="仿宋"/>
          <w:sz w:val="28"/>
          <w:szCs w:val="28"/>
          <w:highlight w:val="none"/>
        </w:rPr>
        <w:t>总结项目实施的做法和经验、教训，提出改进措施和建设性意见，为进一步加强</w:t>
      </w:r>
      <w:r>
        <w:rPr>
          <w:rFonts w:hint="eastAsia" w:ascii="仿宋" w:hAnsi="仿宋" w:eastAsia="仿宋" w:cs="Arial Narrow"/>
          <w:sz w:val="28"/>
          <w:szCs w:val="28"/>
          <w:highlight w:val="none"/>
        </w:rPr>
        <w:t>六角亭街办事处整体支出</w:t>
      </w:r>
      <w:r>
        <w:rPr>
          <w:rFonts w:ascii="仿宋" w:hAnsi="仿宋" w:eastAsia="仿宋"/>
          <w:sz w:val="28"/>
          <w:szCs w:val="28"/>
          <w:highlight w:val="none"/>
        </w:rPr>
        <w:t>绩效管理提供决策参考及政策制定依据；</w:t>
      </w:r>
    </w:p>
    <w:p>
      <w:pPr>
        <w:pageBreakBefore w:val="0"/>
        <w:widowControl w:val="0"/>
        <w:kinsoku/>
        <w:wordWrap/>
        <w:overflowPunct/>
        <w:topLinePunct w:val="0"/>
        <w:autoSpaceDE/>
        <w:autoSpaceDN/>
        <w:bidi w:val="0"/>
        <w:adjustRightInd/>
        <w:snapToGrid w:val="0"/>
        <w:spacing w:after="204" w:afterLines="50" w:line="500" w:lineRule="exact"/>
        <w:ind w:right="0" w:rightChars="0" w:firstLine="560" w:firstLineChars="200"/>
        <w:textAlignment w:val="auto"/>
        <w:rPr>
          <w:rFonts w:ascii="仿宋" w:hAnsi="仿宋" w:eastAsia="仿宋"/>
          <w:sz w:val="28"/>
          <w:szCs w:val="28"/>
          <w:highlight w:val="none"/>
        </w:rPr>
      </w:pPr>
      <w:r>
        <w:rPr>
          <w:rFonts w:hint="eastAsia" w:ascii="Times New Roman" w:hAnsi="Times New Roman" w:eastAsia="仿宋" w:cs="Times New Roman"/>
          <w:b w:val="0"/>
          <w:bCs/>
          <w:sz w:val="28"/>
          <w:szCs w:val="28"/>
          <w:highlight w:val="none"/>
          <w:lang w:val="en-US" w:eastAsia="zh-CN"/>
        </w:rPr>
        <w:t>三是</w:t>
      </w:r>
      <w:r>
        <w:rPr>
          <w:rFonts w:ascii="仿宋" w:hAnsi="仿宋" w:eastAsia="仿宋"/>
          <w:sz w:val="28"/>
          <w:szCs w:val="28"/>
          <w:highlight w:val="none"/>
        </w:rPr>
        <w:t>培养复合型的绩效评价队伍，构建财政预算支出绩效管理的长效机制，打造</w:t>
      </w:r>
      <w:r>
        <w:rPr>
          <w:rFonts w:hint="eastAsia" w:ascii="仿宋" w:hAnsi="仿宋" w:eastAsia="仿宋"/>
          <w:sz w:val="28"/>
          <w:szCs w:val="28"/>
          <w:highlight w:val="none"/>
        </w:rPr>
        <w:t>财政资金</w:t>
      </w:r>
      <w:r>
        <w:rPr>
          <w:rFonts w:ascii="仿宋" w:hAnsi="仿宋" w:eastAsia="仿宋"/>
          <w:sz w:val="28"/>
          <w:szCs w:val="28"/>
          <w:highlight w:val="none"/>
        </w:rPr>
        <w:t>绩效监管格局。</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2" w:firstLineChars="200"/>
        <w:textAlignment w:val="auto"/>
        <w:outlineLvl w:val="2"/>
        <w:rPr>
          <w:rFonts w:hint="eastAsia" w:ascii="仿宋" w:hAnsi="仿宋" w:eastAsia="仿宋" w:cstheme="minorBidi"/>
          <w:b/>
          <w:bCs w:val="0"/>
          <w:kern w:val="2"/>
          <w:sz w:val="28"/>
          <w:szCs w:val="28"/>
          <w:highlight w:val="none"/>
          <w:lang w:val="en-US" w:eastAsia="zh-CN" w:bidi="ar-SA"/>
        </w:rPr>
      </w:pPr>
      <w:r>
        <w:rPr>
          <w:rFonts w:hint="eastAsia" w:ascii="仿宋" w:hAnsi="仿宋" w:eastAsia="仿宋"/>
          <w:b/>
          <w:bCs w:val="0"/>
          <w:sz w:val="28"/>
          <w:szCs w:val="28"/>
          <w:highlight w:val="none"/>
          <w:lang w:eastAsia="zh-CN"/>
        </w:rPr>
        <w:t>（二）</w:t>
      </w:r>
      <w:r>
        <w:rPr>
          <w:rFonts w:hint="eastAsia" w:ascii="仿宋" w:hAnsi="仿宋" w:eastAsia="仿宋" w:cstheme="minorBidi"/>
          <w:b/>
          <w:bCs w:val="0"/>
          <w:kern w:val="2"/>
          <w:sz w:val="28"/>
          <w:szCs w:val="28"/>
          <w:highlight w:val="none"/>
          <w:lang w:val="en-US" w:eastAsia="zh-CN" w:bidi="ar-SA"/>
        </w:rPr>
        <w:t>绩效评价过程</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仿宋" w:hAnsi="仿宋" w:eastAsia="仿宋"/>
          <w:b w:val="0"/>
          <w:bCs/>
          <w:sz w:val="28"/>
          <w:szCs w:val="28"/>
          <w:highlight w:val="none"/>
          <w:lang w:eastAsia="zh-CN"/>
        </w:rPr>
      </w:pPr>
      <w:r>
        <w:rPr>
          <w:rFonts w:hint="eastAsia" w:ascii="Times New Roman" w:hAnsi="Times New Roman" w:eastAsia="仿宋" w:cs="Times New Roman"/>
          <w:b w:val="0"/>
          <w:bCs/>
          <w:sz w:val="28"/>
          <w:szCs w:val="28"/>
          <w:highlight w:val="none"/>
          <w:lang w:val="en-US" w:eastAsia="zh-CN"/>
        </w:rPr>
        <w:t>1</w:t>
      </w:r>
      <w:r>
        <w:rPr>
          <w:rFonts w:hint="default" w:ascii="Times New Roman" w:hAnsi="Times New Roman" w:eastAsia="仿宋" w:cs="Times New Roman"/>
          <w:b w:val="0"/>
          <w:bCs/>
          <w:sz w:val="28"/>
          <w:szCs w:val="28"/>
          <w:highlight w:val="none"/>
          <w:lang w:eastAsia="zh-CN"/>
        </w:rPr>
        <w:t>．</w:t>
      </w:r>
      <w:r>
        <w:rPr>
          <w:rFonts w:hint="eastAsia" w:ascii="仿宋" w:hAnsi="仿宋" w:eastAsia="仿宋"/>
          <w:b w:val="0"/>
          <w:bCs/>
          <w:sz w:val="28"/>
          <w:szCs w:val="28"/>
          <w:highlight w:val="none"/>
        </w:rPr>
        <w:t>前期准备</w:t>
      </w:r>
      <w:bookmarkEnd w:id="34"/>
      <w:bookmarkEnd w:id="35"/>
      <w:bookmarkEnd w:id="36"/>
      <w:r>
        <w:rPr>
          <w:rFonts w:hint="eastAsia" w:ascii="仿宋" w:hAnsi="仿宋" w:eastAsia="仿宋"/>
          <w:b w:val="0"/>
          <w:bCs/>
          <w:sz w:val="28"/>
          <w:szCs w:val="28"/>
          <w:highlight w:val="none"/>
          <w:lang w:eastAsia="zh-CN"/>
        </w:rPr>
        <w:t>内容</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（1）组成绩效评价工作组，收集、学习相关绩效评价的文件、制度，传达有关的文件精神和具体工作要求，介绍绩效评价工作的目标、任务、要求、原则、评价方法和资料收集方法等。</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sz w:val="28"/>
          <w:szCs w:val="28"/>
          <w:highlight w:val="none"/>
        </w:rPr>
      </w:pPr>
      <w:r>
        <w:rPr>
          <w:rFonts w:ascii="仿宋" w:hAnsi="仿宋" w:eastAsia="仿宋"/>
          <w:sz w:val="28"/>
          <w:szCs w:val="28"/>
          <w:highlight w:val="none"/>
        </w:rPr>
        <w:t>（2）绩效评价组调取了项目文件，查询相关资料，并从问卷调查、网络系统等途径获取相关资料信息，与项目文件相互印证，了解</w:t>
      </w:r>
      <w:r>
        <w:rPr>
          <w:rFonts w:hint="eastAsia" w:ascii="仿宋" w:hAnsi="仿宋" w:eastAsia="仿宋"/>
          <w:sz w:val="28"/>
          <w:szCs w:val="28"/>
          <w:highlight w:val="none"/>
          <w:lang w:val="en-US" w:eastAsia="zh-CN"/>
        </w:rPr>
        <w:t>2018年度六角亭街办事处整体支出</w:t>
      </w:r>
      <w:r>
        <w:rPr>
          <w:rFonts w:ascii="仿宋" w:hAnsi="仿宋" w:eastAsia="仿宋"/>
          <w:sz w:val="28"/>
          <w:szCs w:val="28"/>
          <w:highlight w:val="none"/>
        </w:rPr>
        <w:t>的运营和管理状况，</w:t>
      </w:r>
      <w:r>
        <w:rPr>
          <w:rFonts w:hint="eastAsia" w:ascii="仿宋" w:hAnsi="仿宋" w:eastAsia="仿宋"/>
          <w:sz w:val="28"/>
          <w:szCs w:val="28"/>
          <w:highlight w:val="none"/>
          <w:lang w:eastAsia="zh-CN"/>
        </w:rPr>
        <w:t>向</w:t>
      </w:r>
      <w:r>
        <w:rPr>
          <w:rFonts w:ascii="仿宋" w:hAnsi="仿宋" w:eastAsia="仿宋"/>
          <w:sz w:val="28"/>
          <w:szCs w:val="28"/>
          <w:highlight w:val="none"/>
        </w:rPr>
        <w:t>主管部门了解项目的特点以及评价目的。</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lang w:eastAsia="zh-CN"/>
        </w:rPr>
        <w:t>向</w:t>
      </w:r>
      <w:r>
        <w:rPr>
          <w:rFonts w:ascii="仿宋" w:hAnsi="仿宋" w:eastAsia="仿宋"/>
          <w:sz w:val="28"/>
          <w:szCs w:val="28"/>
          <w:highlight w:val="none"/>
        </w:rPr>
        <w:t>单位相关负责人面访、调查，初步了解被评价项目的总体情况，确定绩效评价工作开展的方向和重点。</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（4）对照《财政支出绩效评价管理暂行办法》（财预[2011]285号）、《预算绩效评价共性指标体系框架》（财预[2013]53号）</w:t>
      </w:r>
      <w:r>
        <w:rPr>
          <w:rFonts w:hint="eastAsia" w:ascii="仿宋" w:hAnsi="仿宋" w:eastAsia="仿宋"/>
          <w:sz w:val="28"/>
          <w:szCs w:val="28"/>
          <w:highlight w:val="none"/>
          <w:lang w:eastAsia="zh-CN"/>
        </w:rPr>
        <w:t>、</w:t>
      </w:r>
      <w:r>
        <w:rPr>
          <w:rFonts w:hint="eastAsia" w:ascii="Times New Roman" w:hAnsi="Times New Roman" w:eastAsia="仿宋"/>
          <w:sz w:val="28"/>
          <w:szCs w:val="28"/>
          <w:highlight w:val="none"/>
        </w:rPr>
        <w:t>《湖北省省级财政项目资金绩效评价实施暂行办法》（鄂财绩发〔2012〕5号）</w:t>
      </w:r>
      <w:r>
        <w:rPr>
          <w:rFonts w:hint="eastAsia" w:ascii="Times New Roman" w:hAnsi="Times New Roman" w:eastAsia="仿宋"/>
          <w:sz w:val="28"/>
          <w:szCs w:val="28"/>
          <w:highlight w:val="none"/>
          <w:lang w:eastAsia="zh-CN"/>
        </w:rPr>
        <w:t>、</w:t>
      </w:r>
      <w:r>
        <w:rPr>
          <w:rFonts w:ascii="仿宋" w:hAnsi="仿宋" w:eastAsia="仿宋"/>
          <w:sz w:val="28"/>
          <w:szCs w:val="28"/>
          <w:highlight w:val="none"/>
        </w:rPr>
        <w:t>《湖北省财政项目资金绩效评价操作指南》（鄂财函〔2014〕376号）</w:t>
      </w:r>
      <w:r>
        <w:rPr>
          <w:rFonts w:hint="eastAsia" w:ascii="仿宋" w:hAnsi="仿宋" w:eastAsia="仿宋"/>
          <w:sz w:val="28"/>
          <w:szCs w:val="28"/>
          <w:highlight w:val="none"/>
          <w:lang w:eastAsia="zh-CN"/>
        </w:rPr>
        <w:t>、《市财政局关于开展</w:t>
      </w:r>
      <w:r>
        <w:rPr>
          <w:rFonts w:hint="eastAsia" w:ascii="仿宋" w:hAnsi="仿宋" w:eastAsia="仿宋"/>
          <w:sz w:val="28"/>
          <w:szCs w:val="28"/>
          <w:highlight w:val="none"/>
          <w:lang w:val="en-US" w:eastAsia="zh-CN"/>
        </w:rPr>
        <w:t>2019年市直预算绩效评价及项目支出绩效执行监控工作的通知</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武财绩</w:t>
      </w:r>
      <w:r>
        <w:rPr>
          <w:rFonts w:ascii="仿宋" w:hAnsi="仿宋" w:eastAsia="仿宋"/>
          <w:sz w:val="28"/>
          <w:szCs w:val="28"/>
          <w:highlight w:val="none"/>
        </w:rPr>
        <w:t>[201</w:t>
      </w:r>
      <w:r>
        <w:rPr>
          <w:rFonts w:hint="eastAsia" w:ascii="仿宋" w:hAnsi="仿宋" w:eastAsia="仿宋"/>
          <w:sz w:val="28"/>
          <w:szCs w:val="28"/>
          <w:highlight w:val="none"/>
          <w:lang w:val="en-US" w:eastAsia="zh-CN"/>
        </w:rPr>
        <w:t>9</w:t>
      </w:r>
      <w:r>
        <w:rPr>
          <w:rFonts w:ascii="仿宋" w:hAnsi="仿宋" w:eastAsia="仿宋"/>
          <w:sz w:val="28"/>
          <w:szCs w:val="28"/>
          <w:highlight w:val="none"/>
        </w:rPr>
        <w:t>]</w:t>
      </w:r>
      <w:r>
        <w:rPr>
          <w:rFonts w:hint="eastAsia" w:ascii="仿宋" w:hAnsi="仿宋" w:eastAsia="仿宋"/>
          <w:sz w:val="28"/>
          <w:szCs w:val="28"/>
          <w:highlight w:val="none"/>
          <w:lang w:val="en-US" w:eastAsia="zh-CN"/>
        </w:rPr>
        <w:t>291号</w:t>
      </w:r>
      <w:r>
        <w:rPr>
          <w:rFonts w:hint="eastAsia" w:ascii="仿宋" w:hAnsi="仿宋" w:eastAsia="仿宋"/>
          <w:sz w:val="28"/>
          <w:szCs w:val="28"/>
          <w:highlight w:val="none"/>
          <w:lang w:eastAsia="zh-CN"/>
        </w:rPr>
        <w:t>）及</w:t>
      </w:r>
      <w:r>
        <w:rPr>
          <w:rFonts w:hint="eastAsia" w:ascii="仿宋" w:hAnsi="仿宋" w:eastAsia="仿宋" w:cs="Arial Narrow"/>
          <w:sz w:val="28"/>
          <w:szCs w:val="28"/>
          <w:highlight w:val="none"/>
        </w:rPr>
        <w:t>硚口区财政局《2019年区直预算绩效评价及项目支出绩效执行监控工作方案》</w:t>
      </w:r>
      <w:r>
        <w:rPr>
          <w:rFonts w:hint="eastAsia" w:ascii="仿宋" w:hAnsi="仿宋" w:eastAsia="仿宋" w:cs="Arial Narrow"/>
          <w:sz w:val="28"/>
          <w:szCs w:val="28"/>
          <w:highlight w:val="none"/>
          <w:lang w:eastAsia="zh-CN"/>
        </w:rPr>
        <w:t>的相关规定</w:t>
      </w:r>
      <w:r>
        <w:rPr>
          <w:rFonts w:ascii="仿宋" w:hAnsi="仿宋" w:eastAsia="仿宋"/>
          <w:sz w:val="28"/>
          <w:szCs w:val="28"/>
          <w:highlight w:val="none"/>
        </w:rPr>
        <w:t>，结合</w:t>
      </w:r>
      <w:r>
        <w:rPr>
          <w:rFonts w:hint="eastAsia" w:ascii="仿宋" w:hAnsi="仿宋" w:eastAsia="仿宋"/>
          <w:sz w:val="28"/>
          <w:szCs w:val="28"/>
          <w:highlight w:val="none"/>
        </w:rPr>
        <w:t>六角亭街办事处</w:t>
      </w:r>
      <w:r>
        <w:rPr>
          <w:rFonts w:ascii="仿宋" w:hAnsi="仿宋" w:eastAsia="仿宋"/>
          <w:sz w:val="28"/>
          <w:szCs w:val="28"/>
          <w:highlight w:val="none"/>
        </w:rPr>
        <w:t>工作的实际情况，围绕</w:t>
      </w:r>
      <w:r>
        <w:rPr>
          <w:rFonts w:hint="eastAsia" w:ascii="仿宋" w:hAnsi="仿宋" w:eastAsia="仿宋"/>
          <w:sz w:val="28"/>
          <w:szCs w:val="28"/>
          <w:highlight w:val="none"/>
          <w:lang w:eastAsia="zh-CN"/>
        </w:rPr>
        <w:t>项目预算执行情况</w:t>
      </w:r>
      <w:r>
        <w:rPr>
          <w:rFonts w:hint="eastAsia" w:ascii="仿宋" w:hAnsi="仿宋" w:eastAsia="仿宋"/>
          <w:sz w:val="28"/>
          <w:szCs w:val="28"/>
          <w:highlight w:val="none"/>
        </w:rPr>
        <w:t>、项目产出、项目效果</w:t>
      </w:r>
      <w:r>
        <w:rPr>
          <w:rFonts w:hint="eastAsia" w:ascii="仿宋" w:hAnsi="仿宋" w:eastAsia="仿宋"/>
          <w:sz w:val="28"/>
          <w:szCs w:val="28"/>
          <w:highlight w:val="none"/>
          <w:lang w:eastAsia="zh-CN"/>
        </w:rPr>
        <w:t>三</w:t>
      </w:r>
      <w:r>
        <w:rPr>
          <w:rFonts w:ascii="仿宋" w:hAnsi="仿宋" w:eastAsia="仿宋"/>
          <w:sz w:val="28"/>
          <w:szCs w:val="28"/>
          <w:highlight w:val="none"/>
        </w:rPr>
        <w:t>个方面的绩效评价，拟订</w:t>
      </w:r>
      <w:r>
        <w:rPr>
          <w:rFonts w:hint="eastAsia" w:ascii="仿宋" w:hAnsi="仿宋" w:eastAsia="仿宋"/>
          <w:b w:val="0"/>
          <w:bCs/>
          <w:sz w:val="28"/>
          <w:szCs w:val="28"/>
        </w:rPr>
        <w:t>2018年度</w:t>
      </w:r>
      <w:r>
        <w:rPr>
          <w:rFonts w:hint="eastAsia" w:ascii="仿宋" w:hAnsi="仿宋" w:eastAsia="仿宋"/>
          <w:b w:val="0"/>
          <w:bCs/>
          <w:sz w:val="28"/>
          <w:szCs w:val="28"/>
          <w:lang w:eastAsia="zh-CN"/>
        </w:rPr>
        <w:t>六角亭街办事处</w:t>
      </w:r>
      <w:r>
        <w:rPr>
          <w:rFonts w:hint="eastAsia" w:ascii="仿宋" w:hAnsi="仿宋" w:eastAsia="仿宋"/>
          <w:b w:val="0"/>
          <w:bCs/>
          <w:sz w:val="28"/>
          <w:szCs w:val="28"/>
        </w:rPr>
        <w:t>整体支出</w:t>
      </w:r>
      <w:r>
        <w:rPr>
          <w:rFonts w:ascii="仿宋" w:hAnsi="仿宋" w:eastAsia="仿宋"/>
          <w:sz w:val="28"/>
          <w:szCs w:val="28"/>
          <w:highlight w:val="none"/>
        </w:rPr>
        <w:t>绩效评价指标体系、绩效评价访谈提纲和评价资料清单，制定初步的项目绩效评价指标体系框架，</w:t>
      </w:r>
      <w:r>
        <w:rPr>
          <w:rFonts w:hint="eastAsia" w:ascii="仿宋" w:hAnsi="仿宋" w:eastAsia="仿宋"/>
          <w:sz w:val="28"/>
          <w:szCs w:val="28"/>
          <w:highlight w:val="none"/>
          <w:lang w:eastAsia="zh-CN"/>
        </w:rPr>
        <w:t>设定</w:t>
      </w:r>
      <w:r>
        <w:rPr>
          <w:rFonts w:ascii="仿宋" w:hAnsi="仿宋" w:eastAsia="仿宋"/>
          <w:sz w:val="28"/>
          <w:szCs w:val="28"/>
          <w:highlight w:val="none"/>
        </w:rPr>
        <w:t>绩效评价数据基础表，为后期的调查和研究、资料收集做好准备。</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（5）与</w:t>
      </w:r>
      <w:r>
        <w:rPr>
          <w:rFonts w:hint="eastAsia" w:ascii="仿宋" w:hAnsi="仿宋" w:eastAsia="仿宋"/>
          <w:sz w:val="28"/>
          <w:szCs w:val="28"/>
          <w:highlight w:val="none"/>
        </w:rPr>
        <w:t>六角亭街办事处</w:t>
      </w:r>
      <w:r>
        <w:rPr>
          <w:rFonts w:ascii="仿宋" w:hAnsi="仿宋" w:eastAsia="仿宋"/>
          <w:sz w:val="28"/>
          <w:szCs w:val="28"/>
          <w:highlight w:val="none"/>
        </w:rPr>
        <w:t>共同拟定问题清单与访问对象，安排实地调研事宜。</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hint="eastAsia" w:ascii="仿宋" w:hAnsi="仿宋" w:eastAsia="仿宋"/>
          <w:b w:val="0"/>
          <w:bCs w:val="0"/>
          <w:sz w:val="28"/>
          <w:szCs w:val="28"/>
          <w:highlight w:val="none"/>
          <w:lang w:eastAsia="zh-CN"/>
        </w:rPr>
      </w:pPr>
      <w:bookmarkStart w:id="42" w:name="_Toc414444062"/>
      <w:bookmarkStart w:id="43" w:name="_Toc30387"/>
      <w:bookmarkStart w:id="44" w:name="_Toc417753593"/>
      <w:bookmarkStart w:id="45" w:name="_Toc420526433"/>
      <w:bookmarkStart w:id="46" w:name="_Toc414781120"/>
      <w:r>
        <w:rPr>
          <w:rFonts w:hint="eastAsia"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lang w:eastAsia="zh-CN"/>
        </w:rPr>
        <w:t>．</w:t>
      </w:r>
      <w:r>
        <w:rPr>
          <w:rFonts w:hint="eastAsia" w:ascii="仿宋" w:hAnsi="仿宋" w:eastAsia="仿宋"/>
          <w:b w:val="0"/>
          <w:bCs w:val="0"/>
          <w:sz w:val="28"/>
          <w:szCs w:val="28"/>
          <w:highlight w:val="none"/>
        </w:rPr>
        <w:t>组织实施</w:t>
      </w:r>
      <w:bookmarkEnd w:id="42"/>
      <w:bookmarkEnd w:id="43"/>
      <w:bookmarkEnd w:id="44"/>
      <w:bookmarkEnd w:id="45"/>
      <w:bookmarkEnd w:id="46"/>
      <w:r>
        <w:rPr>
          <w:rFonts w:hint="eastAsia" w:ascii="仿宋" w:hAnsi="仿宋" w:eastAsia="仿宋"/>
          <w:b w:val="0"/>
          <w:bCs w:val="0"/>
          <w:sz w:val="28"/>
          <w:szCs w:val="28"/>
          <w:highlight w:val="none"/>
          <w:lang w:eastAsia="zh-CN"/>
        </w:rPr>
        <w:t>过程内容</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（1）听取</w:t>
      </w:r>
      <w:r>
        <w:rPr>
          <w:rFonts w:hint="eastAsia" w:ascii="仿宋" w:hAnsi="仿宋" w:eastAsia="仿宋"/>
          <w:sz w:val="28"/>
          <w:szCs w:val="28"/>
          <w:highlight w:val="none"/>
        </w:rPr>
        <w:t>六角亭街办事处</w:t>
      </w:r>
      <w:r>
        <w:rPr>
          <w:rFonts w:hint="eastAsia" w:ascii="仿宋" w:hAnsi="仿宋" w:eastAsia="仿宋"/>
          <w:sz w:val="28"/>
          <w:szCs w:val="28"/>
          <w:highlight w:val="none"/>
          <w:lang w:eastAsia="zh-CN"/>
        </w:rPr>
        <w:t>相关部门</w:t>
      </w:r>
      <w:r>
        <w:rPr>
          <w:rFonts w:ascii="仿宋" w:hAnsi="仿宋" w:eastAsia="仿宋"/>
          <w:sz w:val="28"/>
          <w:szCs w:val="28"/>
          <w:highlight w:val="none"/>
        </w:rPr>
        <w:t>关于</w:t>
      </w:r>
      <w:r>
        <w:rPr>
          <w:rFonts w:hint="eastAsia" w:ascii="仿宋" w:hAnsi="仿宋" w:eastAsia="仿宋"/>
          <w:sz w:val="28"/>
          <w:szCs w:val="28"/>
          <w:highlight w:val="none"/>
        </w:rPr>
        <w:t>2018年度六角亭街办事处整体资金</w:t>
      </w:r>
      <w:r>
        <w:rPr>
          <w:rFonts w:ascii="仿宋" w:hAnsi="仿宋" w:eastAsia="仿宋"/>
          <w:sz w:val="28"/>
          <w:szCs w:val="28"/>
          <w:highlight w:val="none"/>
        </w:rPr>
        <w:t>使用情况、目标完成情况以及实施效果的介绍。</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（2）按照《财政支出绩效评价管理暂行办法》（财预[2011]285号）、</w:t>
      </w:r>
      <w:r>
        <w:rPr>
          <w:rFonts w:hint="eastAsia" w:ascii="Times New Roman" w:hAnsi="Times New Roman" w:eastAsia="仿宋"/>
          <w:sz w:val="28"/>
          <w:szCs w:val="28"/>
          <w:highlight w:val="none"/>
        </w:rPr>
        <w:t>《湖北省省级财政项目资金绩效评价实施暂行办法》（鄂财绩发〔2012〕5号）</w:t>
      </w:r>
      <w:r>
        <w:rPr>
          <w:rFonts w:hint="eastAsia" w:ascii="Times New Roman" w:hAnsi="Times New Roman" w:eastAsia="仿宋"/>
          <w:sz w:val="28"/>
          <w:szCs w:val="28"/>
          <w:highlight w:val="none"/>
          <w:lang w:eastAsia="zh-CN"/>
        </w:rPr>
        <w:t>、</w:t>
      </w:r>
      <w:r>
        <w:rPr>
          <w:rFonts w:ascii="仿宋" w:hAnsi="仿宋" w:eastAsia="仿宋"/>
          <w:sz w:val="28"/>
          <w:szCs w:val="28"/>
          <w:highlight w:val="none"/>
        </w:rPr>
        <w:t>《湖北省财政项目资金绩效评价操作指南》（鄂财函〔2014〕376号）</w:t>
      </w:r>
      <w:r>
        <w:rPr>
          <w:rFonts w:hint="eastAsia" w:ascii="仿宋" w:hAnsi="仿宋" w:eastAsia="仿宋"/>
          <w:sz w:val="28"/>
          <w:szCs w:val="28"/>
          <w:highlight w:val="none"/>
          <w:lang w:eastAsia="zh-CN"/>
        </w:rPr>
        <w:t>、《市财政局关于开展</w:t>
      </w:r>
      <w:r>
        <w:rPr>
          <w:rFonts w:hint="eastAsia" w:ascii="仿宋" w:hAnsi="仿宋" w:eastAsia="仿宋"/>
          <w:sz w:val="28"/>
          <w:szCs w:val="28"/>
          <w:highlight w:val="none"/>
          <w:lang w:val="en-US" w:eastAsia="zh-CN"/>
        </w:rPr>
        <w:t>2019年市直预算绩效评价及项目支出绩效执行监控工作的通知</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武财绩</w:t>
      </w:r>
      <w:r>
        <w:rPr>
          <w:rFonts w:ascii="仿宋" w:hAnsi="仿宋" w:eastAsia="仿宋"/>
          <w:sz w:val="28"/>
          <w:szCs w:val="28"/>
          <w:highlight w:val="none"/>
        </w:rPr>
        <w:t>[201</w:t>
      </w:r>
      <w:r>
        <w:rPr>
          <w:rFonts w:hint="eastAsia" w:ascii="仿宋" w:hAnsi="仿宋" w:eastAsia="仿宋"/>
          <w:sz w:val="28"/>
          <w:szCs w:val="28"/>
          <w:highlight w:val="none"/>
          <w:lang w:val="en-US" w:eastAsia="zh-CN"/>
        </w:rPr>
        <w:t>9</w:t>
      </w:r>
      <w:r>
        <w:rPr>
          <w:rFonts w:ascii="仿宋" w:hAnsi="仿宋" w:eastAsia="仿宋"/>
          <w:sz w:val="28"/>
          <w:szCs w:val="28"/>
          <w:highlight w:val="none"/>
        </w:rPr>
        <w:t>]</w:t>
      </w:r>
      <w:r>
        <w:rPr>
          <w:rFonts w:hint="eastAsia" w:ascii="仿宋" w:hAnsi="仿宋" w:eastAsia="仿宋"/>
          <w:sz w:val="28"/>
          <w:szCs w:val="28"/>
          <w:highlight w:val="none"/>
          <w:lang w:val="en-US" w:eastAsia="zh-CN"/>
        </w:rPr>
        <w:t>291号</w:t>
      </w:r>
      <w:r>
        <w:rPr>
          <w:rFonts w:hint="eastAsia" w:ascii="仿宋" w:hAnsi="仿宋" w:eastAsia="仿宋"/>
          <w:sz w:val="28"/>
          <w:szCs w:val="28"/>
          <w:highlight w:val="none"/>
          <w:lang w:eastAsia="zh-CN"/>
        </w:rPr>
        <w:t>）及</w:t>
      </w:r>
      <w:r>
        <w:rPr>
          <w:rFonts w:hint="eastAsia" w:ascii="仿宋" w:hAnsi="仿宋" w:eastAsia="仿宋" w:cs="Arial Narrow"/>
          <w:sz w:val="28"/>
          <w:szCs w:val="28"/>
          <w:highlight w:val="none"/>
        </w:rPr>
        <w:t>《2019年区直预算绩效评价及项目支出绩效执行监控工作方案》</w:t>
      </w:r>
      <w:r>
        <w:rPr>
          <w:rFonts w:ascii="仿宋" w:hAnsi="仿宋" w:eastAsia="仿宋"/>
          <w:sz w:val="28"/>
          <w:szCs w:val="28"/>
          <w:highlight w:val="none"/>
        </w:rPr>
        <w:t>等相关规定，根据评价具体要求和制定的指标体系评价方法，形成详细资料清单及各类工作表格。</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3）开展现场评价工作，收集、核实相关资料，获取评价证据。绩效评价组深入项目执行单位以实地察看、面访、座谈、查阅相关资料、核查财务凭证等多种形式采集信息，复核基础数据和评价证据；召开访谈会；完成现场评价工作各类表格的填报工作。</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（4）对收集的资料进行分类、整理、筛选、汇总、分析，提出补充资料、修订完善项目绩效评价指标体系框架，优化评价指标。</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ascii="仿宋" w:hAnsi="仿宋" w:eastAsia="仿宋"/>
          <w:b w:val="0"/>
          <w:bCs w:val="0"/>
          <w:sz w:val="28"/>
          <w:szCs w:val="28"/>
          <w:highlight w:val="none"/>
        </w:rPr>
      </w:pPr>
      <w:bookmarkStart w:id="47" w:name="_Toc420526434"/>
      <w:bookmarkStart w:id="48" w:name="_Toc414444063"/>
      <w:bookmarkStart w:id="49" w:name="_Toc417753594"/>
      <w:bookmarkStart w:id="50" w:name="_Toc414781121"/>
      <w:bookmarkStart w:id="51" w:name="_Toc27249"/>
      <w:r>
        <w:rPr>
          <w:rFonts w:hint="eastAsia"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lang w:eastAsia="zh-CN"/>
        </w:rPr>
        <w:t>．</w:t>
      </w:r>
      <w:r>
        <w:rPr>
          <w:rFonts w:hint="eastAsia" w:ascii="仿宋" w:hAnsi="仿宋" w:eastAsia="仿宋"/>
          <w:b w:val="0"/>
          <w:bCs w:val="0"/>
          <w:sz w:val="28"/>
          <w:szCs w:val="28"/>
          <w:highlight w:val="none"/>
        </w:rPr>
        <w:t>分析评价工作内容</w:t>
      </w:r>
      <w:bookmarkEnd w:id="47"/>
      <w:bookmarkEnd w:id="48"/>
      <w:bookmarkEnd w:id="49"/>
      <w:bookmarkEnd w:id="50"/>
      <w:bookmarkEnd w:id="51"/>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（1）根据现场评价工作获得的信息、被评价单位提供的绩效评价资料，对该项目进行定性、定量的评价，计算各种评价指标，完成评价工作表格的整理，形成绩效评价工作底稿。</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（2）编制</w:t>
      </w:r>
      <w:r>
        <w:rPr>
          <w:rFonts w:hint="eastAsia" w:ascii="仿宋" w:hAnsi="仿宋" w:eastAsia="仿宋"/>
          <w:b w:val="0"/>
          <w:bCs/>
          <w:sz w:val="28"/>
          <w:szCs w:val="28"/>
        </w:rPr>
        <w:t>2018年度</w:t>
      </w:r>
      <w:r>
        <w:rPr>
          <w:rFonts w:hint="eastAsia" w:ascii="仿宋" w:hAnsi="仿宋" w:eastAsia="仿宋"/>
          <w:b w:val="0"/>
          <w:bCs/>
          <w:sz w:val="28"/>
          <w:szCs w:val="28"/>
          <w:lang w:eastAsia="zh-CN"/>
        </w:rPr>
        <w:t>六角亭街办事处</w:t>
      </w:r>
      <w:r>
        <w:rPr>
          <w:rFonts w:hint="eastAsia" w:ascii="仿宋" w:hAnsi="仿宋" w:eastAsia="仿宋"/>
          <w:b w:val="0"/>
          <w:bCs/>
          <w:sz w:val="28"/>
          <w:szCs w:val="28"/>
        </w:rPr>
        <w:t>整体支出</w:t>
      </w:r>
      <w:r>
        <w:rPr>
          <w:rFonts w:ascii="仿宋" w:hAnsi="仿宋" w:eastAsia="仿宋"/>
          <w:sz w:val="28"/>
          <w:szCs w:val="28"/>
          <w:highlight w:val="none"/>
        </w:rPr>
        <w:t>年度绩效目标完成情况对比表，根据统计资料分析项目的实施效果。</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sz w:val="28"/>
          <w:szCs w:val="28"/>
          <w:highlight w:val="none"/>
        </w:rPr>
      </w:pPr>
      <w:r>
        <w:rPr>
          <w:rFonts w:ascii="仿宋" w:hAnsi="仿宋" w:eastAsia="仿宋"/>
          <w:sz w:val="28"/>
          <w:szCs w:val="28"/>
          <w:highlight w:val="none"/>
        </w:rPr>
        <w:t>（3）根据绩效评价指标体系与评分标准，得出绩效评价结论，撰写绩效评价报告初稿。</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（4）将绩效评价报告初稿发送给</w:t>
      </w:r>
      <w:r>
        <w:rPr>
          <w:rFonts w:hint="eastAsia" w:ascii="仿宋" w:hAnsi="仿宋" w:eastAsia="仿宋"/>
          <w:sz w:val="28"/>
          <w:szCs w:val="28"/>
          <w:highlight w:val="none"/>
        </w:rPr>
        <w:t>六角亭街办事处</w:t>
      </w:r>
      <w:r>
        <w:rPr>
          <w:rFonts w:ascii="仿宋" w:hAnsi="仿宋" w:eastAsia="仿宋"/>
          <w:sz w:val="28"/>
          <w:szCs w:val="28"/>
          <w:highlight w:val="none"/>
        </w:rPr>
        <w:t>审阅，根据反馈意见对评价报告初稿进行修改，形成正式报告文本。</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（5）实施绩效评价</w:t>
      </w:r>
      <w:r>
        <w:rPr>
          <w:rFonts w:hint="eastAsia" w:ascii="仿宋" w:hAnsi="仿宋" w:eastAsia="仿宋"/>
          <w:sz w:val="28"/>
          <w:szCs w:val="28"/>
          <w:highlight w:val="none"/>
        </w:rPr>
        <w:t>报告</w:t>
      </w:r>
      <w:r>
        <w:rPr>
          <w:rFonts w:ascii="仿宋" w:hAnsi="仿宋" w:eastAsia="仿宋"/>
          <w:sz w:val="28"/>
          <w:szCs w:val="28"/>
          <w:highlight w:val="none"/>
        </w:rPr>
        <w:t>三级质量复核，最终完成并提交</w:t>
      </w:r>
      <w:r>
        <w:rPr>
          <w:rFonts w:hint="eastAsia" w:ascii="仿宋" w:hAnsi="仿宋" w:eastAsia="仿宋"/>
          <w:sz w:val="28"/>
          <w:szCs w:val="28"/>
          <w:highlight w:val="none"/>
        </w:rPr>
        <w:t>正式</w:t>
      </w:r>
      <w:r>
        <w:rPr>
          <w:rFonts w:ascii="仿宋" w:hAnsi="仿宋" w:eastAsia="仿宋"/>
          <w:sz w:val="28"/>
          <w:szCs w:val="28"/>
          <w:highlight w:val="none"/>
        </w:rPr>
        <w:t>绩效评价报告。</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ascii="仿宋" w:hAnsi="仿宋" w:eastAsia="仿宋"/>
          <w:b w:val="0"/>
          <w:bCs w:val="0"/>
          <w:sz w:val="28"/>
          <w:szCs w:val="28"/>
          <w:highlight w:val="none"/>
        </w:rPr>
      </w:pPr>
      <w:bookmarkStart w:id="52" w:name="_Toc29172"/>
      <w:bookmarkStart w:id="53" w:name="_Toc414781122"/>
      <w:bookmarkStart w:id="54" w:name="_Toc414444064"/>
      <w:bookmarkStart w:id="55" w:name="_Toc417753595"/>
      <w:bookmarkStart w:id="56" w:name="_Toc420526435"/>
      <w:r>
        <w:rPr>
          <w:rFonts w:hint="eastAsia"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lang w:eastAsia="zh-CN"/>
        </w:rPr>
        <w:t>．</w:t>
      </w:r>
      <w:r>
        <w:rPr>
          <w:rFonts w:hint="eastAsia" w:ascii="仿宋" w:hAnsi="仿宋" w:eastAsia="仿宋"/>
          <w:b w:val="0"/>
          <w:bCs w:val="0"/>
          <w:sz w:val="28"/>
          <w:szCs w:val="28"/>
          <w:highlight w:val="none"/>
        </w:rPr>
        <w:t>归档</w:t>
      </w:r>
      <w:bookmarkEnd w:id="52"/>
      <w:bookmarkEnd w:id="53"/>
      <w:bookmarkEnd w:id="54"/>
      <w:bookmarkEnd w:id="55"/>
      <w:bookmarkEnd w:id="56"/>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对绩效评价工作资料进行整理，完善绩效评价工作底稿并归档。</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2" w:firstLineChars="200"/>
        <w:textAlignment w:val="auto"/>
        <w:rPr>
          <w:rFonts w:ascii="仿宋" w:hAnsi="仿宋" w:eastAsia="仿宋"/>
          <w:b/>
          <w:bCs/>
          <w:sz w:val="28"/>
          <w:szCs w:val="28"/>
          <w:highlight w:val="none"/>
        </w:rPr>
      </w:pPr>
      <w:bookmarkStart w:id="57" w:name="_Toc9699"/>
      <w:r>
        <w:rPr>
          <w:rFonts w:hint="eastAsia" w:ascii="仿宋" w:hAnsi="仿宋" w:eastAsia="仿宋"/>
          <w:b/>
          <w:bCs/>
          <w:sz w:val="28"/>
          <w:szCs w:val="28"/>
          <w:highlight w:val="none"/>
          <w:lang w:eastAsia="zh-CN"/>
        </w:rPr>
        <w:t>（三）</w:t>
      </w:r>
      <w:r>
        <w:rPr>
          <w:rFonts w:hint="eastAsia" w:ascii="仿宋" w:hAnsi="仿宋" w:eastAsia="仿宋"/>
          <w:b/>
          <w:bCs/>
          <w:sz w:val="28"/>
          <w:szCs w:val="28"/>
          <w:highlight w:val="none"/>
        </w:rPr>
        <w:t>绩效评价框架</w:t>
      </w:r>
      <w:bookmarkEnd w:id="57"/>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bookmarkStart w:id="58" w:name="_Toc4763"/>
      <w:r>
        <w:rPr>
          <w:rFonts w:hint="eastAsia" w:ascii="仿宋" w:hAnsi="仿宋" w:eastAsia="仿宋"/>
          <w:sz w:val="28"/>
          <w:szCs w:val="28"/>
          <w:highlight w:val="none"/>
          <w:lang w:val="en-US" w:eastAsia="zh-CN"/>
        </w:rPr>
        <w:t>1</w:t>
      </w:r>
      <w:r>
        <w:rPr>
          <w:rFonts w:hint="default" w:ascii="仿宋" w:hAnsi="仿宋" w:eastAsia="仿宋"/>
          <w:sz w:val="28"/>
          <w:szCs w:val="28"/>
          <w:highlight w:val="none"/>
          <w:lang w:eastAsia="zh-CN"/>
        </w:rPr>
        <w:t>．</w:t>
      </w:r>
      <w:r>
        <w:rPr>
          <w:rFonts w:hint="eastAsia" w:ascii="仿宋" w:hAnsi="仿宋" w:eastAsia="仿宋"/>
          <w:sz w:val="28"/>
          <w:szCs w:val="28"/>
          <w:highlight w:val="none"/>
        </w:rPr>
        <w:t>评价原则</w:t>
      </w:r>
      <w:bookmarkEnd w:id="58"/>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本次绩效评价遵循以下原则：</w:t>
      </w:r>
    </w:p>
    <w:p>
      <w:pPr>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（1）科学规范原则。绩效评价应当严格执行规定的程序和流程，按照科学可行的要求，采用目标比较法、</w:t>
      </w:r>
      <w:r>
        <w:rPr>
          <w:rFonts w:hint="eastAsia" w:ascii="仿宋" w:hAnsi="仿宋" w:eastAsia="仿宋"/>
          <w:sz w:val="28"/>
          <w:szCs w:val="28"/>
          <w:highlight w:val="none"/>
        </w:rPr>
        <w:t>公众评价法、统计计算法、实地考察、</w:t>
      </w:r>
      <w:r>
        <w:rPr>
          <w:rFonts w:ascii="仿宋" w:hAnsi="仿宋" w:eastAsia="仿宋"/>
          <w:sz w:val="28"/>
          <w:szCs w:val="28"/>
          <w:highlight w:val="none"/>
        </w:rPr>
        <w:t>定性与定量相结合的方法，进行绩效评价工作。</w:t>
      </w:r>
    </w:p>
    <w:p>
      <w:pPr>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（2）公正公开原则。绩效评价应当符合真实、客观、公正的要求，依法公开并接受监督。</w:t>
      </w:r>
    </w:p>
    <w:p>
      <w:pPr>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3）客观性原则。客观性原则也就是真实性原则，实事求是是绩效评价活动的根本要求。客观、公正，避免个人情感等主观因素的影响。同时，也避免外界因素的制约，以事实为依据，做出准确的判断、真实的评价。</w:t>
      </w:r>
    </w:p>
    <w:p>
      <w:pPr>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（4）相关性原则。绩效评价指标应当针对具体支出及产出进行，评价结果应当清晰反映支出与产出效能的紧密对应关系，反映绩效目标的实现程度。</w:t>
      </w:r>
    </w:p>
    <w:p>
      <w:pPr>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hint="eastAsia" w:ascii="仿宋" w:hAnsi="仿宋" w:eastAsia="仿宋"/>
          <w:sz w:val="28"/>
          <w:szCs w:val="28"/>
          <w:highlight w:val="none"/>
          <w:lang w:eastAsia="zh-CN"/>
        </w:rPr>
      </w:pPr>
      <w:r>
        <w:rPr>
          <w:rFonts w:ascii="仿宋" w:hAnsi="仿宋" w:eastAsia="仿宋"/>
          <w:sz w:val="28"/>
          <w:szCs w:val="28"/>
          <w:highlight w:val="none"/>
        </w:rPr>
        <w:t>（5）发展性原则。项目绩效评价检查的目的是为了完善管理，促进和提高绩效，发挥财政资金的最大价值。发展性原则要求在绩效评价的内容、方法、结果等方面都要有利于提高和发展财政支出资金绩效水平，这是绩效评价的出发点。发展性原则是贯穿绩效评价全过程的主线</w:t>
      </w:r>
      <w:bookmarkStart w:id="59" w:name="_Toc15127"/>
      <w:r>
        <w:rPr>
          <w:rFonts w:hint="eastAsia" w:ascii="仿宋" w:hAnsi="仿宋" w:eastAsia="仿宋"/>
          <w:sz w:val="28"/>
          <w:szCs w:val="28"/>
          <w:highlight w:val="none"/>
          <w:lang w:eastAsia="zh-CN"/>
        </w:rPr>
        <w:t>。</w:t>
      </w:r>
    </w:p>
    <w:p>
      <w:pPr>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lang w:val="en-US" w:eastAsia="zh-CN"/>
        </w:rPr>
        <w:t>2</w:t>
      </w:r>
      <w:r>
        <w:rPr>
          <w:rFonts w:hint="default" w:ascii="仿宋" w:hAnsi="仿宋" w:eastAsia="仿宋"/>
          <w:sz w:val="28"/>
          <w:szCs w:val="28"/>
          <w:highlight w:val="none"/>
          <w:lang w:eastAsia="zh-CN"/>
        </w:rPr>
        <w:t>．</w:t>
      </w:r>
      <w:r>
        <w:rPr>
          <w:rFonts w:hint="eastAsia" w:ascii="仿宋" w:hAnsi="仿宋" w:eastAsia="仿宋"/>
          <w:sz w:val="28"/>
          <w:szCs w:val="28"/>
          <w:highlight w:val="none"/>
        </w:rPr>
        <w:t>评价依据</w:t>
      </w:r>
      <w:bookmarkEnd w:id="59"/>
    </w:p>
    <w:p>
      <w:pPr>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本次绩效评价的依据，主要包括；</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w:t>
      </w:r>
      <w:r>
        <w:rPr>
          <w:rFonts w:hint="eastAsia" w:ascii="仿宋" w:hAnsi="仿宋" w:eastAsia="仿宋"/>
          <w:sz w:val="28"/>
          <w:szCs w:val="28"/>
          <w:highlight w:val="none"/>
          <w:lang w:val="en-US" w:eastAsia="zh-CN"/>
        </w:rPr>
        <w:t>1</w:t>
      </w:r>
      <w:r>
        <w:rPr>
          <w:rFonts w:ascii="仿宋" w:hAnsi="仿宋" w:eastAsia="仿宋"/>
          <w:sz w:val="28"/>
          <w:szCs w:val="28"/>
          <w:highlight w:val="none"/>
        </w:rPr>
        <w:t>）《中华人民共和国预算法》（2011年修订版）；</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w:t>
      </w:r>
      <w:r>
        <w:rPr>
          <w:rFonts w:hint="eastAsia" w:ascii="仿宋" w:hAnsi="仿宋" w:eastAsia="仿宋"/>
          <w:sz w:val="28"/>
          <w:szCs w:val="28"/>
          <w:highlight w:val="none"/>
          <w:lang w:val="en-US" w:eastAsia="zh-CN"/>
        </w:rPr>
        <w:t>2</w:t>
      </w:r>
      <w:r>
        <w:rPr>
          <w:rFonts w:ascii="仿宋" w:hAnsi="仿宋" w:eastAsia="仿宋"/>
          <w:sz w:val="28"/>
          <w:szCs w:val="28"/>
          <w:highlight w:val="none"/>
        </w:rPr>
        <w:t>）《财政支出绩效评价管理暂行办法》（财预[2011]285号）；</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w:t>
      </w:r>
      <w:r>
        <w:rPr>
          <w:rFonts w:hint="eastAsia" w:ascii="仿宋" w:hAnsi="仿宋" w:eastAsia="仿宋"/>
          <w:sz w:val="28"/>
          <w:szCs w:val="28"/>
          <w:highlight w:val="none"/>
          <w:lang w:val="en-US" w:eastAsia="zh-CN"/>
        </w:rPr>
        <w:t>3</w:t>
      </w:r>
      <w:r>
        <w:rPr>
          <w:rFonts w:ascii="仿宋" w:hAnsi="仿宋" w:eastAsia="仿宋"/>
          <w:sz w:val="28"/>
          <w:szCs w:val="28"/>
          <w:highlight w:val="none"/>
        </w:rPr>
        <w:t>）《关于推进预算绩效管理的指导意见》（财预[2011]416号）；</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w:t>
      </w:r>
      <w:r>
        <w:rPr>
          <w:rFonts w:hint="eastAsia" w:ascii="仿宋" w:hAnsi="仿宋" w:eastAsia="仿宋"/>
          <w:sz w:val="28"/>
          <w:szCs w:val="28"/>
          <w:highlight w:val="none"/>
          <w:lang w:val="en-US" w:eastAsia="zh-CN"/>
        </w:rPr>
        <w:t>4</w:t>
      </w:r>
      <w:r>
        <w:rPr>
          <w:rFonts w:ascii="仿宋" w:hAnsi="仿宋" w:eastAsia="仿宋"/>
          <w:sz w:val="28"/>
          <w:szCs w:val="28"/>
          <w:highlight w:val="none"/>
        </w:rPr>
        <w:t>）《预算绩效评价共性指标体系框架》（财预[2013]53号）；</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w:t>
      </w:r>
      <w:r>
        <w:rPr>
          <w:rFonts w:hint="eastAsia" w:ascii="仿宋" w:hAnsi="仿宋" w:eastAsia="仿宋"/>
          <w:sz w:val="28"/>
          <w:szCs w:val="28"/>
          <w:highlight w:val="none"/>
          <w:lang w:val="en-US" w:eastAsia="zh-CN"/>
        </w:rPr>
        <w:t>5</w:t>
      </w:r>
      <w:r>
        <w:rPr>
          <w:rFonts w:ascii="仿宋" w:hAnsi="仿宋" w:eastAsia="仿宋"/>
          <w:sz w:val="28"/>
          <w:szCs w:val="28"/>
          <w:highlight w:val="none"/>
        </w:rPr>
        <w:t>）《省人民政府关于推进预算绩效管理的意见》（鄂政发〔2013〕9号）；</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lang w:eastAsia="zh-CN"/>
        </w:rPr>
        <w:t>）</w:t>
      </w:r>
      <w:r>
        <w:rPr>
          <w:rFonts w:ascii="仿宋" w:hAnsi="仿宋" w:eastAsia="仿宋"/>
          <w:sz w:val="28"/>
          <w:szCs w:val="28"/>
          <w:highlight w:val="none"/>
        </w:rPr>
        <w:t>《湖北省第三方机构参与预算绩效管理工作暂行办法》（鄂财绩规〔2014〕3号）；</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w:t>
      </w:r>
      <w:r>
        <w:rPr>
          <w:rFonts w:hint="eastAsia" w:ascii="仿宋" w:hAnsi="仿宋" w:eastAsia="仿宋"/>
          <w:sz w:val="28"/>
          <w:szCs w:val="28"/>
          <w:highlight w:val="none"/>
          <w:lang w:val="en-US" w:eastAsia="zh-CN"/>
        </w:rPr>
        <w:t>7</w:t>
      </w:r>
      <w:r>
        <w:rPr>
          <w:rFonts w:ascii="仿宋" w:hAnsi="仿宋" w:eastAsia="仿宋"/>
          <w:sz w:val="28"/>
          <w:szCs w:val="28"/>
          <w:highlight w:val="none"/>
        </w:rPr>
        <w:t>）</w:t>
      </w:r>
      <w:r>
        <w:rPr>
          <w:rFonts w:hint="eastAsia" w:ascii="仿宋" w:hAnsi="仿宋" w:eastAsia="仿宋" w:cs="Arial Narrow"/>
          <w:sz w:val="28"/>
          <w:szCs w:val="28"/>
          <w:highlight w:val="none"/>
        </w:rPr>
        <w:t>《湖北省省级财政项目资金绩效评价实施暂行办法》（鄂财绩发〔2012〕5号）</w:t>
      </w:r>
      <w:r>
        <w:rPr>
          <w:rFonts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b w:val="0"/>
          <w:bCs w:val="0"/>
          <w:sz w:val="28"/>
          <w:szCs w:val="28"/>
          <w:highlight w:val="none"/>
        </w:rPr>
        <w:t>（</w:t>
      </w:r>
      <w:r>
        <w:rPr>
          <w:rFonts w:hint="eastAsia" w:ascii="仿宋" w:hAnsi="仿宋" w:eastAsia="仿宋"/>
          <w:b w:val="0"/>
          <w:bCs w:val="0"/>
          <w:sz w:val="28"/>
          <w:szCs w:val="28"/>
          <w:highlight w:val="none"/>
          <w:lang w:val="en-US" w:eastAsia="zh-CN"/>
        </w:rPr>
        <w:t>8</w:t>
      </w:r>
      <w:r>
        <w:rPr>
          <w:rFonts w:ascii="仿宋" w:hAnsi="仿宋" w:eastAsia="仿宋"/>
          <w:b w:val="0"/>
          <w:bCs w:val="0"/>
          <w:sz w:val="28"/>
          <w:szCs w:val="28"/>
          <w:highlight w:val="none"/>
        </w:rPr>
        <w:t>）</w:t>
      </w:r>
      <w:r>
        <w:rPr>
          <w:rFonts w:hint="eastAsia" w:ascii="仿宋" w:hAnsi="仿宋" w:eastAsia="仿宋"/>
          <w:b w:val="0"/>
          <w:bCs w:val="0"/>
          <w:sz w:val="28"/>
          <w:szCs w:val="28"/>
          <w:highlight w:val="none"/>
          <w:lang w:val="en-US" w:eastAsia="zh-CN"/>
        </w:rPr>
        <w:t xml:space="preserve"> </w:t>
      </w:r>
      <w:r>
        <w:rPr>
          <w:rFonts w:ascii="仿宋" w:hAnsi="仿宋" w:eastAsia="仿宋"/>
          <w:sz w:val="28"/>
          <w:szCs w:val="28"/>
          <w:highlight w:val="none"/>
        </w:rPr>
        <w:t>《湖北省财政项目资金绩效评价操作指南》（鄂财函[2014]376号）；</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lang w:eastAsia="zh-CN"/>
        </w:rPr>
        <w:t>）《市财政局关于开展</w:t>
      </w:r>
      <w:r>
        <w:rPr>
          <w:rFonts w:hint="eastAsia" w:ascii="仿宋" w:hAnsi="仿宋" w:eastAsia="仿宋"/>
          <w:sz w:val="28"/>
          <w:szCs w:val="28"/>
          <w:highlight w:val="none"/>
          <w:lang w:val="en-US" w:eastAsia="zh-CN"/>
        </w:rPr>
        <w:t>2019年市直预算绩效评价及项目支出绩效执行监控工作的通知</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武财绩</w:t>
      </w:r>
      <w:r>
        <w:rPr>
          <w:rFonts w:ascii="仿宋" w:hAnsi="仿宋" w:eastAsia="仿宋"/>
          <w:sz w:val="28"/>
          <w:szCs w:val="28"/>
          <w:highlight w:val="none"/>
        </w:rPr>
        <w:t>[201</w:t>
      </w:r>
      <w:r>
        <w:rPr>
          <w:rFonts w:hint="eastAsia" w:ascii="仿宋" w:hAnsi="仿宋" w:eastAsia="仿宋"/>
          <w:sz w:val="28"/>
          <w:szCs w:val="28"/>
          <w:highlight w:val="none"/>
          <w:lang w:val="en-US" w:eastAsia="zh-CN"/>
        </w:rPr>
        <w:t>9</w:t>
      </w:r>
      <w:r>
        <w:rPr>
          <w:rFonts w:ascii="仿宋" w:hAnsi="仿宋" w:eastAsia="仿宋"/>
          <w:sz w:val="28"/>
          <w:szCs w:val="28"/>
          <w:highlight w:val="none"/>
        </w:rPr>
        <w:t>]</w:t>
      </w:r>
      <w:r>
        <w:rPr>
          <w:rFonts w:hint="eastAsia" w:ascii="仿宋" w:hAnsi="仿宋" w:eastAsia="仿宋"/>
          <w:sz w:val="28"/>
          <w:szCs w:val="28"/>
          <w:highlight w:val="none"/>
          <w:lang w:val="en-US" w:eastAsia="zh-CN"/>
        </w:rPr>
        <w:t>291号</w:t>
      </w:r>
      <w:r>
        <w:rPr>
          <w:rFonts w:hint="eastAsia" w:ascii="仿宋" w:hAnsi="仿宋" w:eastAsia="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hint="eastAsia" w:ascii="仿宋" w:hAnsi="仿宋" w:eastAsia="仿宋"/>
          <w:sz w:val="28"/>
          <w:szCs w:val="28"/>
          <w:highlight w:val="none"/>
          <w:lang w:eastAsia="zh-CN"/>
        </w:rPr>
      </w:pPr>
      <w:r>
        <w:rPr>
          <w:rFonts w:ascii="仿宋" w:hAnsi="仿宋" w:eastAsia="仿宋"/>
          <w:sz w:val="28"/>
          <w:szCs w:val="28"/>
          <w:highlight w:val="none"/>
        </w:rPr>
        <w:t>（</w:t>
      </w:r>
      <w:r>
        <w:rPr>
          <w:rFonts w:hint="eastAsia" w:ascii="仿宋" w:hAnsi="仿宋" w:eastAsia="仿宋"/>
          <w:sz w:val="28"/>
          <w:szCs w:val="28"/>
          <w:highlight w:val="none"/>
          <w:lang w:val="en-US" w:eastAsia="zh-CN"/>
        </w:rPr>
        <w:t>10</w:t>
      </w:r>
      <w:r>
        <w:rPr>
          <w:rFonts w:ascii="仿宋" w:hAnsi="仿宋" w:eastAsia="仿宋"/>
          <w:sz w:val="28"/>
          <w:szCs w:val="28"/>
          <w:highlight w:val="none"/>
        </w:rPr>
        <w:t>）</w:t>
      </w:r>
      <w:r>
        <w:rPr>
          <w:rFonts w:hint="eastAsia" w:ascii="仿宋" w:hAnsi="仿宋" w:eastAsia="仿宋" w:cs="Arial Narrow"/>
          <w:sz w:val="28"/>
          <w:szCs w:val="28"/>
          <w:highlight w:val="none"/>
        </w:rPr>
        <w:t>硚口区财政局《2019年区直预算绩效评价及项目支出绩效执行监控工作方案》</w:t>
      </w:r>
      <w:r>
        <w:rPr>
          <w:rFonts w:hint="eastAsia" w:ascii="仿宋" w:hAnsi="仿宋" w:eastAsia="仿宋" w:cs="Arial Narrow"/>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w:t>
      </w:r>
      <w:r>
        <w:rPr>
          <w:rFonts w:hint="eastAsia" w:ascii="仿宋" w:hAnsi="仿宋" w:eastAsia="仿宋"/>
          <w:sz w:val="28"/>
          <w:szCs w:val="28"/>
          <w:highlight w:val="none"/>
          <w:lang w:val="en-US" w:eastAsia="zh-CN"/>
        </w:rPr>
        <w:t>11</w:t>
      </w:r>
      <w:r>
        <w:rPr>
          <w:rFonts w:ascii="仿宋" w:hAnsi="仿宋" w:eastAsia="仿宋"/>
          <w:sz w:val="28"/>
          <w:szCs w:val="28"/>
          <w:highlight w:val="none"/>
        </w:rPr>
        <w:t>）部门职能职责、中长期发展规划、年度工作计划、年度绩效目标及《财政</w:t>
      </w:r>
      <w:r>
        <w:rPr>
          <w:rFonts w:hint="eastAsia" w:ascii="仿宋" w:hAnsi="仿宋" w:eastAsia="仿宋"/>
          <w:sz w:val="28"/>
          <w:szCs w:val="28"/>
          <w:highlight w:val="none"/>
        </w:rPr>
        <w:t>支出项目</w:t>
      </w:r>
      <w:r>
        <w:rPr>
          <w:rFonts w:ascii="仿宋" w:hAnsi="仿宋" w:eastAsia="仿宋"/>
          <w:sz w:val="28"/>
          <w:szCs w:val="28"/>
          <w:highlight w:val="none"/>
        </w:rPr>
        <w:t>绩效目标申报表》；</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w:t>
      </w:r>
      <w:r>
        <w:rPr>
          <w:rFonts w:hint="eastAsia" w:ascii="仿宋" w:hAnsi="仿宋" w:eastAsia="仿宋"/>
          <w:sz w:val="28"/>
          <w:szCs w:val="28"/>
          <w:highlight w:val="none"/>
          <w:lang w:val="en-US" w:eastAsia="zh-CN"/>
        </w:rPr>
        <w:t>12</w:t>
      </w:r>
      <w:r>
        <w:rPr>
          <w:rFonts w:ascii="仿宋" w:hAnsi="仿宋" w:eastAsia="仿宋"/>
          <w:sz w:val="28"/>
          <w:szCs w:val="28"/>
          <w:highlight w:val="none"/>
        </w:rPr>
        <w:t>）其他与绩效评价工作有关的政策、制度性文件、项目规划、年度财务报告或决算报告等；</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jc w:val="left"/>
        <w:textAlignment w:val="auto"/>
        <w:rPr>
          <w:rFonts w:ascii="仿宋" w:hAnsi="仿宋" w:eastAsia="仿宋" w:cs="Arial Narrow"/>
          <w:sz w:val="28"/>
          <w:szCs w:val="28"/>
          <w:highlight w:val="none"/>
        </w:rPr>
      </w:pPr>
      <w:r>
        <w:rPr>
          <w:rFonts w:ascii="仿宋" w:hAnsi="仿宋" w:eastAsia="仿宋"/>
          <w:sz w:val="28"/>
          <w:szCs w:val="28"/>
          <w:highlight w:val="none"/>
        </w:rPr>
        <w:t>（</w:t>
      </w:r>
      <w:r>
        <w:rPr>
          <w:rFonts w:hint="eastAsia" w:ascii="仿宋" w:hAnsi="仿宋" w:eastAsia="仿宋"/>
          <w:sz w:val="28"/>
          <w:szCs w:val="28"/>
          <w:highlight w:val="none"/>
          <w:lang w:val="en-US" w:eastAsia="zh-CN"/>
        </w:rPr>
        <w:t>13</w:t>
      </w:r>
      <w:r>
        <w:rPr>
          <w:rFonts w:ascii="仿宋" w:hAnsi="仿宋" w:eastAsia="仿宋"/>
          <w:sz w:val="28"/>
          <w:szCs w:val="28"/>
          <w:highlight w:val="none"/>
        </w:rPr>
        <w:t>）评价工作人员取得的其他资料。</w:t>
      </w:r>
    </w:p>
    <w:p>
      <w:pPr>
        <w:pStyle w:val="11"/>
        <w:keepNext w:val="0"/>
        <w:keepLines w:val="0"/>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outlineLvl w:val="2"/>
        <w:rPr>
          <w:rFonts w:ascii="仿宋" w:hAnsi="仿宋" w:eastAsia="仿宋"/>
          <w:b w:val="0"/>
          <w:bCs w:val="0"/>
          <w:sz w:val="28"/>
          <w:szCs w:val="28"/>
          <w:highlight w:val="none"/>
        </w:rPr>
      </w:pPr>
      <w:bookmarkStart w:id="60" w:name="_Toc7466"/>
      <w:r>
        <w:rPr>
          <w:rFonts w:hint="eastAsia"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lang w:eastAsia="zh-CN"/>
        </w:rPr>
        <w:t>．</w:t>
      </w:r>
      <w:r>
        <w:rPr>
          <w:rFonts w:hint="eastAsia" w:ascii="仿宋" w:hAnsi="仿宋" w:eastAsia="仿宋"/>
          <w:b w:val="0"/>
          <w:bCs w:val="0"/>
          <w:sz w:val="28"/>
          <w:szCs w:val="28"/>
          <w:highlight w:val="none"/>
        </w:rPr>
        <w:t>评价指标体系</w:t>
      </w:r>
      <w:bookmarkEnd w:id="60"/>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根据《财政支出绩效评价管理暂行办法》（财预[2011]285号）、《预算绩效评价共性指标体系框架》（财预[2013]53号）</w:t>
      </w:r>
      <w:r>
        <w:rPr>
          <w:rFonts w:hint="eastAsia" w:ascii="仿宋" w:hAnsi="仿宋" w:eastAsia="仿宋"/>
          <w:sz w:val="28"/>
          <w:szCs w:val="28"/>
          <w:highlight w:val="none"/>
          <w:lang w:eastAsia="zh-CN"/>
        </w:rPr>
        <w:t>、</w:t>
      </w:r>
      <w:r>
        <w:rPr>
          <w:rFonts w:hint="eastAsia" w:ascii="Times New Roman" w:hAnsi="Times New Roman" w:eastAsia="仿宋"/>
          <w:sz w:val="28"/>
          <w:szCs w:val="28"/>
          <w:highlight w:val="none"/>
        </w:rPr>
        <w:t>《湖北省省级财政项目资金绩效评价实施暂行办法》（鄂财绩发</w:t>
      </w:r>
      <w:r>
        <w:rPr>
          <w:rFonts w:ascii="仿宋" w:hAnsi="仿宋" w:eastAsia="仿宋"/>
          <w:sz w:val="28"/>
          <w:szCs w:val="28"/>
          <w:highlight w:val="none"/>
        </w:rPr>
        <w:t>[</w:t>
      </w:r>
      <w:r>
        <w:rPr>
          <w:rFonts w:hint="eastAsia" w:ascii="Times New Roman" w:hAnsi="Times New Roman" w:eastAsia="仿宋"/>
          <w:sz w:val="28"/>
          <w:szCs w:val="28"/>
          <w:highlight w:val="none"/>
        </w:rPr>
        <w:t>2012</w:t>
      </w:r>
      <w:r>
        <w:rPr>
          <w:rFonts w:ascii="仿宋" w:hAnsi="仿宋" w:eastAsia="仿宋"/>
          <w:sz w:val="28"/>
          <w:szCs w:val="28"/>
          <w:highlight w:val="none"/>
        </w:rPr>
        <w:t>]</w:t>
      </w:r>
      <w:r>
        <w:rPr>
          <w:rFonts w:hint="eastAsia" w:ascii="Times New Roman" w:hAnsi="Times New Roman" w:eastAsia="仿宋"/>
          <w:sz w:val="28"/>
          <w:szCs w:val="28"/>
          <w:highlight w:val="none"/>
        </w:rPr>
        <w:t>5号）</w:t>
      </w:r>
      <w:r>
        <w:rPr>
          <w:rFonts w:hint="eastAsia" w:ascii="Times New Roman" w:hAnsi="Times New Roman" w:eastAsia="仿宋"/>
          <w:sz w:val="28"/>
          <w:szCs w:val="28"/>
          <w:highlight w:val="none"/>
          <w:lang w:eastAsia="zh-CN"/>
        </w:rPr>
        <w:t>、</w:t>
      </w:r>
      <w:r>
        <w:rPr>
          <w:rFonts w:hint="eastAsia" w:ascii="仿宋" w:hAnsi="仿宋" w:eastAsia="仿宋"/>
          <w:sz w:val="28"/>
          <w:szCs w:val="28"/>
          <w:highlight w:val="none"/>
          <w:lang w:eastAsia="zh-CN"/>
        </w:rPr>
        <w:t>《市财政局关于开展</w:t>
      </w:r>
      <w:r>
        <w:rPr>
          <w:rFonts w:hint="eastAsia" w:ascii="仿宋" w:hAnsi="仿宋" w:eastAsia="仿宋"/>
          <w:sz w:val="28"/>
          <w:szCs w:val="28"/>
          <w:highlight w:val="none"/>
          <w:lang w:val="en-US" w:eastAsia="zh-CN"/>
        </w:rPr>
        <w:t>2019年市直预算绩效评价及项目支出绩效执行监控工作的通知</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武财绩</w:t>
      </w:r>
      <w:r>
        <w:rPr>
          <w:rFonts w:ascii="仿宋" w:hAnsi="仿宋" w:eastAsia="仿宋"/>
          <w:sz w:val="28"/>
          <w:szCs w:val="28"/>
          <w:highlight w:val="none"/>
        </w:rPr>
        <w:t>[201</w:t>
      </w:r>
      <w:r>
        <w:rPr>
          <w:rFonts w:hint="eastAsia" w:ascii="仿宋" w:hAnsi="仿宋" w:eastAsia="仿宋"/>
          <w:sz w:val="28"/>
          <w:szCs w:val="28"/>
          <w:highlight w:val="none"/>
          <w:lang w:val="en-US" w:eastAsia="zh-CN"/>
        </w:rPr>
        <w:t>9</w:t>
      </w:r>
      <w:r>
        <w:rPr>
          <w:rFonts w:ascii="仿宋" w:hAnsi="仿宋" w:eastAsia="仿宋"/>
          <w:sz w:val="28"/>
          <w:szCs w:val="28"/>
          <w:highlight w:val="none"/>
        </w:rPr>
        <w:t>]</w:t>
      </w:r>
      <w:r>
        <w:rPr>
          <w:rFonts w:hint="eastAsia" w:ascii="仿宋" w:hAnsi="仿宋" w:eastAsia="仿宋"/>
          <w:sz w:val="28"/>
          <w:szCs w:val="28"/>
          <w:highlight w:val="none"/>
          <w:lang w:val="en-US" w:eastAsia="zh-CN"/>
        </w:rPr>
        <w:t>291号</w:t>
      </w:r>
      <w:r>
        <w:rPr>
          <w:rFonts w:hint="eastAsia" w:ascii="仿宋" w:hAnsi="仿宋" w:eastAsia="仿宋"/>
          <w:sz w:val="28"/>
          <w:szCs w:val="28"/>
          <w:highlight w:val="none"/>
          <w:lang w:eastAsia="zh-CN"/>
        </w:rPr>
        <w:t>）及</w:t>
      </w:r>
      <w:r>
        <w:rPr>
          <w:rFonts w:hint="eastAsia" w:eastAsia="仿宋" w:cs="Arial Narrow"/>
          <w:b w:val="0"/>
          <w:bCs w:val="0"/>
          <w:caps w:val="0"/>
          <w:smallCaps w:val="0"/>
          <w:sz w:val="28"/>
          <w:szCs w:val="28"/>
          <w:highlight w:val="none"/>
          <w:lang w:eastAsia="zh-CN"/>
        </w:rPr>
        <w:t>《</w:t>
      </w:r>
      <w:r>
        <w:rPr>
          <w:rFonts w:hint="default" w:ascii="Times New Roman" w:hAnsi="Times New Roman" w:eastAsia="仿宋" w:cs="Times New Roman"/>
          <w:b w:val="0"/>
          <w:bCs w:val="0"/>
          <w:caps w:val="0"/>
          <w:smallCaps w:val="0"/>
          <w:sz w:val="28"/>
          <w:szCs w:val="28"/>
          <w:highlight w:val="none"/>
          <w:lang w:eastAsia="zh-CN"/>
        </w:rPr>
        <w:t>2019</w:t>
      </w:r>
      <w:r>
        <w:rPr>
          <w:rFonts w:hint="eastAsia" w:eastAsia="仿宋" w:cs="Arial Narrow"/>
          <w:b w:val="0"/>
          <w:bCs w:val="0"/>
          <w:caps w:val="0"/>
          <w:smallCaps w:val="0"/>
          <w:sz w:val="28"/>
          <w:szCs w:val="28"/>
          <w:highlight w:val="none"/>
          <w:lang w:eastAsia="zh-CN"/>
        </w:rPr>
        <w:t>年区直预算绩效评价及项目支出绩效执行监控工作方案》</w:t>
      </w:r>
      <w:r>
        <w:rPr>
          <w:rFonts w:ascii="仿宋" w:hAnsi="仿宋" w:eastAsia="仿宋"/>
          <w:sz w:val="28"/>
          <w:szCs w:val="28"/>
          <w:highlight w:val="none"/>
        </w:rPr>
        <w:t>中有关财政支出绩效评价指标体系指导框架，并结合本项目的具体情况，设计了</w:t>
      </w:r>
      <w:r>
        <w:rPr>
          <w:rFonts w:hint="eastAsia" w:ascii="仿宋" w:hAnsi="仿宋" w:eastAsia="仿宋"/>
          <w:b w:val="0"/>
          <w:bCs/>
          <w:sz w:val="28"/>
          <w:szCs w:val="28"/>
        </w:rPr>
        <w:t>2018年度</w:t>
      </w:r>
      <w:r>
        <w:rPr>
          <w:rFonts w:hint="eastAsia" w:ascii="仿宋" w:hAnsi="仿宋" w:eastAsia="仿宋"/>
          <w:b w:val="0"/>
          <w:bCs/>
          <w:sz w:val="28"/>
          <w:szCs w:val="28"/>
          <w:lang w:eastAsia="zh-CN"/>
        </w:rPr>
        <w:t>六角亭街办事处</w:t>
      </w:r>
      <w:r>
        <w:rPr>
          <w:rFonts w:hint="eastAsia" w:ascii="仿宋" w:hAnsi="仿宋" w:eastAsia="仿宋"/>
          <w:b w:val="0"/>
          <w:bCs/>
          <w:sz w:val="28"/>
          <w:szCs w:val="28"/>
        </w:rPr>
        <w:t>整</w:t>
      </w:r>
      <w:r>
        <w:rPr>
          <w:rFonts w:hint="eastAsia" w:ascii="仿宋" w:hAnsi="仿宋" w:eastAsia="仿宋"/>
          <w:b w:val="0"/>
          <w:bCs/>
          <w:sz w:val="28"/>
          <w:szCs w:val="28"/>
          <w:highlight w:val="none"/>
        </w:rPr>
        <w:t>体支出</w:t>
      </w:r>
      <w:r>
        <w:rPr>
          <w:rFonts w:ascii="仿宋" w:hAnsi="仿宋" w:eastAsia="仿宋"/>
          <w:sz w:val="28"/>
          <w:szCs w:val="28"/>
          <w:highlight w:val="none"/>
        </w:rPr>
        <w:t>评价指标体系框架，从</w:t>
      </w:r>
      <w:r>
        <w:rPr>
          <w:rFonts w:hint="eastAsia" w:ascii="仿宋" w:hAnsi="仿宋" w:eastAsia="仿宋"/>
          <w:sz w:val="28"/>
          <w:szCs w:val="28"/>
          <w:highlight w:val="none"/>
          <w:lang w:eastAsia="zh-CN"/>
        </w:rPr>
        <w:t>预算执行情况</w:t>
      </w:r>
      <w:r>
        <w:rPr>
          <w:rFonts w:hint="eastAsia" w:ascii="仿宋" w:hAnsi="仿宋" w:eastAsia="仿宋"/>
          <w:sz w:val="28"/>
          <w:szCs w:val="28"/>
          <w:highlight w:val="none"/>
        </w:rPr>
        <w:t>、项目</w:t>
      </w:r>
      <w:r>
        <w:rPr>
          <w:rFonts w:hint="eastAsia" w:ascii="仿宋" w:hAnsi="仿宋" w:eastAsia="仿宋"/>
          <w:sz w:val="28"/>
          <w:szCs w:val="28"/>
          <w:highlight w:val="none"/>
          <w:lang w:eastAsia="zh-CN"/>
        </w:rPr>
        <w:t>产出指标</w:t>
      </w:r>
      <w:r>
        <w:rPr>
          <w:rFonts w:hint="eastAsia" w:ascii="仿宋" w:hAnsi="仿宋" w:eastAsia="仿宋"/>
          <w:sz w:val="28"/>
          <w:szCs w:val="28"/>
          <w:highlight w:val="none"/>
        </w:rPr>
        <w:t>、项目</w:t>
      </w:r>
      <w:r>
        <w:rPr>
          <w:rFonts w:hint="eastAsia" w:ascii="仿宋" w:hAnsi="仿宋" w:eastAsia="仿宋"/>
          <w:sz w:val="28"/>
          <w:szCs w:val="28"/>
          <w:highlight w:val="none"/>
          <w:lang w:eastAsia="zh-CN"/>
        </w:rPr>
        <w:t>效果指标三</w:t>
      </w:r>
      <w:r>
        <w:rPr>
          <w:rFonts w:ascii="仿宋" w:hAnsi="仿宋" w:eastAsia="仿宋"/>
          <w:sz w:val="28"/>
          <w:szCs w:val="28"/>
          <w:highlight w:val="none"/>
        </w:rPr>
        <w:t>个维度，采用了</w:t>
      </w:r>
      <w:r>
        <w:rPr>
          <w:rFonts w:hint="eastAsia" w:ascii="仿宋" w:hAnsi="仿宋" w:eastAsia="仿宋"/>
          <w:sz w:val="28"/>
          <w:szCs w:val="28"/>
          <w:highlight w:val="none"/>
          <w:lang w:val="en-US" w:eastAsia="zh-CN"/>
        </w:rPr>
        <w:t>6</w:t>
      </w:r>
      <w:r>
        <w:rPr>
          <w:rFonts w:ascii="仿宋" w:hAnsi="仿宋" w:eastAsia="仿宋"/>
          <w:sz w:val="28"/>
          <w:szCs w:val="28"/>
          <w:highlight w:val="none"/>
        </w:rPr>
        <w:t>个二级指标，设计</w:t>
      </w:r>
      <w:r>
        <w:rPr>
          <w:rFonts w:hint="eastAsia" w:ascii="仿宋" w:hAnsi="仿宋" w:eastAsia="仿宋"/>
          <w:sz w:val="28"/>
          <w:szCs w:val="28"/>
          <w:highlight w:val="none"/>
          <w:lang w:val="en-US" w:eastAsia="zh-CN"/>
        </w:rPr>
        <w:t>18</w:t>
      </w:r>
      <w:r>
        <w:rPr>
          <w:rFonts w:ascii="仿宋" w:hAnsi="仿宋" w:eastAsia="仿宋"/>
          <w:sz w:val="28"/>
          <w:szCs w:val="28"/>
          <w:highlight w:val="none"/>
        </w:rPr>
        <w:t>个三级指标，精细化</w:t>
      </w:r>
      <w:r>
        <w:rPr>
          <w:rFonts w:hint="eastAsia" w:ascii="仿宋" w:hAnsi="仿宋" w:eastAsia="仿宋"/>
          <w:sz w:val="28"/>
          <w:szCs w:val="28"/>
          <w:highlight w:val="none"/>
          <w:lang w:val="en-US" w:eastAsia="zh-CN"/>
        </w:rPr>
        <w:t>61</w:t>
      </w:r>
      <w:r>
        <w:rPr>
          <w:rFonts w:ascii="仿宋" w:hAnsi="仿宋" w:eastAsia="仿宋"/>
          <w:sz w:val="28"/>
          <w:szCs w:val="28"/>
          <w:highlight w:val="none"/>
        </w:rPr>
        <w:t>个具体评价标准，对</w:t>
      </w:r>
      <w:r>
        <w:rPr>
          <w:rFonts w:hint="eastAsia" w:ascii="仿宋" w:hAnsi="仿宋" w:eastAsia="仿宋"/>
          <w:b w:val="0"/>
          <w:bCs/>
          <w:sz w:val="28"/>
          <w:szCs w:val="28"/>
          <w:highlight w:val="none"/>
        </w:rPr>
        <w:t>2018年度</w:t>
      </w:r>
      <w:r>
        <w:rPr>
          <w:rFonts w:hint="eastAsia" w:ascii="仿宋" w:hAnsi="仿宋" w:eastAsia="仿宋"/>
          <w:b w:val="0"/>
          <w:bCs/>
          <w:sz w:val="28"/>
          <w:szCs w:val="28"/>
          <w:highlight w:val="none"/>
          <w:lang w:eastAsia="zh-CN"/>
        </w:rPr>
        <w:t>六角亭街办事处</w:t>
      </w:r>
      <w:r>
        <w:rPr>
          <w:rFonts w:hint="eastAsia" w:ascii="仿宋" w:hAnsi="仿宋" w:eastAsia="仿宋"/>
          <w:b w:val="0"/>
          <w:bCs/>
          <w:sz w:val="28"/>
          <w:szCs w:val="28"/>
          <w:highlight w:val="none"/>
        </w:rPr>
        <w:t>整体支出</w:t>
      </w:r>
      <w:r>
        <w:rPr>
          <w:rFonts w:ascii="仿宋" w:hAnsi="仿宋" w:eastAsia="仿宋"/>
          <w:sz w:val="28"/>
          <w:szCs w:val="28"/>
          <w:highlight w:val="none"/>
        </w:rPr>
        <w:t>绩效进行综合评价。</w:t>
      </w:r>
    </w:p>
    <w:p>
      <w:pPr>
        <w:keepNext w:val="0"/>
        <w:keepLines w:val="0"/>
        <w:pageBreakBefore w:val="0"/>
        <w:widowControl w:val="0"/>
        <w:kinsoku/>
        <w:wordWrap/>
        <w:overflowPunct/>
        <w:topLinePunct w:val="0"/>
        <w:autoSpaceDE/>
        <w:autoSpaceDN/>
        <w:bidi w:val="0"/>
        <w:adjustRightInd/>
        <w:snapToGrid w:val="0"/>
        <w:spacing w:line="500" w:lineRule="exact"/>
        <w:ind w:firstLine="482"/>
        <w:textAlignment w:val="auto"/>
        <w:rPr>
          <w:rFonts w:ascii="仿宋" w:hAnsi="仿宋" w:eastAsia="仿宋"/>
          <w:sz w:val="28"/>
          <w:szCs w:val="28"/>
          <w:highlight w:val="yellow"/>
        </w:rPr>
      </w:pPr>
      <w:bookmarkStart w:id="61" w:name="_Toc11790"/>
      <w:r>
        <w:rPr>
          <w:rFonts w:ascii="仿宋" w:hAnsi="仿宋" w:eastAsia="仿宋"/>
          <w:sz w:val="28"/>
          <w:szCs w:val="28"/>
          <w:highlight w:val="yellow"/>
        </w:rPr>
        <w:t>（1）项目</w:t>
      </w:r>
      <w:r>
        <w:rPr>
          <w:rFonts w:hint="eastAsia" w:ascii="仿宋" w:hAnsi="仿宋" w:eastAsia="仿宋"/>
          <w:sz w:val="28"/>
          <w:szCs w:val="28"/>
          <w:highlight w:val="yellow"/>
          <w:lang w:eastAsia="zh-CN"/>
        </w:rPr>
        <w:t>预算执行情况</w:t>
      </w:r>
      <w:r>
        <w:rPr>
          <w:rFonts w:ascii="仿宋" w:hAnsi="仿宋" w:eastAsia="仿宋"/>
          <w:sz w:val="28"/>
          <w:szCs w:val="28"/>
          <w:highlight w:val="yellow"/>
        </w:rPr>
        <w:t>评价指标体系</w:t>
      </w:r>
    </w:p>
    <w:p>
      <w:pPr>
        <w:keepNext w:val="0"/>
        <w:keepLines w:val="0"/>
        <w:pageBreakBefore w:val="0"/>
        <w:widowControl w:val="0"/>
        <w:kinsoku/>
        <w:wordWrap/>
        <w:overflowPunct/>
        <w:topLinePunct w:val="0"/>
        <w:autoSpaceDE/>
        <w:autoSpaceDN/>
        <w:bidi w:val="0"/>
        <w:adjustRightInd/>
        <w:snapToGrid w:val="0"/>
        <w:spacing w:line="500" w:lineRule="exact"/>
        <w:ind w:firstLine="482"/>
        <w:textAlignment w:val="auto"/>
        <w:rPr>
          <w:rFonts w:ascii="仿宋" w:hAnsi="仿宋" w:eastAsia="仿宋"/>
          <w:sz w:val="28"/>
          <w:szCs w:val="28"/>
          <w:highlight w:val="yellow"/>
        </w:rPr>
      </w:pPr>
      <w:r>
        <w:rPr>
          <w:rFonts w:ascii="仿宋" w:hAnsi="仿宋" w:eastAsia="仿宋"/>
          <w:sz w:val="28"/>
          <w:szCs w:val="28"/>
          <w:highlight w:val="yellow"/>
        </w:rPr>
        <w:t>该指标重点评价项目的</w:t>
      </w:r>
      <w:r>
        <w:rPr>
          <w:rFonts w:hint="eastAsia" w:ascii="仿宋" w:hAnsi="仿宋" w:eastAsia="仿宋"/>
          <w:sz w:val="28"/>
          <w:szCs w:val="28"/>
          <w:highlight w:val="yellow"/>
        </w:rPr>
        <w:t>立项</w:t>
      </w:r>
      <w:r>
        <w:rPr>
          <w:rFonts w:ascii="仿宋" w:hAnsi="仿宋" w:eastAsia="仿宋"/>
          <w:sz w:val="28"/>
          <w:szCs w:val="28"/>
          <w:highlight w:val="yellow"/>
        </w:rPr>
        <w:t>、</w:t>
      </w:r>
      <w:r>
        <w:rPr>
          <w:rFonts w:hint="eastAsia" w:ascii="仿宋" w:hAnsi="仿宋" w:eastAsia="仿宋"/>
          <w:sz w:val="28"/>
          <w:szCs w:val="28"/>
          <w:highlight w:val="yellow"/>
        </w:rPr>
        <w:t>资金落实</w:t>
      </w:r>
      <w:r>
        <w:rPr>
          <w:rFonts w:hint="eastAsia" w:ascii="仿宋" w:hAnsi="仿宋" w:eastAsia="仿宋"/>
          <w:sz w:val="28"/>
          <w:szCs w:val="28"/>
          <w:highlight w:val="yellow"/>
          <w:lang w:eastAsia="zh-CN"/>
        </w:rPr>
        <w:t>两项指标</w:t>
      </w:r>
      <w:r>
        <w:rPr>
          <w:rFonts w:ascii="仿宋" w:hAnsi="仿宋" w:eastAsia="仿宋"/>
          <w:sz w:val="28"/>
          <w:szCs w:val="28"/>
          <w:highlight w:val="yellow"/>
        </w:rPr>
        <w:t>，由</w:t>
      </w:r>
      <w:r>
        <w:rPr>
          <w:rFonts w:hint="eastAsia" w:ascii="仿宋" w:hAnsi="仿宋" w:eastAsia="仿宋"/>
          <w:sz w:val="28"/>
          <w:szCs w:val="28"/>
          <w:highlight w:val="yellow"/>
          <w:lang w:val="en-US" w:eastAsia="zh-CN"/>
        </w:rPr>
        <w:t>4</w:t>
      </w:r>
      <w:r>
        <w:rPr>
          <w:rFonts w:ascii="仿宋" w:hAnsi="仿宋" w:eastAsia="仿宋"/>
          <w:sz w:val="28"/>
          <w:szCs w:val="28"/>
          <w:highlight w:val="yellow"/>
        </w:rPr>
        <w:t>个二级指标、</w:t>
      </w:r>
      <w:r>
        <w:rPr>
          <w:rFonts w:hint="eastAsia" w:ascii="仿宋" w:hAnsi="仿宋" w:eastAsia="仿宋"/>
          <w:sz w:val="28"/>
          <w:szCs w:val="28"/>
          <w:highlight w:val="yellow"/>
          <w:lang w:val="en-US" w:eastAsia="zh-CN"/>
        </w:rPr>
        <w:t>12</w:t>
      </w:r>
      <w:r>
        <w:rPr>
          <w:rFonts w:ascii="仿宋" w:hAnsi="仿宋" w:eastAsia="仿宋"/>
          <w:sz w:val="28"/>
          <w:szCs w:val="28"/>
          <w:highlight w:val="yellow"/>
        </w:rPr>
        <w:t>个三级指标、</w:t>
      </w:r>
      <w:r>
        <w:rPr>
          <w:rFonts w:hint="eastAsia" w:ascii="仿宋" w:hAnsi="仿宋" w:eastAsia="仿宋"/>
          <w:sz w:val="28"/>
          <w:szCs w:val="28"/>
          <w:highlight w:val="yellow"/>
          <w:lang w:val="en-US" w:eastAsia="zh-CN"/>
        </w:rPr>
        <w:t>16</w:t>
      </w:r>
      <w:r>
        <w:rPr>
          <w:rFonts w:ascii="仿宋" w:hAnsi="仿宋" w:eastAsia="仿宋"/>
          <w:sz w:val="28"/>
          <w:szCs w:val="28"/>
          <w:highlight w:val="yellow"/>
        </w:rPr>
        <w:t>个细化评价标准组成，分值权重为</w:t>
      </w:r>
      <w:r>
        <w:rPr>
          <w:rFonts w:hint="eastAsia" w:ascii="仿宋" w:hAnsi="仿宋" w:eastAsia="仿宋"/>
          <w:sz w:val="28"/>
          <w:szCs w:val="28"/>
          <w:highlight w:val="yellow"/>
          <w:lang w:val="en-US" w:eastAsia="zh-CN"/>
        </w:rPr>
        <w:t>20</w:t>
      </w:r>
      <w:r>
        <w:rPr>
          <w:rFonts w:ascii="仿宋" w:hAnsi="仿宋" w:eastAsia="仿宋"/>
          <w:sz w:val="28"/>
          <w:szCs w:val="28"/>
          <w:highlight w:val="yellow"/>
        </w:rPr>
        <w:t>分，各指标的含义、评分标准、分值分布详见</w:t>
      </w:r>
      <w:r>
        <w:rPr>
          <w:rFonts w:hint="eastAsia" w:ascii="仿宋" w:hAnsi="仿宋" w:eastAsia="仿宋"/>
          <w:sz w:val="28"/>
          <w:szCs w:val="28"/>
          <w:highlight w:val="yellow"/>
          <w:lang w:eastAsia="zh-CN"/>
        </w:rPr>
        <w:t>下表</w:t>
      </w:r>
      <w:r>
        <w:rPr>
          <w:rFonts w:ascii="仿宋" w:hAnsi="仿宋" w:eastAsia="仿宋"/>
          <w:sz w:val="28"/>
          <w:szCs w:val="28"/>
          <w:highlight w:val="yellow"/>
        </w:rPr>
        <w:t>。</w:t>
      </w:r>
    </w:p>
    <w:tbl>
      <w:tblPr>
        <w:tblStyle w:val="15"/>
        <w:tblW w:w="91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3"/>
        <w:gridCol w:w="600"/>
        <w:gridCol w:w="810"/>
        <w:gridCol w:w="3120"/>
        <w:gridCol w:w="3345"/>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blHead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b/>
                <w:i w:val="0"/>
                <w:color w:val="000000"/>
                <w:sz w:val="24"/>
                <w:szCs w:val="24"/>
                <w:highlight w:val="yellow"/>
                <w:u w:val="none"/>
              </w:rPr>
            </w:pPr>
            <w:r>
              <w:rPr>
                <w:rFonts w:hint="eastAsia" w:ascii="仿宋" w:hAnsi="仿宋" w:eastAsia="仿宋" w:cs="仿宋"/>
                <w:b/>
                <w:i w:val="0"/>
                <w:color w:val="000000"/>
                <w:kern w:val="0"/>
                <w:sz w:val="24"/>
                <w:szCs w:val="24"/>
                <w:highlight w:val="yellow"/>
                <w:u w:val="none"/>
                <w:lang w:val="en-US" w:eastAsia="zh-CN" w:bidi="ar"/>
              </w:rPr>
              <w:t>一级指标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highlight w:val="yellow"/>
                <w:u w:val="none"/>
              </w:rPr>
            </w:pPr>
            <w:r>
              <w:rPr>
                <w:rFonts w:hint="eastAsia" w:ascii="仿宋" w:hAnsi="仿宋" w:eastAsia="仿宋" w:cs="仿宋"/>
                <w:b/>
                <w:i w:val="0"/>
                <w:color w:val="000000"/>
                <w:kern w:val="0"/>
                <w:sz w:val="24"/>
                <w:szCs w:val="24"/>
                <w:highlight w:val="yellow"/>
                <w:u w:val="none"/>
                <w:lang w:val="en-US" w:eastAsia="zh-CN" w:bidi="ar"/>
              </w:rPr>
              <w:t>二级指标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highlight w:val="yellow"/>
                <w:u w:val="none"/>
              </w:rPr>
            </w:pPr>
            <w:r>
              <w:rPr>
                <w:rFonts w:hint="eastAsia" w:ascii="仿宋" w:hAnsi="仿宋" w:eastAsia="仿宋" w:cs="仿宋"/>
                <w:b/>
                <w:i w:val="0"/>
                <w:color w:val="000000"/>
                <w:kern w:val="0"/>
                <w:sz w:val="24"/>
                <w:szCs w:val="24"/>
                <w:highlight w:val="yellow"/>
                <w:u w:val="none"/>
                <w:lang w:val="en-US" w:eastAsia="zh-CN" w:bidi="ar"/>
              </w:rPr>
              <w:t>三级指标</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yellow"/>
                <w:u w:val="none"/>
              </w:rPr>
            </w:pPr>
            <w:r>
              <w:rPr>
                <w:rFonts w:hint="eastAsia" w:ascii="仿宋" w:hAnsi="仿宋" w:eastAsia="仿宋" w:cs="仿宋"/>
                <w:b/>
                <w:i w:val="0"/>
                <w:color w:val="000000"/>
                <w:kern w:val="0"/>
                <w:sz w:val="24"/>
                <w:szCs w:val="24"/>
                <w:highlight w:val="yellow"/>
                <w:u w:val="none"/>
                <w:lang w:val="en-US" w:eastAsia="zh-CN" w:bidi="ar"/>
              </w:rPr>
              <w:t>指标解释</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yellow"/>
                <w:u w:val="none"/>
              </w:rPr>
            </w:pPr>
            <w:r>
              <w:rPr>
                <w:rFonts w:hint="eastAsia" w:ascii="仿宋" w:hAnsi="仿宋" w:eastAsia="仿宋" w:cs="仿宋"/>
                <w:b/>
                <w:i w:val="0"/>
                <w:color w:val="000000"/>
                <w:kern w:val="0"/>
                <w:sz w:val="24"/>
                <w:szCs w:val="24"/>
                <w:highlight w:val="yellow"/>
                <w:u w:val="none"/>
                <w:lang w:val="en-US" w:eastAsia="zh-CN" w:bidi="ar"/>
              </w:rPr>
              <w:t>评分标准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yellow"/>
                <w:u w:val="none"/>
              </w:rPr>
            </w:pPr>
            <w:r>
              <w:rPr>
                <w:rFonts w:hint="eastAsia" w:ascii="仿宋" w:hAnsi="仿宋" w:eastAsia="仿宋" w:cs="仿宋"/>
                <w:b/>
                <w:i w:val="0"/>
                <w:color w:val="000000"/>
                <w:kern w:val="0"/>
                <w:sz w:val="24"/>
                <w:szCs w:val="24"/>
                <w:highlight w:val="yellow"/>
                <w:u w:val="none"/>
                <w:lang w:val="en-US" w:eastAsia="zh-CN" w:bidi="ar"/>
              </w:rPr>
              <w:t>标准分值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预算执行情况（20分）</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项目立项（6分）</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项目立项规范性（3分）</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项目的申请、设立过程是否符合相关要求，用以反映和考核项目立项的规范情况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①项目按照规定的程序申请设立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highlight w:val="yellow"/>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highlight w:val="yellow"/>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②所提交的文件、材料符合相关要求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highlight w:val="yellow"/>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highlight w:val="yellow"/>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③事前已经过集体决策等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绩效指标明确性（3分）</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依据绩效目标设定的绩效指标是否清晰、细化、可衡量等，用以反映和考核项目绩效目标的明细化情况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①项目绩效目标细化、具体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highlight w:val="yellow"/>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highlight w:val="yellow"/>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②项目绩效目标清晰、可衡量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highlight w:val="yellow"/>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highlight w:val="yellow"/>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③与预算确定的项目投资额或资金量相匹配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预算执行（8分）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预算完成率（2分）</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预算完成数是否控制在年度批复预算内</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预算完成率=（预算完成数/预算数）*100%。预算执行中人员经费（剔除人员增长因素、剔除政策性增资因素）控制在年度预算内2分；预算执行中无政策因素、无经过批复调整预算，而突破预算0分。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预算调整率（2分）</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预算执行中未发生预算调整</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预算调整率=（预算调整数/预算数）*100%。预算执行中未发生预算调整2分；经过批准预算调整率高于3%、未经过批准预算调整率高于2%（因落实国家政策、发生不可抗力、上级部门或本级党委临时交办而产生调整除外）得1分；未经过批准预算调整率超过3%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“三公”经费变动率（1分）</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lang w:eastAsia="zh-CN"/>
              </w:rPr>
            </w:pPr>
            <w:r>
              <w:rPr>
                <w:rFonts w:hint="eastAsia" w:ascii="仿宋" w:hAnsi="仿宋" w:eastAsia="仿宋" w:cs="仿宋"/>
                <w:i w:val="0"/>
                <w:color w:val="000000"/>
                <w:sz w:val="24"/>
                <w:szCs w:val="24"/>
                <w:highlight w:val="yellow"/>
                <w:u w:val="none"/>
                <w:lang w:eastAsia="zh-CN"/>
              </w:rPr>
              <w:t>“三公”经费本年实际支出较上年数实际支出数的变动情况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kern w:val="0"/>
                <w:sz w:val="24"/>
                <w:szCs w:val="24"/>
                <w:highlight w:val="yellow"/>
              </w:rPr>
              <w:t>“三公”经费变动率=[（本年度“三公”经费总额-上年度“三公”经费总额）/上年度“三公”经费总额]*100%。本年度“三公”经费变动率</w:t>
            </w:r>
            <w:r>
              <w:rPr>
                <w:rFonts w:hint="eastAsia" w:ascii="仿宋" w:hAnsi="仿宋" w:eastAsia="仿宋" w:cs="仿宋"/>
                <w:kern w:val="0"/>
                <w:sz w:val="24"/>
                <w:szCs w:val="24"/>
                <w:highlight w:val="yellow"/>
                <w:lang w:eastAsia="zh-CN"/>
              </w:rPr>
              <w:t>为负数得</w:t>
            </w:r>
            <w:r>
              <w:rPr>
                <w:rFonts w:hint="eastAsia" w:ascii="仿宋" w:hAnsi="仿宋" w:eastAsia="仿宋" w:cs="仿宋"/>
                <w:kern w:val="0"/>
                <w:sz w:val="24"/>
                <w:szCs w:val="24"/>
                <w:highlight w:val="yellow"/>
                <w:lang w:val="en-US" w:eastAsia="zh-CN"/>
              </w:rPr>
              <w:t>1分，为正数不得分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公用经费控制率（1分）</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公用经费实际支出数是否超预算</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公用经费控制率=（公用经费实际支出数/公用经费预算数）*100%。不超预算得1分；超预算不得分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三公经费控制率（1分）</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“三公”经费实际支出数是否超预算</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“三公”经费控制率=（“三公”经费实际支出数/“三公”经费预算数）*100%。不超预算得1分；超预算不得分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政府采购执行率（1分）</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政府采购是否按预算执行</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政府采购执行率=（政府采购实际支出数/政府采购预算数）*100%。政府采购执行率大于或等于100%得1分；其他情节不得分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预算管理（4分）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管理制度完整性（1分）</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是否制定或具有预算管理制度或办法</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预算管理制度或办法建立且完整得1分；建立但不完整得0.5分，未制定不得分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资金使用合规性（3分）</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项目资金使用是否符合相关管理制度规定</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相关支出符合国家财经法规和管理制度规定、资金拨付手续完整、程序合法、相关支出与预算批复一致，且资金不存在截留、挤占、挪用、虚列问题得3分；若发现一项扣1分，扣完为止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资产管理（2分）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管理制度完整性（1分）</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是否制定或具有资产管理制度或办法</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资产管理制度或办法建立且完整得1分；建立但不完整得0.5分，未制定不得分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资产管理安全性（1分）</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资产保存是否完整且账实相符，资产配置是否合理，处置是否规范且处置收入是否及时入账</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资产保存完整且账实相符、资产配置合理、处置规范且处置收入及时入账得1分；否则不得分。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 xml:space="preserve">1 </w:t>
            </w:r>
          </w:p>
        </w:tc>
      </w:tr>
    </w:tbl>
    <w:p>
      <w:pPr>
        <w:keepNext w:val="0"/>
        <w:keepLines w:val="0"/>
        <w:pageBreakBefore w:val="0"/>
        <w:widowControl w:val="0"/>
        <w:kinsoku/>
        <w:wordWrap/>
        <w:overflowPunct/>
        <w:topLinePunct w:val="0"/>
        <w:autoSpaceDE/>
        <w:autoSpaceDN/>
        <w:bidi w:val="0"/>
        <w:adjustRightInd/>
        <w:snapToGrid w:val="0"/>
        <w:spacing w:line="500" w:lineRule="exact"/>
        <w:ind w:firstLine="482"/>
        <w:textAlignment w:val="auto"/>
        <w:rPr>
          <w:rFonts w:hint="eastAsia" w:ascii="仿宋" w:hAnsi="仿宋" w:eastAsia="仿宋"/>
          <w:sz w:val="28"/>
          <w:szCs w:val="28"/>
          <w:highlight w:val="yellow"/>
        </w:rPr>
      </w:pPr>
      <w:r>
        <w:rPr>
          <w:rFonts w:hint="eastAsia" w:ascii="仿宋" w:hAnsi="仿宋" w:eastAsia="仿宋"/>
          <w:sz w:val="28"/>
          <w:szCs w:val="28"/>
          <w:highlight w:val="yellow"/>
        </w:rPr>
        <w:t>（</w:t>
      </w:r>
      <w:r>
        <w:rPr>
          <w:rFonts w:hint="eastAsia" w:ascii="仿宋" w:hAnsi="仿宋" w:eastAsia="仿宋"/>
          <w:sz w:val="28"/>
          <w:szCs w:val="28"/>
          <w:highlight w:val="yellow"/>
          <w:lang w:val="en-US" w:eastAsia="zh-CN"/>
        </w:rPr>
        <w:t>2</w:t>
      </w:r>
      <w:r>
        <w:rPr>
          <w:rFonts w:hint="eastAsia" w:ascii="仿宋" w:hAnsi="仿宋" w:eastAsia="仿宋"/>
          <w:sz w:val="28"/>
          <w:szCs w:val="28"/>
          <w:highlight w:val="yellow"/>
        </w:rPr>
        <w:t>）项目产出评价指标体系</w:t>
      </w:r>
    </w:p>
    <w:p>
      <w:pPr>
        <w:keepNext w:val="0"/>
        <w:keepLines w:val="0"/>
        <w:pageBreakBefore w:val="0"/>
        <w:widowControl w:val="0"/>
        <w:kinsoku/>
        <w:wordWrap/>
        <w:overflowPunct/>
        <w:topLinePunct w:val="0"/>
        <w:autoSpaceDE/>
        <w:autoSpaceDN/>
        <w:bidi w:val="0"/>
        <w:adjustRightInd/>
        <w:snapToGrid w:val="0"/>
        <w:spacing w:line="500" w:lineRule="exact"/>
        <w:ind w:firstLine="482"/>
        <w:textAlignment w:val="auto"/>
        <w:rPr>
          <w:rFonts w:hint="eastAsia" w:ascii="仿宋" w:hAnsi="仿宋" w:eastAsia="仿宋"/>
          <w:sz w:val="28"/>
          <w:szCs w:val="28"/>
          <w:highlight w:val="yellow"/>
        </w:rPr>
      </w:pPr>
      <w:r>
        <w:rPr>
          <w:rFonts w:hint="eastAsia" w:ascii="仿宋" w:hAnsi="仿宋" w:eastAsia="仿宋"/>
          <w:sz w:val="28"/>
          <w:szCs w:val="28"/>
          <w:highlight w:val="yellow"/>
        </w:rPr>
        <w:t>该指标重点评价项目产出等，由1个二级指标、</w:t>
      </w:r>
      <w:r>
        <w:rPr>
          <w:rFonts w:hint="eastAsia" w:ascii="仿宋" w:hAnsi="仿宋" w:eastAsia="仿宋"/>
          <w:sz w:val="28"/>
          <w:szCs w:val="28"/>
          <w:highlight w:val="yellow"/>
          <w:lang w:val="en-US" w:eastAsia="zh-CN"/>
        </w:rPr>
        <w:t>1</w:t>
      </w:r>
      <w:r>
        <w:rPr>
          <w:rFonts w:hint="eastAsia" w:ascii="仿宋" w:hAnsi="仿宋" w:eastAsia="仿宋"/>
          <w:sz w:val="28"/>
          <w:szCs w:val="28"/>
          <w:highlight w:val="yellow"/>
        </w:rPr>
        <w:t>个三级指标、</w:t>
      </w:r>
      <w:r>
        <w:rPr>
          <w:rFonts w:hint="eastAsia" w:ascii="仿宋" w:hAnsi="仿宋" w:eastAsia="仿宋"/>
          <w:sz w:val="28"/>
          <w:szCs w:val="28"/>
          <w:highlight w:val="yellow"/>
          <w:lang w:val="en-US" w:eastAsia="zh-CN"/>
        </w:rPr>
        <w:t>40</w:t>
      </w:r>
      <w:r>
        <w:rPr>
          <w:rFonts w:hint="eastAsia" w:ascii="仿宋" w:hAnsi="仿宋" w:eastAsia="仿宋"/>
          <w:sz w:val="28"/>
          <w:szCs w:val="28"/>
          <w:highlight w:val="yellow"/>
        </w:rPr>
        <w:t>个细化评价标准组成，分值权重为</w:t>
      </w:r>
      <w:r>
        <w:rPr>
          <w:rFonts w:hint="eastAsia" w:ascii="仿宋" w:hAnsi="仿宋" w:eastAsia="仿宋"/>
          <w:sz w:val="28"/>
          <w:szCs w:val="28"/>
          <w:highlight w:val="yellow"/>
          <w:lang w:val="en-US" w:eastAsia="zh-CN"/>
        </w:rPr>
        <w:t>40</w:t>
      </w:r>
      <w:r>
        <w:rPr>
          <w:rFonts w:hint="eastAsia" w:ascii="仿宋" w:hAnsi="仿宋" w:eastAsia="仿宋"/>
          <w:sz w:val="28"/>
          <w:szCs w:val="28"/>
          <w:highlight w:val="yellow"/>
        </w:rPr>
        <w:t>分,各指标的含义、评分标准、分值分布详见</w:t>
      </w:r>
      <w:r>
        <w:rPr>
          <w:rFonts w:hint="eastAsia" w:ascii="仿宋" w:hAnsi="仿宋" w:eastAsia="仿宋"/>
          <w:sz w:val="28"/>
          <w:szCs w:val="28"/>
          <w:highlight w:val="yellow"/>
          <w:lang w:eastAsia="zh-CN"/>
        </w:rPr>
        <w:t>下表</w:t>
      </w:r>
      <w:r>
        <w:rPr>
          <w:rFonts w:hint="eastAsia" w:ascii="仿宋" w:hAnsi="仿宋" w:eastAsia="仿宋"/>
          <w:sz w:val="28"/>
          <w:szCs w:val="28"/>
          <w:highlight w:val="yellow"/>
        </w:rPr>
        <w:t>。</w:t>
      </w:r>
    </w:p>
    <w:tbl>
      <w:tblPr>
        <w:tblStyle w:val="15"/>
        <w:tblW w:w="91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3"/>
        <w:gridCol w:w="690"/>
        <w:gridCol w:w="675"/>
        <w:gridCol w:w="3330"/>
        <w:gridCol w:w="304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blHead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highlight w:val="yellow"/>
                <w:u w:val="none"/>
              </w:rPr>
            </w:pPr>
            <w:r>
              <w:rPr>
                <w:rFonts w:hint="eastAsia" w:ascii="仿宋" w:hAnsi="仿宋" w:eastAsia="仿宋" w:cs="仿宋"/>
                <w:b/>
                <w:i w:val="0"/>
                <w:color w:val="000000"/>
                <w:kern w:val="0"/>
                <w:sz w:val="24"/>
                <w:szCs w:val="24"/>
                <w:highlight w:val="yellow"/>
                <w:u w:val="none"/>
                <w:lang w:val="en-US" w:eastAsia="zh-CN" w:bidi="ar"/>
              </w:rPr>
              <w:t>一级指标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highlight w:val="yellow"/>
                <w:u w:val="none"/>
              </w:rPr>
            </w:pPr>
            <w:r>
              <w:rPr>
                <w:rFonts w:hint="eastAsia" w:ascii="仿宋" w:hAnsi="仿宋" w:eastAsia="仿宋" w:cs="仿宋"/>
                <w:b/>
                <w:i w:val="0"/>
                <w:color w:val="000000"/>
                <w:kern w:val="0"/>
                <w:sz w:val="24"/>
                <w:szCs w:val="24"/>
                <w:highlight w:val="yellow"/>
                <w:u w:val="none"/>
                <w:lang w:val="en-US" w:eastAsia="zh-CN" w:bidi="ar"/>
              </w:rPr>
              <w:t>二级指标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highlight w:val="yellow"/>
                <w:u w:val="none"/>
              </w:rPr>
            </w:pPr>
            <w:r>
              <w:rPr>
                <w:rFonts w:hint="eastAsia" w:ascii="仿宋" w:hAnsi="仿宋" w:eastAsia="仿宋" w:cs="仿宋"/>
                <w:b/>
                <w:i w:val="0"/>
                <w:color w:val="000000"/>
                <w:kern w:val="0"/>
                <w:sz w:val="24"/>
                <w:szCs w:val="24"/>
                <w:highlight w:val="yellow"/>
                <w:u w:val="none"/>
                <w:lang w:val="en-US" w:eastAsia="zh-CN" w:bidi="ar"/>
              </w:rPr>
              <w:t>三级指标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yellow"/>
                <w:u w:val="none"/>
              </w:rPr>
            </w:pPr>
            <w:r>
              <w:rPr>
                <w:rFonts w:hint="eastAsia" w:ascii="仿宋" w:hAnsi="仿宋" w:eastAsia="仿宋" w:cs="仿宋"/>
                <w:b/>
                <w:i w:val="0"/>
                <w:color w:val="000000"/>
                <w:kern w:val="0"/>
                <w:sz w:val="24"/>
                <w:szCs w:val="24"/>
                <w:highlight w:val="yellow"/>
                <w:u w:val="none"/>
                <w:lang w:val="en-US" w:eastAsia="zh-CN" w:bidi="ar"/>
              </w:rPr>
              <w:t>指标解释</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yellow"/>
                <w:u w:val="none"/>
              </w:rPr>
            </w:pPr>
            <w:r>
              <w:rPr>
                <w:rFonts w:hint="eastAsia" w:ascii="仿宋" w:hAnsi="仿宋" w:eastAsia="仿宋" w:cs="仿宋"/>
                <w:b/>
                <w:i w:val="0"/>
                <w:color w:val="000000"/>
                <w:kern w:val="0"/>
                <w:sz w:val="24"/>
                <w:szCs w:val="24"/>
                <w:highlight w:val="yellow"/>
                <w:u w:val="none"/>
                <w:lang w:val="en-US" w:eastAsia="zh-CN" w:bidi="ar"/>
              </w:rPr>
              <w:t>评分标准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yellow"/>
                <w:u w:val="none"/>
              </w:rPr>
            </w:pPr>
            <w:r>
              <w:rPr>
                <w:rFonts w:hint="eastAsia" w:ascii="仿宋" w:hAnsi="仿宋" w:eastAsia="仿宋" w:cs="仿宋"/>
                <w:b/>
                <w:i w:val="0"/>
                <w:color w:val="000000"/>
                <w:kern w:val="0"/>
                <w:sz w:val="24"/>
                <w:szCs w:val="24"/>
                <w:highlight w:val="yellow"/>
                <w:u w:val="none"/>
                <w:lang w:val="en-US" w:eastAsia="zh-CN" w:bidi="ar"/>
              </w:rPr>
              <w:t>标准分值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产出指标（40分）</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项目产出（40分）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实际完成率（40分）</w:t>
            </w: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固定资产投资额达到13</w:t>
            </w:r>
            <w:r>
              <w:rPr>
                <w:rFonts w:hint="eastAsia" w:ascii="仿宋" w:hAnsi="仿宋" w:eastAsia="仿宋" w:cs="仿宋"/>
                <w:sz w:val="24"/>
                <w:szCs w:val="24"/>
                <w:highlight w:val="yellow"/>
                <w:lang w:eastAsia="zh-CN"/>
              </w:rPr>
              <w:t>亿</w:t>
            </w:r>
            <w:r>
              <w:rPr>
                <w:rFonts w:hint="eastAsia" w:ascii="仿宋" w:hAnsi="仿宋" w:eastAsia="仿宋" w:cs="仿宋"/>
                <w:i w:val="0"/>
                <w:color w:val="000000"/>
                <w:kern w:val="0"/>
                <w:sz w:val="24"/>
                <w:szCs w:val="24"/>
                <w:highlight w:val="yellow"/>
                <w:u w:val="none"/>
                <w:lang w:val="en-US" w:eastAsia="zh-CN" w:bidi="ar"/>
              </w:rPr>
              <w:t>元</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招商引资实际到位资金达到19亿元</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实际利用外资额15080万美元</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高新技术产业产值达到3.69亿元</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营利性服务业营业收入同比增长35%；</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限上住餐业营业额增幅18%，限上批零业销售额（社零额）增幅16%</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新增商贸业“小进限”1户，服务业“小进规”2户</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武汉恒隆广场购物中心主体工程完工</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武汉恒隆广场写字楼结构封顶</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武汉恒隆广场酒店式公寓结构施工</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游艺路变电站开工建设</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完成一职教东片征收工作，拆迁面积分别为3.28万平方米</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完成跃进片征收工作，拆迁面积为6.52万平方米</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完成南巷片征收工作，南巷片3万平方米</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全市一、二类街道总排名前75名</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新增就业2700人</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全员人口数据库主要指标完整准确率≥95%；村居计划生育服务管理平台有效应用率≥90%</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失业再就业安置350人、困难群体再就业安置150人、创业成功带动就业1310人、创业培训70人、再就业培训160人</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完成《街道志》（初稿）编纂工作</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开展学堂、顺道、荣东3个社区生活垃圾分类试点工作</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社区生活垃圾分类覆盖达到20%以上</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创建1个老年宜居社区</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实施1个老旧社区综合环境改造提升</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完成爱心人士注册共计6000人</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按时限落实市、区领导批示的交办件、督办件，回告率100%</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负责落实区公共服务平台、城市留言板案件办理回告，结案率100%</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帮扶需求贫困户的需求信息对接率达到40%以上</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处理各类投诉、督办件，办理回告率、办结率达100%</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深化落实“门前三包”责任制，实现“门前三包”责任书签订率达到100%</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推进违建专项治理行动，完成治理辖区面积50%以上区域，目标数待定</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实现消防隐患整改率100%。</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加强特殊人群的管理，大力开展“无毒社区”创建，遏制新滋生吸毒人员，减少复吸人员，做好社会戒毒（康复）工作，“无毒社区”巩固率争取100%</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健全完善矛盾纠纷排查调处工作责任制度和工作体系，调处成功率95%</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“平安街”“平安社区”巩固率100%</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5"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本辖区、本单位全年无工伤死亡责任事故，无火灾死亡责任事故；本单位无道路交通死亡责任事故,杜绝较大事故和重特大安全事故；杜绝一次5人以上的急性中毒职业危害事故发生,确保不出现社会管理综合治理工作一票否决事故</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推进业余党校建设，全年开展教学活动不少于12次</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落实“支部主题党日”、“三会一课”等党的组织生活基本载体，落实领导干部带头上讲台制度，领导班子成员每年到基层讲党课1次以上</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树立1－2个先进党组织典型；树立1-2个优秀共产党员先进典型</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完成市以上电视、电台、报刊、杂志等新闻报道4篇；全年上报信息不少于12篇</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color w:val="000000"/>
                <w:sz w:val="24"/>
                <w:szCs w:val="24"/>
                <w:highlight w:val="yellow"/>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提升网格服务团队的业务素质和服务水平，分类别组织培训12次；</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完成目标值及以上满分；未完成无特殊情况不得分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yellow"/>
                <w:u w:val="none"/>
              </w:rPr>
            </w:pPr>
            <w:r>
              <w:rPr>
                <w:rFonts w:hint="eastAsia" w:ascii="仿宋" w:hAnsi="仿宋" w:eastAsia="仿宋" w:cs="仿宋"/>
                <w:i w:val="0"/>
                <w:color w:val="000000"/>
                <w:kern w:val="0"/>
                <w:sz w:val="24"/>
                <w:szCs w:val="24"/>
                <w:highlight w:val="yellow"/>
                <w:u w:val="none"/>
                <w:lang w:val="en-US" w:eastAsia="zh-CN" w:bidi="ar"/>
              </w:rPr>
              <w:t>1</w:t>
            </w:r>
          </w:p>
        </w:tc>
      </w:tr>
    </w:tbl>
    <w:p>
      <w:pPr>
        <w:keepNext w:val="0"/>
        <w:keepLines w:val="0"/>
        <w:pageBreakBefore w:val="0"/>
        <w:widowControl w:val="0"/>
        <w:kinsoku/>
        <w:wordWrap/>
        <w:overflowPunct/>
        <w:topLinePunct w:val="0"/>
        <w:autoSpaceDE/>
        <w:autoSpaceDN/>
        <w:bidi w:val="0"/>
        <w:adjustRightInd/>
        <w:spacing w:before="204" w:beforeLines="50" w:line="500" w:lineRule="exact"/>
        <w:ind w:firstLine="482"/>
        <w:textAlignment w:val="auto"/>
        <w:rPr>
          <w:rFonts w:ascii="仿宋" w:hAnsi="仿宋" w:eastAsia="仿宋" w:cs="仿宋"/>
          <w:sz w:val="28"/>
          <w:szCs w:val="28"/>
          <w:highlight w:val="yellow"/>
        </w:rPr>
      </w:pPr>
      <w:r>
        <w:rPr>
          <w:rFonts w:hint="eastAsia" w:ascii="仿宋" w:hAnsi="仿宋" w:eastAsia="仿宋" w:cs="仿宋"/>
          <w:sz w:val="28"/>
          <w:szCs w:val="28"/>
          <w:highlight w:val="yellow"/>
        </w:rPr>
        <w:t>（</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）项目</w:t>
      </w:r>
      <w:r>
        <w:rPr>
          <w:rFonts w:hint="eastAsia" w:ascii="仿宋" w:hAnsi="仿宋" w:eastAsia="仿宋" w:cs="仿宋"/>
          <w:sz w:val="28"/>
          <w:szCs w:val="28"/>
          <w:highlight w:val="yellow"/>
          <w:lang w:eastAsia="zh-CN"/>
        </w:rPr>
        <w:t>效益</w:t>
      </w:r>
      <w:r>
        <w:rPr>
          <w:rFonts w:hint="eastAsia" w:ascii="仿宋" w:hAnsi="仿宋" w:eastAsia="仿宋" w:cs="仿宋"/>
          <w:sz w:val="28"/>
          <w:szCs w:val="28"/>
          <w:highlight w:val="yellow"/>
        </w:rPr>
        <w:t>评价指标体系</w:t>
      </w:r>
    </w:p>
    <w:p>
      <w:pPr>
        <w:keepNext w:val="0"/>
        <w:keepLines w:val="0"/>
        <w:pageBreakBefore w:val="0"/>
        <w:widowControl w:val="0"/>
        <w:kinsoku/>
        <w:wordWrap/>
        <w:overflowPunct/>
        <w:topLinePunct w:val="0"/>
        <w:autoSpaceDE/>
        <w:autoSpaceDN/>
        <w:bidi w:val="0"/>
        <w:adjustRightInd/>
        <w:snapToGrid w:val="0"/>
        <w:spacing w:after="204" w:afterLines="50" w:line="500" w:lineRule="exact"/>
        <w:ind w:firstLine="482"/>
        <w:jc w:val="left"/>
        <w:textAlignment w:val="auto"/>
        <w:rPr>
          <w:rFonts w:ascii="仿宋" w:hAnsi="仿宋" w:eastAsia="仿宋" w:cs="仿宋"/>
          <w:sz w:val="28"/>
          <w:szCs w:val="28"/>
          <w:highlight w:val="yellow"/>
        </w:rPr>
      </w:pPr>
      <w:r>
        <w:rPr>
          <w:rFonts w:hint="eastAsia" w:ascii="仿宋" w:hAnsi="仿宋" w:eastAsia="仿宋" w:cs="仿宋"/>
          <w:sz w:val="28"/>
          <w:szCs w:val="28"/>
          <w:highlight w:val="yellow"/>
        </w:rPr>
        <w:t>该指标重点评价项目产出和项目绩效等，由1个二级指标、</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个三级指标、</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个细化评价标准组成，分值权重为40分,各指标的含义、评分标准、分值分布详见</w:t>
      </w:r>
      <w:r>
        <w:rPr>
          <w:rFonts w:hint="eastAsia" w:ascii="仿宋" w:hAnsi="仿宋" w:eastAsia="仿宋" w:cs="仿宋"/>
          <w:sz w:val="28"/>
          <w:szCs w:val="28"/>
          <w:highlight w:val="yellow"/>
          <w:lang w:eastAsia="zh-CN"/>
        </w:rPr>
        <w:t>下</w:t>
      </w:r>
      <w:r>
        <w:rPr>
          <w:rFonts w:hint="eastAsia" w:ascii="仿宋" w:hAnsi="仿宋" w:eastAsia="仿宋" w:cs="仿宋"/>
          <w:sz w:val="28"/>
          <w:szCs w:val="28"/>
          <w:highlight w:val="yellow"/>
        </w:rPr>
        <w:t>表。</w:t>
      </w:r>
    </w:p>
    <w:tbl>
      <w:tblPr>
        <w:tblStyle w:val="15"/>
        <w:tblW w:w="9163" w:type="dxa"/>
        <w:tblInd w:w="93" w:type="dxa"/>
        <w:tblLayout w:type="fixed"/>
        <w:tblCellMar>
          <w:top w:w="0" w:type="dxa"/>
          <w:left w:w="108" w:type="dxa"/>
          <w:bottom w:w="0" w:type="dxa"/>
          <w:right w:w="108" w:type="dxa"/>
        </w:tblCellMar>
      </w:tblPr>
      <w:tblGrid>
        <w:gridCol w:w="764"/>
        <w:gridCol w:w="751"/>
        <w:gridCol w:w="1296"/>
        <w:gridCol w:w="2017"/>
        <w:gridCol w:w="3570"/>
        <w:gridCol w:w="765"/>
      </w:tblGrid>
      <w:tr>
        <w:tblPrEx>
          <w:tblLayout w:type="fixed"/>
          <w:tblCellMar>
            <w:top w:w="0" w:type="dxa"/>
            <w:left w:w="108" w:type="dxa"/>
            <w:bottom w:w="0" w:type="dxa"/>
            <w:right w:w="108" w:type="dxa"/>
          </w:tblCellMar>
        </w:tblPrEx>
        <w:trPr>
          <w:trHeight w:val="540" w:hRule="atLeast"/>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仿宋"/>
                <w:b/>
                <w:bCs/>
                <w:color w:val="000000"/>
                <w:kern w:val="0"/>
                <w:sz w:val="24"/>
                <w:szCs w:val="24"/>
                <w:highlight w:val="yellow"/>
              </w:rPr>
            </w:pPr>
            <w:r>
              <w:rPr>
                <w:rFonts w:hint="eastAsia" w:ascii="仿宋" w:hAnsi="仿宋" w:eastAsia="仿宋" w:cs="仿宋"/>
                <w:b/>
                <w:i w:val="0"/>
                <w:color w:val="000000"/>
                <w:kern w:val="0"/>
                <w:sz w:val="24"/>
                <w:szCs w:val="24"/>
                <w:highlight w:val="yellow"/>
                <w:u w:val="none"/>
                <w:lang w:val="en-US" w:eastAsia="zh-CN" w:bidi="ar"/>
              </w:rPr>
              <w:t>一级指标</w:t>
            </w:r>
          </w:p>
        </w:tc>
        <w:tc>
          <w:tcPr>
            <w:tcW w:w="7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仿宋"/>
                <w:b/>
                <w:bCs/>
                <w:color w:val="000000"/>
                <w:kern w:val="0"/>
                <w:sz w:val="24"/>
                <w:szCs w:val="24"/>
                <w:highlight w:val="yellow"/>
              </w:rPr>
            </w:pPr>
            <w:r>
              <w:rPr>
                <w:rFonts w:hint="eastAsia" w:ascii="仿宋" w:hAnsi="仿宋" w:eastAsia="仿宋" w:cs="仿宋"/>
                <w:b/>
                <w:i w:val="0"/>
                <w:color w:val="000000"/>
                <w:kern w:val="0"/>
                <w:sz w:val="24"/>
                <w:szCs w:val="24"/>
                <w:highlight w:val="yellow"/>
                <w:u w:val="none"/>
                <w:lang w:val="en-US" w:eastAsia="zh-CN" w:bidi="ar"/>
              </w:rPr>
              <w:t>二级指标</w:t>
            </w: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仿宋"/>
                <w:b/>
                <w:bCs/>
                <w:color w:val="000000"/>
                <w:kern w:val="0"/>
                <w:sz w:val="24"/>
                <w:szCs w:val="24"/>
                <w:highlight w:val="yellow"/>
              </w:rPr>
            </w:pPr>
            <w:r>
              <w:rPr>
                <w:rFonts w:hint="eastAsia" w:ascii="仿宋" w:hAnsi="仿宋" w:eastAsia="仿宋" w:cs="仿宋"/>
                <w:b/>
                <w:i w:val="0"/>
                <w:color w:val="000000"/>
                <w:kern w:val="0"/>
                <w:sz w:val="24"/>
                <w:szCs w:val="24"/>
                <w:highlight w:val="yellow"/>
                <w:u w:val="none"/>
                <w:lang w:val="en-US" w:eastAsia="zh-CN" w:bidi="ar"/>
              </w:rPr>
              <w:t>三级指标</w:t>
            </w:r>
          </w:p>
        </w:tc>
        <w:tc>
          <w:tcPr>
            <w:tcW w:w="20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color w:val="000000"/>
                <w:kern w:val="0"/>
                <w:sz w:val="24"/>
                <w:szCs w:val="24"/>
                <w:highlight w:val="yellow"/>
              </w:rPr>
            </w:pPr>
            <w:r>
              <w:rPr>
                <w:rFonts w:hint="eastAsia" w:ascii="仿宋" w:hAnsi="仿宋" w:eastAsia="仿宋" w:cs="仿宋"/>
                <w:b/>
                <w:i w:val="0"/>
                <w:color w:val="000000"/>
                <w:kern w:val="0"/>
                <w:sz w:val="24"/>
                <w:szCs w:val="24"/>
                <w:highlight w:val="yellow"/>
                <w:u w:val="none"/>
                <w:lang w:val="en-US" w:eastAsia="zh-CN" w:bidi="ar"/>
              </w:rPr>
              <w:t>指标解释</w:t>
            </w:r>
          </w:p>
        </w:tc>
        <w:tc>
          <w:tcPr>
            <w:tcW w:w="35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color w:val="000000"/>
                <w:kern w:val="0"/>
                <w:sz w:val="24"/>
                <w:szCs w:val="24"/>
                <w:highlight w:val="yellow"/>
              </w:rPr>
            </w:pPr>
            <w:r>
              <w:rPr>
                <w:rFonts w:hint="eastAsia" w:ascii="仿宋" w:hAnsi="仿宋" w:eastAsia="仿宋" w:cs="仿宋"/>
                <w:b/>
                <w:i w:val="0"/>
                <w:color w:val="000000"/>
                <w:kern w:val="0"/>
                <w:sz w:val="24"/>
                <w:szCs w:val="24"/>
                <w:highlight w:val="yellow"/>
                <w:u w:val="none"/>
                <w:lang w:val="en-US" w:eastAsia="zh-CN" w:bidi="ar"/>
              </w:rPr>
              <w:t>评分标准</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color w:val="000000"/>
                <w:kern w:val="0"/>
                <w:sz w:val="24"/>
                <w:szCs w:val="24"/>
                <w:highlight w:val="yellow"/>
              </w:rPr>
            </w:pPr>
            <w:r>
              <w:rPr>
                <w:rFonts w:hint="eastAsia" w:ascii="仿宋" w:hAnsi="仿宋" w:eastAsia="仿宋" w:cs="仿宋"/>
                <w:b/>
                <w:i w:val="0"/>
                <w:color w:val="000000"/>
                <w:kern w:val="0"/>
                <w:sz w:val="24"/>
                <w:szCs w:val="24"/>
                <w:highlight w:val="yellow"/>
                <w:u w:val="none"/>
                <w:lang w:val="en-US" w:eastAsia="zh-CN" w:bidi="ar"/>
              </w:rPr>
              <w:t>标准分值</w:t>
            </w:r>
          </w:p>
        </w:tc>
      </w:tr>
      <w:tr>
        <w:tblPrEx>
          <w:tblLayout w:type="fixed"/>
          <w:tblCellMar>
            <w:top w:w="0" w:type="dxa"/>
            <w:left w:w="108" w:type="dxa"/>
            <w:bottom w:w="0" w:type="dxa"/>
            <w:right w:w="108" w:type="dxa"/>
          </w:tblCellMar>
        </w:tblPrEx>
        <w:trPr>
          <w:trHeight w:val="672" w:hRule="atLeast"/>
        </w:trPr>
        <w:tc>
          <w:tcPr>
            <w:tcW w:w="764" w:type="dxa"/>
            <w:vMerge w:val="restart"/>
            <w:tcBorders>
              <w:top w:val="nil"/>
              <w:left w:val="single" w:color="auto" w:sz="4" w:space="0"/>
              <w:bottom w:val="single" w:color="auto" w:sz="4" w:space="0"/>
              <w:right w:val="single" w:color="auto" w:sz="4" w:space="0"/>
            </w:tcBorders>
            <w:shd w:val="clear" w:color="000000" w:fill="FFFFFF"/>
            <w:textDirection w:val="tbRlV"/>
            <w:vAlign w:val="center"/>
          </w:tcPr>
          <w:p>
            <w:pPr>
              <w:widowControl/>
              <w:spacing w:line="240" w:lineRule="auto"/>
              <w:ind w:firstLine="0" w:firstLineChars="0"/>
              <w:jc w:val="center"/>
              <w:rPr>
                <w:rFonts w:ascii="仿宋" w:hAnsi="仿宋" w:eastAsia="仿宋" w:cs="仿宋"/>
                <w:color w:val="000000"/>
                <w:kern w:val="0"/>
                <w:sz w:val="24"/>
                <w:szCs w:val="24"/>
                <w:highlight w:val="yellow"/>
              </w:rPr>
            </w:pPr>
            <w:r>
              <w:rPr>
                <w:rFonts w:hint="eastAsia" w:ascii="仿宋" w:hAnsi="仿宋" w:eastAsia="仿宋" w:cs="仿宋"/>
                <w:color w:val="000000"/>
                <w:kern w:val="0"/>
                <w:sz w:val="24"/>
                <w:szCs w:val="24"/>
                <w:highlight w:val="yellow"/>
              </w:rPr>
              <w:t>效 果（40分）</w:t>
            </w:r>
          </w:p>
        </w:tc>
        <w:tc>
          <w:tcPr>
            <w:tcW w:w="7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 w:hAnsi="仿宋" w:eastAsia="仿宋" w:cs="仿宋"/>
                <w:color w:val="000000"/>
                <w:kern w:val="0"/>
                <w:sz w:val="24"/>
                <w:szCs w:val="24"/>
                <w:highlight w:val="yellow"/>
              </w:rPr>
            </w:pPr>
            <w:r>
              <w:rPr>
                <w:rFonts w:hint="eastAsia" w:ascii="仿宋" w:hAnsi="仿宋" w:eastAsia="仿宋" w:cs="仿宋"/>
                <w:color w:val="000000"/>
                <w:kern w:val="0"/>
                <w:sz w:val="24"/>
                <w:szCs w:val="24"/>
                <w:highlight w:val="yellow"/>
              </w:rPr>
              <w:t>项目效</w:t>
            </w:r>
            <w:r>
              <w:rPr>
                <w:rFonts w:hint="eastAsia" w:ascii="仿宋" w:hAnsi="仿宋" w:eastAsia="仿宋" w:cs="仿宋"/>
                <w:color w:val="000000"/>
                <w:kern w:val="0"/>
                <w:sz w:val="24"/>
                <w:szCs w:val="24"/>
                <w:highlight w:val="yellow"/>
                <w:lang w:eastAsia="zh-CN"/>
              </w:rPr>
              <w:t>果</w:t>
            </w:r>
            <w:r>
              <w:rPr>
                <w:rFonts w:hint="eastAsia" w:ascii="仿宋" w:hAnsi="仿宋" w:eastAsia="仿宋" w:cs="仿宋"/>
                <w:color w:val="000000"/>
                <w:kern w:val="0"/>
                <w:sz w:val="24"/>
                <w:szCs w:val="24"/>
                <w:highlight w:val="yellow"/>
              </w:rPr>
              <w:t>（40分）</w:t>
            </w:r>
          </w:p>
        </w:tc>
        <w:tc>
          <w:tcPr>
            <w:tcW w:w="1296" w:type="dxa"/>
            <w:tcBorders>
              <w:top w:val="nil"/>
              <w:left w:val="nil"/>
              <w:bottom w:val="nil"/>
              <w:right w:val="single" w:color="auto" w:sz="4" w:space="0"/>
            </w:tcBorders>
            <w:shd w:val="clear" w:color="000000" w:fill="FFFFFF"/>
            <w:vAlign w:val="center"/>
          </w:tcPr>
          <w:p>
            <w:pPr>
              <w:widowControl/>
              <w:spacing w:line="240" w:lineRule="auto"/>
              <w:ind w:firstLine="0" w:firstLineChars="0"/>
              <w:jc w:val="center"/>
              <w:rPr>
                <w:rFonts w:ascii="仿宋" w:hAnsi="仿宋" w:eastAsia="仿宋" w:cs="仿宋"/>
                <w:color w:val="000000"/>
                <w:kern w:val="0"/>
                <w:sz w:val="24"/>
                <w:szCs w:val="24"/>
                <w:highlight w:val="yellow"/>
              </w:rPr>
            </w:pPr>
            <w:r>
              <w:rPr>
                <w:rFonts w:hint="eastAsia" w:ascii="仿宋" w:hAnsi="仿宋" w:eastAsia="仿宋" w:cs="仿宋"/>
                <w:color w:val="000000"/>
                <w:kern w:val="0"/>
                <w:sz w:val="24"/>
                <w:szCs w:val="24"/>
                <w:highlight w:val="yellow"/>
              </w:rPr>
              <w:t>社会效益</w:t>
            </w:r>
            <w:r>
              <w:rPr>
                <w:rFonts w:hint="eastAsia" w:ascii="仿宋" w:hAnsi="仿宋" w:eastAsia="仿宋" w:cs="仿宋"/>
                <w:color w:val="000000"/>
                <w:kern w:val="0"/>
                <w:sz w:val="24"/>
                <w:szCs w:val="24"/>
                <w:highlight w:val="yellow"/>
              </w:rPr>
              <w:br w:type="textWrapping"/>
            </w:r>
            <w:r>
              <w:rPr>
                <w:rFonts w:hint="eastAsia" w:ascii="仿宋" w:hAnsi="仿宋" w:eastAsia="仿宋" w:cs="仿宋"/>
                <w:color w:val="000000"/>
                <w:kern w:val="0"/>
                <w:sz w:val="24"/>
                <w:szCs w:val="24"/>
                <w:highlight w:val="yellow"/>
              </w:rPr>
              <w:t>（</w:t>
            </w:r>
            <w:r>
              <w:rPr>
                <w:rFonts w:hint="eastAsia" w:ascii="仿宋" w:hAnsi="仿宋" w:eastAsia="仿宋" w:cs="仿宋"/>
                <w:color w:val="000000"/>
                <w:kern w:val="0"/>
                <w:sz w:val="24"/>
                <w:szCs w:val="24"/>
                <w:highlight w:val="yellow"/>
                <w:lang w:val="en-US" w:eastAsia="zh-CN"/>
              </w:rPr>
              <w:t>8</w:t>
            </w:r>
            <w:r>
              <w:rPr>
                <w:rFonts w:hint="eastAsia" w:ascii="仿宋" w:hAnsi="仿宋" w:eastAsia="仿宋" w:cs="仿宋"/>
                <w:color w:val="000000"/>
                <w:kern w:val="0"/>
                <w:sz w:val="24"/>
                <w:szCs w:val="24"/>
                <w:highlight w:val="yellow"/>
              </w:rPr>
              <w:t>分）</w:t>
            </w:r>
          </w:p>
        </w:tc>
        <w:tc>
          <w:tcPr>
            <w:tcW w:w="201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 w:hAnsi="仿宋" w:eastAsia="仿宋" w:cs="仿宋"/>
                <w:color w:val="000000"/>
                <w:kern w:val="0"/>
                <w:sz w:val="24"/>
                <w:szCs w:val="24"/>
                <w:highlight w:val="yellow"/>
              </w:rPr>
            </w:pPr>
            <w:r>
              <w:rPr>
                <w:rFonts w:hint="eastAsia" w:ascii="仿宋" w:hAnsi="仿宋" w:eastAsia="仿宋" w:cs="仿宋"/>
                <w:color w:val="000000"/>
                <w:kern w:val="0"/>
                <w:sz w:val="24"/>
                <w:szCs w:val="24"/>
                <w:highlight w:val="yellow"/>
              </w:rPr>
              <w:t>社会综合效益</w:t>
            </w:r>
          </w:p>
        </w:tc>
        <w:tc>
          <w:tcPr>
            <w:tcW w:w="357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 w:hAnsi="仿宋" w:eastAsia="仿宋" w:cs="仿宋"/>
                <w:color w:val="000000"/>
                <w:kern w:val="0"/>
                <w:sz w:val="24"/>
                <w:szCs w:val="24"/>
                <w:highlight w:val="yellow"/>
              </w:rPr>
            </w:pPr>
            <w:r>
              <w:rPr>
                <w:rFonts w:hint="eastAsia" w:ascii="仿宋" w:hAnsi="仿宋" w:eastAsia="仿宋" w:cs="仿宋"/>
                <w:color w:val="000000"/>
                <w:kern w:val="0"/>
                <w:sz w:val="24"/>
                <w:szCs w:val="24"/>
                <w:highlight w:val="yellow"/>
              </w:rPr>
              <w:t>通过提供社区服务、改造基础设施</w:t>
            </w:r>
            <w:r>
              <w:rPr>
                <w:rFonts w:hint="eastAsia" w:ascii="仿宋" w:hAnsi="仿宋" w:eastAsia="仿宋" w:cs="仿宋"/>
                <w:color w:val="000000"/>
                <w:kern w:val="0"/>
                <w:sz w:val="24"/>
                <w:szCs w:val="24"/>
                <w:highlight w:val="yellow"/>
                <w:lang w:eastAsia="zh-CN"/>
              </w:rPr>
              <w:t>、减少违建、占道经营</w:t>
            </w:r>
            <w:r>
              <w:rPr>
                <w:rFonts w:hint="eastAsia" w:ascii="仿宋" w:hAnsi="仿宋" w:eastAsia="仿宋" w:cs="仿宋"/>
                <w:color w:val="000000"/>
                <w:kern w:val="0"/>
                <w:sz w:val="24"/>
                <w:szCs w:val="24"/>
                <w:highlight w:val="yellow"/>
              </w:rPr>
              <w:t>提升社区居民幸福感</w:t>
            </w:r>
          </w:p>
        </w:tc>
        <w:tc>
          <w:tcPr>
            <w:tcW w:w="765"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8</w:t>
            </w:r>
          </w:p>
        </w:tc>
      </w:tr>
      <w:tr>
        <w:tblPrEx>
          <w:tblLayout w:type="fixed"/>
          <w:tblCellMar>
            <w:top w:w="0" w:type="dxa"/>
            <w:left w:w="108" w:type="dxa"/>
            <w:bottom w:w="0" w:type="dxa"/>
            <w:right w:w="108" w:type="dxa"/>
          </w:tblCellMar>
        </w:tblPrEx>
        <w:trPr>
          <w:trHeight w:val="672" w:hRule="atLeast"/>
        </w:trPr>
        <w:tc>
          <w:tcPr>
            <w:tcW w:w="76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color w:val="000000"/>
                <w:kern w:val="0"/>
                <w:sz w:val="24"/>
                <w:szCs w:val="24"/>
                <w:highlight w:val="yellow"/>
              </w:rPr>
            </w:pPr>
          </w:p>
        </w:tc>
        <w:tc>
          <w:tcPr>
            <w:tcW w:w="75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color w:val="000000"/>
                <w:kern w:val="0"/>
                <w:sz w:val="24"/>
                <w:szCs w:val="24"/>
                <w:highlight w:val="yellow"/>
              </w:rPr>
            </w:pPr>
          </w:p>
        </w:tc>
        <w:tc>
          <w:tcPr>
            <w:tcW w:w="1296" w:type="dxa"/>
            <w:tcBorders>
              <w:top w:val="single" w:color="auto" w:sz="4" w:space="0"/>
              <w:left w:val="nil"/>
              <w:bottom w:val="nil"/>
              <w:right w:val="single" w:color="auto" w:sz="4" w:space="0"/>
            </w:tcBorders>
            <w:shd w:val="clear" w:color="000000" w:fill="FFFFFF"/>
            <w:vAlign w:val="center"/>
          </w:tcPr>
          <w:p>
            <w:pPr>
              <w:widowControl/>
              <w:spacing w:line="240" w:lineRule="auto"/>
              <w:ind w:firstLine="0" w:firstLineChars="0"/>
              <w:jc w:val="center"/>
              <w:rPr>
                <w:rFonts w:ascii="仿宋" w:hAnsi="仿宋" w:eastAsia="仿宋" w:cs="仿宋"/>
                <w:color w:val="000000"/>
                <w:kern w:val="0"/>
                <w:sz w:val="24"/>
                <w:szCs w:val="24"/>
                <w:highlight w:val="yellow"/>
              </w:rPr>
            </w:pPr>
            <w:r>
              <w:rPr>
                <w:rFonts w:hint="eastAsia" w:ascii="仿宋" w:hAnsi="仿宋" w:eastAsia="仿宋" w:cs="仿宋"/>
                <w:color w:val="000000"/>
                <w:kern w:val="0"/>
                <w:sz w:val="24"/>
                <w:szCs w:val="24"/>
                <w:highlight w:val="yellow"/>
              </w:rPr>
              <w:t>环境效益</w:t>
            </w:r>
            <w:r>
              <w:rPr>
                <w:rFonts w:hint="eastAsia" w:ascii="仿宋" w:hAnsi="仿宋" w:eastAsia="仿宋" w:cs="仿宋"/>
                <w:color w:val="000000"/>
                <w:kern w:val="0"/>
                <w:sz w:val="24"/>
                <w:szCs w:val="24"/>
                <w:highlight w:val="yellow"/>
              </w:rPr>
              <w:br w:type="textWrapping"/>
            </w:r>
            <w:r>
              <w:rPr>
                <w:rFonts w:hint="eastAsia" w:ascii="仿宋" w:hAnsi="仿宋" w:eastAsia="仿宋" w:cs="仿宋"/>
                <w:color w:val="000000"/>
                <w:kern w:val="0"/>
                <w:sz w:val="24"/>
                <w:szCs w:val="24"/>
                <w:highlight w:val="yellow"/>
              </w:rPr>
              <w:t>（</w:t>
            </w:r>
            <w:r>
              <w:rPr>
                <w:rFonts w:hint="eastAsia" w:ascii="仿宋" w:hAnsi="仿宋" w:eastAsia="仿宋" w:cs="仿宋"/>
                <w:color w:val="000000"/>
                <w:kern w:val="0"/>
                <w:sz w:val="24"/>
                <w:szCs w:val="24"/>
                <w:highlight w:val="yellow"/>
                <w:lang w:val="en-US" w:eastAsia="zh-CN"/>
              </w:rPr>
              <w:t>8</w:t>
            </w:r>
            <w:r>
              <w:rPr>
                <w:rFonts w:hint="eastAsia" w:ascii="仿宋" w:hAnsi="仿宋" w:eastAsia="仿宋" w:cs="仿宋"/>
                <w:color w:val="000000"/>
                <w:kern w:val="0"/>
                <w:sz w:val="24"/>
                <w:szCs w:val="24"/>
                <w:highlight w:val="yellow"/>
              </w:rPr>
              <w:t>分）</w:t>
            </w:r>
          </w:p>
        </w:tc>
        <w:tc>
          <w:tcPr>
            <w:tcW w:w="201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 w:hAnsi="仿宋" w:eastAsia="仿宋" w:cs="仿宋"/>
                <w:color w:val="000000"/>
                <w:kern w:val="0"/>
                <w:sz w:val="24"/>
                <w:szCs w:val="24"/>
                <w:highlight w:val="yellow"/>
              </w:rPr>
            </w:pPr>
            <w:r>
              <w:rPr>
                <w:rFonts w:hint="eastAsia" w:ascii="仿宋" w:hAnsi="仿宋" w:eastAsia="仿宋" w:cs="仿宋"/>
                <w:color w:val="000000"/>
                <w:kern w:val="0"/>
                <w:sz w:val="24"/>
                <w:szCs w:val="24"/>
                <w:highlight w:val="yellow"/>
              </w:rPr>
              <w:t>环境综合效益</w:t>
            </w:r>
          </w:p>
        </w:tc>
        <w:tc>
          <w:tcPr>
            <w:tcW w:w="357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 w:hAnsi="仿宋" w:eastAsia="仿宋" w:cs="仿宋"/>
                <w:color w:val="000000"/>
                <w:kern w:val="0"/>
                <w:sz w:val="24"/>
                <w:szCs w:val="24"/>
                <w:highlight w:val="yellow"/>
              </w:rPr>
            </w:pPr>
            <w:r>
              <w:rPr>
                <w:rFonts w:hint="eastAsia" w:ascii="仿宋" w:hAnsi="仿宋" w:eastAsia="仿宋" w:cs="仿宋"/>
                <w:color w:val="000000"/>
                <w:kern w:val="0"/>
                <w:sz w:val="24"/>
                <w:szCs w:val="24"/>
                <w:highlight w:val="yellow"/>
              </w:rPr>
              <w:t>保持清洁卫生，改善社区</w:t>
            </w:r>
            <w:r>
              <w:rPr>
                <w:rFonts w:hint="eastAsia" w:ascii="仿宋" w:hAnsi="仿宋" w:eastAsia="仿宋" w:cs="仿宋"/>
                <w:color w:val="000000"/>
                <w:kern w:val="0"/>
                <w:sz w:val="24"/>
                <w:szCs w:val="24"/>
                <w:highlight w:val="yellow"/>
                <w:lang w:eastAsia="zh-CN"/>
              </w:rPr>
              <w:t>居住</w:t>
            </w:r>
            <w:r>
              <w:rPr>
                <w:rFonts w:hint="eastAsia" w:ascii="仿宋" w:hAnsi="仿宋" w:eastAsia="仿宋" w:cs="仿宋"/>
                <w:color w:val="000000"/>
                <w:kern w:val="0"/>
                <w:sz w:val="24"/>
                <w:szCs w:val="24"/>
                <w:highlight w:val="yellow"/>
              </w:rPr>
              <w:t>条件，为社区居民提供了良好的宜居环境</w:t>
            </w:r>
          </w:p>
        </w:tc>
        <w:tc>
          <w:tcPr>
            <w:tcW w:w="765"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8</w:t>
            </w:r>
          </w:p>
        </w:tc>
      </w:tr>
      <w:tr>
        <w:tblPrEx>
          <w:tblLayout w:type="fixed"/>
          <w:tblCellMar>
            <w:top w:w="0" w:type="dxa"/>
            <w:left w:w="108" w:type="dxa"/>
            <w:bottom w:w="0" w:type="dxa"/>
            <w:right w:w="108" w:type="dxa"/>
          </w:tblCellMar>
        </w:tblPrEx>
        <w:trPr>
          <w:trHeight w:val="612" w:hRule="atLeast"/>
        </w:trPr>
        <w:tc>
          <w:tcPr>
            <w:tcW w:w="76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color w:val="000000"/>
                <w:kern w:val="0"/>
                <w:sz w:val="24"/>
                <w:szCs w:val="24"/>
                <w:highlight w:val="yellow"/>
              </w:rPr>
            </w:pPr>
          </w:p>
        </w:tc>
        <w:tc>
          <w:tcPr>
            <w:tcW w:w="75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color w:val="000000"/>
                <w:kern w:val="0"/>
                <w:sz w:val="24"/>
                <w:szCs w:val="24"/>
                <w:highlight w:val="yellow"/>
              </w:rPr>
            </w:pP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 w:hAnsi="仿宋" w:eastAsia="仿宋" w:cs="仿宋"/>
                <w:color w:val="000000"/>
                <w:kern w:val="0"/>
                <w:sz w:val="24"/>
                <w:szCs w:val="24"/>
                <w:highlight w:val="yellow"/>
              </w:rPr>
            </w:pPr>
            <w:r>
              <w:rPr>
                <w:rFonts w:hint="eastAsia" w:ascii="仿宋" w:hAnsi="仿宋" w:eastAsia="仿宋" w:cs="仿宋"/>
                <w:color w:val="000000"/>
                <w:kern w:val="0"/>
                <w:sz w:val="24"/>
                <w:szCs w:val="24"/>
                <w:highlight w:val="yellow"/>
                <w:lang w:eastAsia="zh-CN"/>
              </w:rPr>
              <w:t>经济效益</w:t>
            </w:r>
            <w:r>
              <w:rPr>
                <w:rFonts w:hint="eastAsia" w:ascii="仿宋" w:hAnsi="仿宋" w:eastAsia="仿宋" w:cs="仿宋"/>
                <w:color w:val="000000"/>
                <w:kern w:val="0"/>
                <w:sz w:val="24"/>
                <w:szCs w:val="24"/>
                <w:highlight w:val="yellow"/>
              </w:rPr>
              <w:t xml:space="preserve"> （</w:t>
            </w:r>
            <w:r>
              <w:rPr>
                <w:rFonts w:hint="eastAsia" w:ascii="仿宋" w:hAnsi="仿宋" w:eastAsia="仿宋" w:cs="仿宋"/>
                <w:color w:val="000000"/>
                <w:kern w:val="0"/>
                <w:sz w:val="24"/>
                <w:szCs w:val="24"/>
                <w:highlight w:val="yellow"/>
                <w:lang w:val="en-US" w:eastAsia="zh-CN"/>
              </w:rPr>
              <w:t>8</w:t>
            </w:r>
            <w:r>
              <w:rPr>
                <w:rFonts w:hint="eastAsia" w:ascii="仿宋" w:hAnsi="仿宋" w:eastAsia="仿宋" w:cs="仿宋"/>
                <w:color w:val="000000"/>
                <w:kern w:val="0"/>
                <w:sz w:val="24"/>
                <w:szCs w:val="24"/>
                <w:highlight w:val="yellow"/>
              </w:rPr>
              <w:t>分）</w:t>
            </w:r>
          </w:p>
        </w:tc>
        <w:tc>
          <w:tcPr>
            <w:tcW w:w="201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highlight w:val="yellow"/>
                <w:lang w:eastAsia="zh-CN"/>
              </w:rPr>
            </w:pPr>
            <w:r>
              <w:rPr>
                <w:rFonts w:hint="eastAsia" w:ascii="仿宋" w:hAnsi="仿宋" w:eastAsia="仿宋" w:cs="仿宋"/>
                <w:color w:val="000000"/>
                <w:kern w:val="0"/>
                <w:sz w:val="24"/>
                <w:szCs w:val="24"/>
                <w:highlight w:val="yellow"/>
                <w:lang w:eastAsia="zh-CN"/>
              </w:rPr>
              <w:t>经济综合效益</w:t>
            </w:r>
          </w:p>
        </w:tc>
        <w:tc>
          <w:tcPr>
            <w:tcW w:w="357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 w:hAnsi="仿宋" w:eastAsia="仿宋" w:cs="仿宋"/>
                <w:color w:val="000000"/>
                <w:kern w:val="0"/>
                <w:sz w:val="24"/>
                <w:szCs w:val="24"/>
                <w:highlight w:val="yellow"/>
              </w:rPr>
            </w:pPr>
            <w:r>
              <w:rPr>
                <w:rFonts w:hint="eastAsia" w:ascii="仿宋" w:hAnsi="仿宋" w:eastAsia="仿宋" w:cs="仿宋"/>
                <w:color w:val="000000"/>
                <w:kern w:val="0"/>
                <w:sz w:val="24"/>
                <w:szCs w:val="24"/>
                <w:highlight w:val="yellow"/>
              </w:rPr>
              <w:t>全街经济稳步发展，打牢街道经济转型基础</w:t>
            </w:r>
          </w:p>
        </w:tc>
        <w:tc>
          <w:tcPr>
            <w:tcW w:w="765"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8</w:t>
            </w:r>
          </w:p>
        </w:tc>
      </w:tr>
      <w:tr>
        <w:tblPrEx>
          <w:tblLayout w:type="fixed"/>
          <w:tblCellMar>
            <w:top w:w="0" w:type="dxa"/>
            <w:left w:w="108" w:type="dxa"/>
            <w:bottom w:w="0" w:type="dxa"/>
            <w:right w:w="108" w:type="dxa"/>
          </w:tblCellMar>
        </w:tblPrEx>
        <w:trPr>
          <w:trHeight w:val="612" w:hRule="atLeast"/>
        </w:trPr>
        <w:tc>
          <w:tcPr>
            <w:tcW w:w="76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color w:val="000000"/>
                <w:kern w:val="0"/>
                <w:sz w:val="24"/>
                <w:szCs w:val="24"/>
                <w:highlight w:val="yellow"/>
              </w:rPr>
            </w:pPr>
          </w:p>
        </w:tc>
        <w:tc>
          <w:tcPr>
            <w:tcW w:w="75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color w:val="000000"/>
                <w:kern w:val="0"/>
                <w:sz w:val="24"/>
                <w:szCs w:val="24"/>
                <w:highlight w:val="yellow"/>
              </w:rPr>
            </w:pP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 w:hAnsi="仿宋" w:eastAsia="仿宋" w:cs="仿宋"/>
                <w:color w:val="000000"/>
                <w:kern w:val="0"/>
                <w:sz w:val="24"/>
                <w:szCs w:val="24"/>
                <w:highlight w:val="yellow"/>
              </w:rPr>
            </w:pPr>
            <w:r>
              <w:rPr>
                <w:rFonts w:hint="eastAsia" w:ascii="仿宋" w:hAnsi="仿宋" w:eastAsia="仿宋" w:cs="仿宋"/>
                <w:color w:val="000000"/>
                <w:kern w:val="0"/>
                <w:sz w:val="24"/>
                <w:szCs w:val="24"/>
                <w:highlight w:val="yellow"/>
              </w:rPr>
              <w:t>可持续发展影响 （</w:t>
            </w:r>
            <w:r>
              <w:rPr>
                <w:rFonts w:hint="eastAsia" w:ascii="仿宋" w:hAnsi="仿宋" w:eastAsia="仿宋" w:cs="仿宋"/>
                <w:color w:val="000000"/>
                <w:kern w:val="0"/>
                <w:sz w:val="24"/>
                <w:szCs w:val="24"/>
                <w:highlight w:val="yellow"/>
                <w:lang w:val="en-US" w:eastAsia="zh-CN"/>
              </w:rPr>
              <w:t>8</w:t>
            </w:r>
            <w:r>
              <w:rPr>
                <w:rFonts w:hint="eastAsia" w:ascii="仿宋" w:hAnsi="仿宋" w:eastAsia="仿宋" w:cs="仿宋"/>
                <w:color w:val="000000"/>
                <w:kern w:val="0"/>
                <w:sz w:val="24"/>
                <w:szCs w:val="24"/>
                <w:highlight w:val="yellow"/>
              </w:rPr>
              <w:t>分）</w:t>
            </w:r>
          </w:p>
        </w:tc>
        <w:tc>
          <w:tcPr>
            <w:tcW w:w="201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highlight w:val="yellow"/>
              </w:rPr>
            </w:pPr>
            <w:r>
              <w:rPr>
                <w:rFonts w:hint="eastAsia" w:ascii="仿宋" w:hAnsi="仿宋" w:eastAsia="仿宋" w:cs="仿宋"/>
                <w:color w:val="000000"/>
                <w:kern w:val="0"/>
                <w:sz w:val="24"/>
                <w:szCs w:val="24"/>
                <w:highlight w:val="yellow"/>
              </w:rPr>
              <w:t>实施改善社区环境产生可持续影响</w:t>
            </w:r>
          </w:p>
        </w:tc>
        <w:tc>
          <w:tcPr>
            <w:tcW w:w="357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highlight w:val="yellow"/>
              </w:rPr>
            </w:pPr>
            <w:r>
              <w:rPr>
                <w:rFonts w:hint="eastAsia" w:ascii="仿宋" w:hAnsi="仿宋" w:eastAsia="仿宋" w:cs="仿宋"/>
                <w:color w:val="000000"/>
                <w:kern w:val="0"/>
                <w:sz w:val="24"/>
                <w:szCs w:val="24"/>
                <w:highlight w:val="yellow"/>
              </w:rPr>
              <w:t>具有可持续性</w:t>
            </w:r>
          </w:p>
        </w:tc>
        <w:tc>
          <w:tcPr>
            <w:tcW w:w="765"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8</w:t>
            </w:r>
          </w:p>
        </w:tc>
      </w:tr>
      <w:tr>
        <w:tblPrEx>
          <w:tblLayout w:type="fixed"/>
          <w:tblCellMar>
            <w:top w:w="0" w:type="dxa"/>
            <w:left w:w="108" w:type="dxa"/>
            <w:bottom w:w="0" w:type="dxa"/>
            <w:right w:w="108" w:type="dxa"/>
          </w:tblCellMar>
        </w:tblPrEx>
        <w:trPr>
          <w:trHeight w:val="480" w:hRule="atLeast"/>
        </w:trPr>
        <w:tc>
          <w:tcPr>
            <w:tcW w:w="76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color w:val="000000"/>
                <w:kern w:val="0"/>
                <w:sz w:val="24"/>
                <w:szCs w:val="24"/>
                <w:highlight w:val="yellow"/>
              </w:rPr>
            </w:pPr>
          </w:p>
        </w:tc>
        <w:tc>
          <w:tcPr>
            <w:tcW w:w="75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color w:val="000000"/>
                <w:kern w:val="0"/>
                <w:sz w:val="24"/>
                <w:szCs w:val="24"/>
                <w:highlight w:val="yellow"/>
              </w:rPr>
            </w:pPr>
          </w:p>
        </w:tc>
        <w:tc>
          <w:tcPr>
            <w:tcW w:w="129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 w:hAnsi="仿宋" w:eastAsia="仿宋" w:cs="仿宋"/>
                <w:color w:val="000000"/>
                <w:kern w:val="0"/>
                <w:sz w:val="24"/>
                <w:szCs w:val="24"/>
                <w:highlight w:val="yellow"/>
              </w:rPr>
            </w:pPr>
            <w:r>
              <w:rPr>
                <w:rFonts w:hint="eastAsia" w:ascii="仿宋" w:hAnsi="仿宋" w:eastAsia="仿宋" w:cs="仿宋"/>
                <w:color w:val="000000"/>
                <w:kern w:val="0"/>
                <w:sz w:val="24"/>
                <w:szCs w:val="24"/>
                <w:highlight w:val="yellow"/>
              </w:rPr>
              <w:t>服务对象满意度（</w:t>
            </w:r>
            <w:r>
              <w:rPr>
                <w:rFonts w:hint="eastAsia" w:ascii="仿宋" w:hAnsi="仿宋" w:eastAsia="仿宋" w:cs="仿宋"/>
                <w:color w:val="000000"/>
                <w:kern w:val="0"/>
                <w:sz w:val="24"/>
                <w:szCs w:val="24"/>
                <w:highlight w:val="yellow"/>
                <w:lang w:val="en-US" w:eastAsia="zh-CN"/>
              </w:rPr>
              <w:t>8</w:t>
            </w:r>
            <w:r>
              <w:rPr>
                <w:rFonts w:hint="eastAsia" w:ascii="仿宋" w:hAnsi="仿宋" w:eastAsia="仿宋" w:cs="仿宋"/>
                <w:color w:val="000000"/>
                <w:kern w:val="0"/>
                <w:sz w:val="24"/>
                <w:szCs w:val="24"/>
                <w:highlight w:val="yellow"/>
              </w:rPr>
              <w:t>分）</w:t>
            </w:r>
          </w:p>
        </w:tc>
        <w:tc>
          <w:tcPr>
            <w:tcW w:w="201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 w:hAnsi="仿宋" w:eastAsia="仿宋" w:cs="仿宋"/>
                <w:color w:val="000000"/>
                <w:kern w:val="0"/>
                <w:sz w:val="24"/>
                <w:szCs w:val="24"/>
                <w:highlight w:val="yellow"/>
              </w:rPr>
            </w:pPr>
            <w:r>
              <w:rPr>
                <w:rFonts w:hint="eastAsia" w:ascii="仿宋" w:hAnsi="仿宋" w:eastAsia="仿宋" w:cs="仿宋"/>
                <w:color w:val="000000"/>
                <w:kern w:val="0"/>
                <w:sz w:val="24"/>
                <w:szCs w:val="24"/>
                <w:highlight w:val="yellow"/>
              </w:rPr>
              <w:t>居民满意度</w:t>
            </w:r>
          </w:p>
        </w:tc>
        <w:tc>
          <w:tcPr>
            <w:tcW w:w="357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default"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rPr>
              <w:t>居民满意度100%得满分</w:t>
            </w:r>
            <w:r>
              <w:rPr>
                <w:rFonts w:hint="eastAsia" w:ascii="仿宋" w:hAnsi="仿宋" w:eastAsia="仿宋" w:cs="仿宋"/>
                <w:color w:val="000000"/>
                <w:kern w:val="0"/>
                <w:sz w:val="24"/>
                <w:szCs w:val="24"/>
                <w:highlight w:val="yellow"/>
                <w:lang w:eastAsia="zh-CN"/>
              </w:rPr>
              <w:t>，</w:t>
            </w:r>
            <w:r>
              <w:rPr>
                <w:rFonts w:hint="eastAsia" w:ascii="仿宋" w:hAnsi="仿宋" w:eastAsia="仿宋" w:cs="仿宋"/>
                <w:color w:val="000000"/>
                <w:kern w:val="0"/>
                <w:sz w:val="24"/>
                <w:szCs w:val="24"/>
                <w:highlight w:val="yellow"/>
                <w:lang w:val="en-US" w:eastAsia="zh-CN"/>
              </w:rPr>
              <w:t>80－99分扣2分，60-80分扣4分，60分以下不得分。</w:t>
            </w:r>
          </w:p>
        </w:tc>
        <w:tc>
          <w:tcPr>
            <w:tcW w:w="765"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8</w:t>
            </w:r>
          </w:p>
        </w:tc>
      </w:tr>
    </w:tbl>
    <w:p>
      <w:pPr>
        <w:pStyle w:val="11"/>
        <w:pageBreakBefore w:val="0"/>
        <w:widowControl w:val="0"/>
        <w:numPr>
          <w:ilvl w:val="0"/>
          <w:numId w:val="0"/>
        </w:numPr>
        <w:tabs>
          <w:tab w:val="right" w:pos="8700"/>
        </w:tabs>
        <w:kinsoku/>
        <w:wordWrap/>
        <w:overflowPunct/>
        <w:topLinePunct w:val="0"/>
        <w:autoSpaceDE/>
        <w:autoSpaceDN/>
        <w:bidi w:val="0"/>
        <w:adjustRightInd/>
        <w:spacing w:line="500" w:lineRule="exact"/>
        <w:ind w:right="0" w:rightChars="0" w:firstLine="560" w:firstLineChars="200"/>
        <w:textAlignment w:val="auto"/>
        <w:outlineLvl w:val="2"/>
        <w:rPr>
          <w:rFonts w:ascii="仿宋" w:hAnsi="仿宋" w:eastAsia="仿宋"/>
          <w:b/>
          <w:sz w:val="28"/>
          <w:szCs w:val="28"/>
          <w:highlight w:val="none"/>
        </w:rPr>
      </w:pPr>
      <w:r>
        <w:rPr>
          <w:rFonts w:hint="eastAsia"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lang w:eastAsia="zh-CN"/>
        </w:rPr>
        <w:t>．</w:t>
      </w:r>
      <w:r>
        <w:rPr>
          <w:rFonts w:hint="eastAsia" w:ascii="仿宋" w:hAnsi="仿宋" w:eastAsia="仿宋"/>
          <w:b w:val="0"/>
          <w:bCs w:val="0"/>
          <w:sz w:val="28"/>
          <w:szCs w:val="28"/>
          <w:highlight w:val="none"/>
        </w:rPr>
        <w:t>评价方法</w:t>
      </w:r>
      <w:bookmarkEnd w:id="61"/>
      <w:r>
        <w:rPr>
          <w:rFonts w:ascii="仿宋" w:hAnsi="仿宋" w:eastAsia="仿宋"/>
          <w:b/>
          <w:sz w:val="28"/>
          <w:szCs w:val="28"/>
          <w:highlight w:val="none"/>
        </w:rPr>
        <w:tab/>
      </w:r>
    </w:p>
    <w:p>
      <w:pPr>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本次绩效评价采用目标比较法、</w:t>
      </w:r>
      <w:r>
        <w:rPr>
          <w:rFonts w:hint="eastAsia" w:ascii="仿宋" w:hAnsi="仿宋" w:eastAsia="仿宋"/>
          <w:sz w:val="28"/>
          <w:szCs w:val="28"/>
          <w:highlight w:val="none"/>
        </w:rPr>
        <w:t>公众评价法、统计计算法、实地考察、</w:t>
      </w:r>
      <w:r>
        <w:rPr>
          <w:rFonts w:ascii="仿宋" w:hAnsi="仿宋" w:eastAsia="仿宋"/>
          <w:sz w:val="28"/>
          <w:szCs w:val="28"/>
          <w:highlight w:val="none"/>
        </w:rPr>
        <w:t>定性与定量相结合的方法。</w:t>
      </w:r>
    </w:p>
    <w:p>
      <w:pPr>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（1）目标比较法。目标比较法是指通过对</w:t>
      </w:r>
      <w:r>
        <w:rPr>
          <w:rFonts w:hint="eastAsia" w:ascii="仿宋" w:hAnsi="仿宋" w:eastAsia="仿宋"/>
          <w:b w:val="0"/>
          <w:bCs/>
          <w:sz w:val="28"/>
          <w:szCs w:val="28"/>
        </w:rPr>
        <w:t>2018年度</w:t>
      </w:r>
      <w:r>
        <w:rPr>
          <w:rFonts w:hint="eastAsia" w:ascii="仿宋" w:hAnsi="仿宋" w:eastAsia="仿宋"/>
          <w:b w:val="0"/>
          <w:bCs/>
          <w:sz w:val="28"/>
          <w:szCs w:val="28"/>
          <w:lang w:eastAsia="zh-CN"/>
        </w:rPr>
        <w:t>六角亭街办事处</w:t>
      </w:r>
      <w:r>
        <w:rPr>
          <w:rFonts w:hint="eastAsia" w:ascii="仿宋" w:hAnsi="仿宋" w:eastAsia="仿宋"/>
          <w:b w:val="0"/>
          <w:bCs/>
          <w:sz w:val="28"/>
          <w:szCs w:val="28"/>
        </w:rPr>
        <w:t>整体支出</w:t>
      </w:r>
      <w:r>
        <w:rPr>
          <w:rFonts w:ascii="仿宋" w:hAnsi="仿宋" w:eastAsia="仿宋"/>
          <w:sz w:val="28"/>
          <w:szCs w:val="28"/>
          <w:highlight w:val="none"/>
        </w:rPr>
        <w:t>绩效的实际产出与预定目标的比较，分析完成目标或未完成目标的原因，从而评价绩效状况的方法。</w:t>
      </w:r>
    </w:p>
    <w:p>
      <w:pPr>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公众评价法。通过公众问卷、抽样调查等方式对财政项目资金支出效果进行评判，评价绩效目标实现程度。绩效评价小组对涉及</w:t>
      </w:r>
      <w:r>
        <w:rPr>
          <w:rFonts w:hint="eastAsia" w:ascii="仿宋" w:hAnsi="仿宋" w:eastAsia="仿宋"/>
          <w:b w:val="0"/>
          <w:bCs/>
          <w:sz w:val="28"/>
          <w:szCs w:val="28"/>
        </w:rPr>
        <w:t>2018年度</w:t>
      </w:r>
      <w:r>
        <w:rPr>
          <w:rFonts w:hint="eastAsia" w:ascii="仿宋" w:hAnsi="仿宋" w:eastAsia="仿宋"/>
          <w:b w:val="0"/>
          <w:bCs/>
          <w:sz w:val="28"/>
          <w:szCs w:val="28"/>
          <w:lang w:eastAsia="zh-CN"/>
        </w:rPr>
        <w:t>六角亭街办事处</w:t>
      </w:r>
      <w:r>
        <w:rPr>
          <w:rFonts w:hint="eastAsia" w:ascii="仿宋" w:hAnsi="仿宋" w:eastAsia="仿宋"/>
          <w:b w:val="0"/>
          <w:bCs/>
          <w:sz w:val="28"/>
          <w:szCs w:val="28"/>
        </w:rPr>
        <w:t>整体支出</w:t>
      </w:r>
      <w:r>
        <w:rPr>
          <w:rFonts w:hint="eastAsia" w:ascii="仿宋" w:hAnsi="仿宋" w:eastAsia="仿宋"/>
          <w:sz w:val="28"/>
          <w:szCs w:val="28"/>
          <w:highlight w:val="none"/>
        </w:rPr>
        <w:t>项目的社区居民进行了问卷调查，收集了项目具体实施情况和效果的有关证据，为本次绩效分析提供了有力支撑。</w:t>
      </w:r>
    </w:p>
    <w:p>
      <w:pPr>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统计计算法。</w:t>
      </w:r>
      <w:r>
        <w:rPr>
          <w:rFonts w:ascii="仿宋" w:hAnsi="仿宋" w:eastAsia="仿宋"/>
          <w:sz w:val="28"/>
          <w:szCs w:val="28"/>
          <w:highlight w:val="none"/>
        </w:rPr>
        <w:t>采用各种专业（或专门）指标的计算方法，通过收集项目实施的相关数据，采用统计或</w:t>
      </w:r>
      <w:r>
        <w:rPr>
          <w:rFonts w:hint="eastAsia" w:ascii="仿宋" w:hAnsi="仿宋" w:eastAsia="仿宋"/>
          <w:sz w:val="28"/>
          <w:szCs w:val="28"/>
          <w:highlight w:val="none"/>
        </w:rPr>
        <w:t>核</w:t>
      </w:r>
      <w:r>
        <w:rPr>
          <w:rFonts w:ascii="仿宋" w:hAnsi="仿宋" w:eastAsia="仿宋"/>
          <w:sz w:val="28"/>
          <w:szCs w:val="28"/>
          <w:highlight w:val="none"/>
        </w:rPr>
        <w:t>算等方式进行计算实际完成或达到的结果，评价绩效目标实现程度。项目小组根据相关文件依据，设计符合项目特点的评价指标体系，然后采集数据依据计算公式进行计算分析，并根据计算结果分析项目的绩效目标实现程度。</w:t>
      </w:r>
    </w:p>
    <w:p>
      <w:pPr>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（4）</w:t>
      </w:r>
      <w:r>
        <w:rPr>
          <w:rFonts w:ascii="仿宋" w:hAnsi="仿宋" w:eastAsia="仿宋" w:cs="Arial Narrow"/>
          <w:sz w:val="28"/>
          <w:szCs w:val="28"/>
          <w:highlight w:val="none"/>
        </w:rPr>
        <w:t>实地考察。</w:t>
      </w:r>
      <w:r>
        <w:rPr>
          <w:rFonts w:hint="eastAsia" w:ascii="仿宋" w:hAnsi="仿宋" w:eastAsia="仿宋" w:cs="Arial Narrow"/>
          <w:sz w:val="28"/>
          <w:szCs w:val="28"/>
          <w:highlight w:val="none"/>
        </w:rPr>
        <w:t>绩效评价项目组</w:t>
      </w:r>
      <w:r>
        <w:rPr>
          <w:rFonts w:ascii="仿宋" w:hAnsi="仿宋" w:eastAsia="仿宋" w:cs="Arial Narrow"/>
          <w:sz w:val="28"/>
          <w:szCs w:val="28"/>
          <w:highlight w:val="none"/>
        </w:rPr>
        <w:t>前往项目具体实施地进行考察，了解项目的实施情况，评价项目绩效目标实现程度，核实项目实际实施情况，与收集的资料进行验证核对。</w:t>
      </w:r>
    </w:p>
    <w:p>
      <w:pPr>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r>
        <w:rPr>
          <w:rFonts w:ascii="仿宋" w:hAnsi="仿宋" w:eastAsia="仿宋"/>
          <w:sz w:val="28"/>
          <w:szCs w:val="28"/>
          <w:highlight w:val="none"/>
        </w:rPr>
        <w:t>（5）</w:t>
      </w:r>
      <w:r>
        <w:rPr>
          <w:rFonts w:hint="eastAsia" w:ascii="仿宋" w:hAnsi="仿宋" w:eastAsia="仿宋"/>
          <w:sz w:val="28"/>
          <w:szCs w:val="28"/>
          <w:highlight w:val="none"/>
        </w:rPr>
        <w:t>定性和定量相结合的方法。分值确定方面，一级指标采用《市财政局关于开展2019年市直预算绩效评价及项目支出绩效执行监控工作的通知》（武财绩[2019]291号）</w:t>
      </w:r>
      <w:r>
        <w:rPr>
          <w:rFonts w:hint="eastAsia" w:ascii="仿宋" w:hAnsi="仿宋" w:eastAsia="仿宋"/>
          <w:sz w:val="28"/>
          <w:szCs w:val="28"/>
          <w:highlight w:val="none"/>
          <w:lang w:eastAsia="zh-CN"/>
        </w:rPr>
        <w:t>及</w:t>
      </w:r>
      <w:r>
        <w:rPr>
          <w:rFonts w:hint="eastAsia" w:ascii="仿宋" w:hAnsi="仿宋" w:eastAsia="仿宋" w:cs="Arial Narrow"/>
          <w:sz w:val="28"/>
          <w:szCs w:val="28"/>
          <w:highlight w:val="none"/>
        </w:rPr>
        <w:t>《2019年区直预算绩效评价及项目支出绩效执行监控工作方案》</w:t>
      </w:r>
      <w:r>
        <w:rPr>
          <w:rFonts w:hint="eastAsia" w:ascii="仿宋" w:hAnsi="仿宋" w:eastAsia="仿宋"/>
          <w:sz w:val="28"/>
          <w:szCs w:val="28"/>
          <w:highlight w:val="none"/>
        </w:rPr>
        <w:t>中确定的指标体系框架，结合工作经费支出项目绩效评价特点，一级指标项目预算执行情况指标、项目产出指标和项目</w:t>
      </w:r>
      <w:r>
        <w:rPr>
          <w:rFonts w:hint="eastAsia" w:ascii="仿宋" w:hAnsi="仿宋" w:eastAsia="仿宋"/>
          <w:sz w:val="28"/>
          <w:szCs w:val="28"/>
          <w:highlight w:val="none"/>
          <w:lang w:eastAsia="zh-CN"/>
        </w:rPr>
        <w:t>效果</w:t>
      </w:r>
      <w:r>
        <w:rPr>
          <w:rFonts w:hint="eastAsia" w:ascii="仿宋" w:hAnsi="仿宋" w:eastAsia="仿宋"/>
          <w:sz w:val="28"/>
          <w:szCs w:val="28"/>
          <w:highlight w:val="none"/>
        </w:rPr>
        <w:t>指标的分值分别20分、40分和40分；二、三级指标分值由绩效评价工作组依据各指标的重要性集体研究确定，具体评分根据评分标准确定具体分值。本次绩效评价等级依据武汉市硚口区财政局制订的《2019年区直预算绩效评价及项目支出绩效执行监控工作方案》将评分结果类型分为A（≥90分～100分）、B（≥80分～90分）、C（≥60分～80分）、D（60分以下）四种，相对应评价</w:t>
      </w:r>
      <w:r>
        <w:rPr>
          <w:rFonts w:hint="eastAsia" w:ascii="仿宋" w:hAnsi="仿宋" w:eastAsia="仿宋"/>
          <w:sz w:val="28"/>
          <w:szCs w:val="28"/>
          <w:highlight w:val="none"/>
          <w:lang w:eastAsia="zh-CN"/>
        </w:rPr>
        <w:t>等级</w:t>
      </w:r>
      <w:r>
        <w:rPr>
          <w:rFonts w:hint="eastAsia" w:ascii="仿宋" w:hAnsi="仿宋" w:eastAsia="仿宋"/>
          <w:sz w:val="28"/>
          <w:szCs w:val="28"/>
          <w:highlight w:val="none"/>
        </w:rPr>
        <w:t>优、良、中、差。</w:t>
      </w:r>
    </w:p>
    <w:p>
      <w:pPr>
        <w:pStyle w:val="3"/>
        <w:pageBreakBefore w:val="0"/>
        <w:widowControl w:val="0"/>
        <w:numPr>
          <w:ilvl w:val="0"/>
          <w:numId w:val="0"/>
        </w:numPr>
        <w:kinsoku/>
        <w:wordWrap/>
        <w:overflowPunct/>
        <w:topLinePunct w:val="0"/>
        <w:autoSpaceDE/>
        <w:autoSpaceDN/>
        <w:bidi w:val="0"/>
        <w:adjustRightInd/>
        <w:spacing w:line="500" w:lineRule="exact"/>
        <w:ind w:right="0" w:rightChars="0" w:firstLine="562" w:firstLineChars="200"/>
        <w:textAlignment w:val="auto"/>
        <w:rPr>
          <w:rFonts w:ascii="仿宋" w:hAnsi="仿宋" w:eastAsia="仿宋"/>
          <w:sz w:val="28"/>
          <w:szCs w:val="28"/>
          <w:highlight w:val="none"/>
        </w:rPr>
      </w:pPr>
      <w:bookmarkStart w:id="62" w:name="_Toc14590"/>
      <w:r>
        <w:rPr>
          <w:rFonts w:hint="eastAsia" w:ascii="仿宋" w:hAnsi="仿宋" w:eastAsia="仿宋"/>
          <w:sz w:val="28"/>
          <w:szCs w:val="28"/>
          <w:highlight w:val="none"/>
          <w:lang w:eastAsia="zh-CN"/>
        </w:rPr>
        <w:t>（四）</w:t>
      </w:r>
      <w:r>
        <w:rPr>
          <w:rFonts w:hint="eastAsia" w:ascii="仿宋" w:hAnsi="仿宋" w:eastAsia="仿宋"/>
          <w:sz w:val="28"/>
          <w:szCs w:val="28"/>
          <w:highlight w:val="none"/>
        </w:rPr>
        <w:t>证据收集方式</w:t>
      </w:r>
      <w:bookmarkEnd w:id="62"/>
    </w:p>
    <w:bookmarkEnd w:id="37"/>
    <w:bookmarkEnd w:id="38"/>
    <w:bookmarkEnd w:id="39"/>
    <w:bookmarkEnd w:id="40"/>
    <w:bookmarkEnd w:id="41"/>
    <w:p>
      <w:pPr>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sz w:val="28"/>
          <w:szCs w:val="28"/>
          <w:highlight w:val="none"/>
        </w:rPr>
      </w:pPr>
      <w:bookmarkStart w:id="63" w:name="_Toc18443"/>
      <w:bookmarkStart w:id="64" w:name="_Toc406668044"/>
      <w:bookmarkStart w:id="65" w:name="_Toc387957819"/>
      <w:bookmarkStart w:id="66" w:name="_Toc361304693"/>
      <w:bookmarkStart w:id="67" w:name="_Toc406666370"/>
      <w:r>
        <w:rPr>
          <w:rFonts w:ascii="仿宋" w:hAnsi="仿宋" w:eastAsia="仿宋"/>
          <w:sz w:val="28"/>
          <w:szCs w:val="28"/>
          <w:highlight w:val="none"/>
        </w:rPr>
        <w:t>绩效评价工作组首先从</w:t>
      </w:r>
      <w:r>
        <w:rPr>
          <w:rFonts w:hint="eastAsia" w:ascii="仿宋" w:hAnsi="仿宋" w:eastAsia="仿宋"/>
          <w:sz w:val="28"/>
          <w:szCs w:val="28"/>
          <w:highlight w:val="none"/>
        </w:rPr>
        <w:t>六角亭街办事处</w:t>
      </w:r>
      <w:r>
        <w:rPr>
          <w:rFonts w:ascii="仿宋" w:hAnsi="仿宋" w:eastAsia="仿宋"/>
          <w:sz w:val="28"/>
          <w:szCs w:val="28"/>
          <w:highlight w:val="none"/>
        </w:rPr>
        <w:t>及其相关</w:t>
      </w:r>
      <w:r>
        <w:rPr>
          <w:rFonts w:hint="eastAsia" w:ascii="仿宋" w:hAnsi="仿宋" w:eastAsia="仿宋"/>
          <w:sz w:val="28"/>
          <w:szCs w:val="28"/>
          <w:highlight w:val="none"/>
          <w:lang w:eastAsia="zh-CN"/>
        </w:rPr>
        <w:t>部门</w:t>
      </w:r>
      <w:r>
        <w:rPr>
          <w:rFonts w:ascii="仿宋" w:hAnsi="仿宋" w:eastAsia="仿宋"/>
          <w:sz w:val="28"/>
          <w:szCs w:val="28"/>
          <w:highlight w:val="none"/>
        </w:rPr>
        <w:t>调取项目文件资料，从会计核算系统、记录搜集了部分资料，将所有文件资料汇集整理后，进行了案卷研究。然后将所有从案卷研究中获得的证据与从实地调研、座谈会、问卷调查、会计核算系统和</w:t>
      </w:r>
      <w:r>
        <w:rPr>
          <w:rFonts w:hint="eastAsia" w:ascii="仿宋" w:hAnsi="仿宋" w:eastAsia="仿宋"/>
          <w:sz w:val="28"/>
          <w:szCs w:val="28"/>
          <w:highlight w:val="none"/>
        </w:rPr>
        <w:t>六角亭街办事处</w:t>
      </w:r>
      <w:r>
        <w:rPr>
          <w:rFonts w:ascii="仿宋" w:hAnsi="仿宋" w:eastAsia="仿宋"/>
          <w:sz w:val="28"/>
          <w:szCs w:val="28"/>
          <w:highlight w:val="none"/>
        </w:rPr>
        <w:t>中获得的证据汇集起来，对同一指标在不同文件资料中的证据进行对比、印证、核实和补充，经过验证和确定后得到了准确、可靠和有效的证据。最后，绩效评价工作组对证据进行了判断分析，形成评价依据。</w:t>
      </w:r>
    </w:p>
    <w:p>
      <w:pPr>
        <w:pageBreakBefore w:val="0"/>
        <w:widowControl w:val="0"/>
        <w:kinsoku/>
        <w:wordWrap/>
        <w:overflowPunct/>
        <w:topLinePunct w:val="0"/>
        <w:autoSpaceDE/>
        <w:autoSpaceDN/>
        <w:bidi w:val="0"/>
        <w:snapToGrid w:val="0"/>
        <w:spacing w:line="500" w:lineRule="exact"/>
        <w:ind w:left="0" w:leftChars="0" w:right="0" w:rightChars="0" w:firstLine="560" w:firstLineChars="200"/>
        <w:textAlignment w:val="auto"/>
        <w:rPr>
          <w:rFonts w:ascii="仿宋" w:hAnsi="仿宋" w:eastAsia="仿宋"/>
          <w:sz w:val="28"/>
          <w:szCs w:val="28"/>
          <w:highlight w:val="yellow"/>
        </w:rPr>
      </w:pPr>
    </w:p>
    <w:p>
      <w:pPr>
        <w:pStyle w:val="2"/>
        <w:pageBreakBefore w:val="0"/>
        <w:widowControl w:val="0"/>
        <w:numPr>
          <w:ilvl w:val="0"/>
          <w:numId w:val="0"/>
        </w:numPr>
        <w:kinsoku/>
        <w:wordWrap/>
        <w:overflowPunct/>
        <w:topLinePunct w:val="0"/>
        <w:autoSpaceDE/>
        <w:autoSpaceDN/>
        <w:bidi w:val="0"/>
        <w:spacing w:line="500" w:lineRule="exact"/>
        <w:ind w:right="0" w:rightChars="0" w:firstLine="562" w:firstLineChars="200"/>
        <w:textAlignment w:val="auto"/>
        <w:rPr>
          <w:rFonts w:ascii="仿宋" w:hAnsi="仿宋" w:eastAsia="仿宋"/>
          <w:sz w:val="28"/>
          <w:szCs w:val="28"/>
          <w:highlight w:val="none"/>
        </w:rPr>
      </w:pPr>
      <w:bookmarkStart w:id="68" w:name="_Toc30344"/>
      <w:r>
        <w:rPr>
          <w:rFonts w:hint="eastAsia" w:ascii="仿宋" w:hAnsi="仿宋" w:eastAsia="仿宋"/>
          <w:sz w:val="28"/>
          <w:szCs w:val="28"/>
          <w:highlight w:val="none"/>
          <w:lang w:eastAsia="zh-CN"/>
        </w:rPr>
        <w:t>三、</w:t>
      </w:r>
      <w:r>
        <w:rPr>
          <w:rFonts w:hint="eastAsia" w:ascii="仿宋" w:hAnsi="仿宋" w:eastAsia="仿宋"/>
          <w:sz w:val="28"/>
          <w:szCs w:val="28"/>
          <w:highlight w:val="none"/>
        </w:rPr>
        <w:t>绩效</w:t>
      </w:r>
      <w:r>
        <w:rPr>
          <w:rFonts w:hint="eastAsia" w:ascii="仿宋" w:hAnsi="仿宋" w:eastAsia="仿宋"/>
          <w:sz w:val="28"/>
          <w:szCs w:val="28"/>
          <w:highlight w:val="none"/>
          <w:lang w:eastAsia="zh-CN"/>
        </w:rPr>
        <w:t>评价</w:t>
      </w:r>
      <w:r>
        <w:rPr>
          <w:rFonts w:hint="eastAsia" w:ascii="仿宋" w:hAnsi="仿宋" w:eastAsia="仿宋"/>
          <w:sz w:val="28"/>
          <w:szCs w:val="28"/>
          <w:highlight w:val="none"/>
        </w:rPr>
        <w:t>分析</w:t>
      </w:r>
      <w:bookmarkEnd w:id="63"/>
      <w:bookmarkEnd w:id="64"/>
      <w:bookmarkEnd w:id="65"/>
      <w:bookmarkEnd w:id="66"/>
      <w:bookmarkEnd w:id="67"/>
      <w:bookmarkEnd w:id="68"/>
    </w:p>
    <w:p>
      <w:pPr>
        <w:pStyle w:val="3"/>
        <w:pageBreakBefore w:val="0"/>
        <w:widowControl w:val="0"/>
        <w:numPr>
          <w:ilvl w:val="0"/>
          <w:numId w:val="0"/>
        </w:numPr>
        <w:kinsoku/>
        <w:wordWrap/>
        <w:overflowPunct/>
        <w:topLinePunct w:val="0"/>
        <w:bidi w:val="0"/>
        <w:spacing w:line="500" w:lineRule="exact"/>
        <w:ind w:right="0" w:rightChars="0" w:firstLine="560" w:firstLineChars="200"/>
        <w:textAlignment w:val="auto"/>
        <w:rPr>
          <w:rFonts w:hint="default" w:ascii="仿宋" w:hAnsi="仿宋" w:eastAsia="仿宋"/>
          <w:b w:val="0"/>
          <w:bCs/>
          <w:sz w:val="28"/>
          <w:szCs w:val="28"/>
          <w:highlight w:val="none"/>
          <w:lang w:val="en-US" w:eastAsia="zh-CN"/>
        </w:rPr>
      </w:pPr>
      <w:bookmarkStart w:id="69" w:name="_Toc514839488"/>
      <w:bookmarkStart w:id="70" w:name="_Toc394181010"/>
      <w:bookmarkStart w:id="71" w:name="_Toc2992"/>
      <w:bookmarkStart w:id="72" w:name="_Toc361302034"/>
      <w:bookmarkStart w:id="73" w:name="_Toc361304697"/>
      <w:bookmarkStart w:id="74" w:name="_Toc387957822"/>
      <w:bookmarkStart w:id="75" w:name="_Toc406666373"/>
      <w:bookmarkStart w:id="76" w:name="_Toc406668047"/>
      <w:bookmarkStart w:id="77" w:name="_Toc9981"/>
      <w:bookmarkStart w:id="78" w:name="_Toc387957834"/>
      <w:r>
        <w:rPr>
          <w:rFonts w:hint="eastAsia" w:ascii="仿宋" w:hAnsi="仿宋" w:eastAsia="仿宋"/>
          <w:b w:val="0"/>
          <w:bCs/>
          <w:sz w:val="28"/>
          <w:szCs w:val="28"/>
          <w:highlight w:val="none"/>
          <w:lang w:eastAsia="zh-CN"/>
        </w:rPr>
        <w:t>准则分值为</w:t>
      </w:r>
      <w:r>
        <w:rPr>
          <w:rFonts w:hint="eastAsia" w:ascii="仿宋" w:hAnsi="仿宋" w:eastAsia="仿宋"/>
          <w:b w:val="0"/>
          <w:bCs/>
          <w:sz w:val="28"/>
          <w:szCs w:val="28"/>
          <w:highlight w:val="none"/>
          <w:lang w:val="en-US" w:eastAsia="zh-CN"/>
        </w:rPr>
        <w:t>100分，评价得分93分，评价等级为优。</w:t>
      </w:r>
    </w:p>
    <w:p>
      <w:pPr>
        <w:pStyle w:val="3"/>
        <w:pageBreakBefore w:val="0"/>
        <w:widowControl w:val="0"/>
        <w:numPr>
          <w:ilvl w:val="0"/>
          <w:numId w:val="0"/>
        </w:numPr>
        <w:kinsoku/>
        <w:wordWrap/>
        <w:overflowPunct/>
        <w:topLinePunct w:val="0"/>
        <w:bidi w:val="0"/>
        <w:spacing w:line="500" w:lineRule="exact"/>
        <w:ind w:right="0" w:rightChars="0" w:firstLine="562" w:firstLineChars="200"/>
        <w:textAlignment w:val="auto"/>
        <w:rPr>
          <w:rFonts w:ascii="仿宋" w:hAnsi="仿宋" w:eastAsia="仿宋"/>
          <w:sz w:val="28"/>
          <w:szCs w:val="28"/>
          <w:highlight w:val="none"/>
        </w:rPr>
      </w:pPr>
      <w:r>
        <w:rPr>
          <w:rFonts w:hint="eastAsia" w:ascii="仿宋" w:hAnsi="仿宋" w:eastAsia="仿宋"/>
          <w:sz w:val="28"/>
          <w:szCs w:val="28"/>
          <w:highlight w:val="none"/>
          <w:lang w:eastAsia="zh-CN"/>
        </w:rPr>
        <w:t>（一）预算执行情况</w:t>
      </w:r>
      <w:r>
        <w:rPr>
          <w:rFonts w:hint="eastAsia" w:ascii="仿宋" w:hAnsi="仿宋" w:eastAsia="仿宋"/>
          <w:sz w:val="28"/>
          <w:szCs w:val="28"/>
          <w:highlight w:val="none"/>
        </w:rPr>
        <w:t>（</w:t>
      </w:r>
      <w:r>
        <w:rPr>
          <w:rFonts w:hint="eastAsia" w:ascii="仿宋" w:hAnsi="仿宋" w:eastAsia="仿宋"/>
          <w:sz w:val="28"/>
          <w:szCs w:val="28"/>
          <w:highlight w:val="none"/>
          <w:lang w:eastAsia="zh-CN"/>
        </w:rPr>
        <w:t>评价得分</w:t>
      </w:r>
      <w:r>
        <w:rPr>
          <w:rFonts w:hint="eastAsia" w:ascii="仿宋" w:hAnsi="仿宋" w:eastAsia="仿宋"/>
          <w:sz w:val="28"/>
          <w:szCs w:val="28"/>
          <w:highlight w:val="none"/>
          <w:lang w:val="en-US" w:eastAsia="zh-CN"/>
        </w:rPr>
        <w:t>18</w:t>
      </w:r>
      <w:r>
        <w:rPr>
          <w:rFonts w:hint="eastAsia" w:ascii="仿宋" w:hAnsi="仿宋" w:eastAsia="仿宋"/>
          <w:sz w:val="28"/>
          <w:szCs w:val="28"/>
          <w:highlight w:val="none"/>
        </w:rPr>
        <w:t>分）</w:t>
      </w:r>
      <w:bookmarkEnd w:id="69"/>
      <w:bookmarkEnd w:id="70"/>
      <w:bookmarkEnd w:id="71"/>
    </w:p>
    <w:p>
      <w:pPr>
        <w:pageBreakBefore w:val="0"/>
        <w:widowControl w:val="0"/>
        <w:kinsoku/>
        <w:wordWrap/>
        <w:overflowPunct/>
        <w:topLinePunct w:val="0"/>
        <w:bidi w:val="0"/>
        <w:snapToGrid w:val="0"/>
        <w:spacing w:line="500" w:lineRule="exact"/>
        <w:ind w:right="0" w:rightChars="0" w:firstLine="560" w:firstLineChars="200"/>
        <w:textAlignment w:val="auto"/>
        <w:rPr>
          <w:rFonts w:ascii="仿宋" w:hAnsi="仿宋" w:eastAsia="仿宋" w:cs="Arial Narrow"/>
          <w:sz w:val="28"/>
          <w:szCs w:val="28"/>
          <w:highlight w:val="none"/>
        </w:rPr>
      </w:pPr>
      <w:bookmarkStart w:id="79" w:name="_Toc394181009"/>
      <w:bookmarkStart w:id="80" w:name="_Toc394490596"/>
      <w:r>
        <w:rPr>
          <w:rFonts w:ascii="仿宋" w:hAnsi="仿宋" w:eastAsia="仿宋" w:cs="Arial Narrow"/>
          <w:sz w:val="28"/>
          <w:szCs w:val="28"/>
          <w:highlight w:val="none"/>
        </w:rPr>
        <w:t>根据评价原则，项目</w:t>
      </w:r>
      <w:r>
        <w:rPr>
          <w:rFonts w:hint="eastAsia" w:ascii="仿宋" w:hAnsi="仿宋" w:eastAsia="仿宋" w:cs="Arial Narrow"/>
          <w:sz w:val="28"/>
          <w:szCs w:val="28"/>
          <w:highlight w:val="none"/>
          <w:lang w:eastAsia="zh-CN"/>
        </w:rPr>
        <w:t>预算执行情况</w:t>
      </w:r>
      <w:r>
        <w:rPr>
          <w:rFonts w:ascii="仿宋" w:hAnsi="仿宋" w:eastAsia="仿宋" w:cs="Arial Narrow"/>
          <w:sz w:val="28"/>
          <w:szCs w:val="28"/>
          <w:highlight w:val="none"/>
        </w:rPr>
        <w:t>评价得分</w:t>
      </w:r>
      <w:r>
        <w:rPr>
          <w:rFonts w:hint="eastAsia" w:ascii="仿宋" w:hAnsi="仿宋" w:eastAsia="仿宋" w:cs="Arial Narrow"/>
          <w:sz w:val="28"/>
          <w:szCs w:val="28"/>
          <w:highlight w:val="none"/>
          <w:lang w:val="en-US" w:eastAsia="zh-CN"/>
        </w:rPr>
        <w:t>18</w:t>
      </w:r>
      <w:r>
        <w:rPr>
          <w:rFonts w:ascii="仿宋" w:hAnsi="仿宋" w:eastAsia="仿宋" w:cs="Arial Narrow"/>
          <w:sz w:val="28"/>
          <w:szCs w:val="28"/>
          <w:highlight w:val="none"/>
        </w:rPr>
        <w:t>分，评价</w:t>
      </w:r>
      <w:r>
        <w:rPr>
          <w:rFonts w:hint="eastAsia" w:ascii="仿宋" w:hAnsi="仿宋" w:eastAsia="仿宋" w:cs="Arial Narrow"/>
          <w:sz w:val="28"/>
          <w:szCs w:val="28"/>
          <w:highlight w:val="none"/>
          <w:lang w:eastAsia="zh-CN"/>
        </w:rPr>
        <w:t>等级</w:t>
      </w:r>
      <w:r>
        <w:rPr>
          <w:rFonts w:ascii="仿宋" w:hAnsi="仿宋" w:eastAsia="仿宋" w:cs="Arial Narrow"/>
          <w:sz w:val="28"/>
          <w:szCs w:val="28"/>
          <w:highlight w:val="none"/>
        </w:rPr>
        <w:t>为</w:t>
      </w:r>
      <w:r>
        <w:rPr>
          <w:rFonts w:hint="eastAsia" w:ascii="仿宋" w:hAnsi="仿宋" w:eastAsia="仿宋" w:cs="Arial Narrow"/>
          <w:sz w:val="28"/>
          <w:szCs w:val="28"/>
          <w:highlight w:val="none"/>
          <w:lang w:eastAsia="zh-CN"/>
        </w:rPr>
        <w:t>优</w:t>
      </w:r>
      <w:r>
        <w:rPr>
          <w:rFonts w:ascii="仿宋" w:hAnsi="仿宋" w:eastAsia="仿宋" w:cs="Arial Narrow"/>
          <w:sz w:val="28"/>
          <w:szCs w:val="28"/>
          <w:highlight w:val="none"/>
        </w:rPr>
        <w:t>。</w:t>
      </w:r>
      <w:bookmarkEnd w:id="79"/>
      <w:bookmarkEnd w:id="80"/>
      <w:bookmarkStart w:id="81" w:name="_Toc394490597"/>
    </w:p>
    <w:bookmarkEnd w:id="81"/>
    <w:p>
      <w:pPr>
        <w:pStyle w:val="11"/>
        <w:pageBreakBefore w:val="0"/>
        <w:widowControl w:val="0"/>
        <w:numPr>
          <w:ilvl w:val="0"/>
          <w:numId w:val="0"/>
        </w:numPr>
        <w:tabs>
          <w:tab w:val="right" w:pos="8700"/>
        </w:tabs>
        <w:kinsoku/>
        <w:wordWrap/>
        <w:overflowPunct/>
        <w:topLinePunct w:val="0"/>
        <w:bidi w:val="0"/>
        <w:spacing w:line="500" w:lineRule="exact"/>
        <w:ind w:right="0" w:rightChars="0" w:firstLine="560" w:firstLineChars="200"/>
        <w:textAlignment w:val="auto"/>
        <w:outlineLvl w:val="2"/>
        <w:rPr>
          <w:rFonts w:ascii="仿宋" w:hAnsi="仿宋" w:eastAsia="仿宋"/>
          <w:b w:val="0"/>
          <w:bCs w:val="0"/>
          <w:sz w:val="28"/>
          <w:szCs w:val="28"/>
          <w:highlight w:val="none"/>
        </w:rPr>
      </w:pPr>
      <w:bookmarkStart w:id="82" w:name="_Toc514839489"/>
      <w:r>
        <w:rPr>
          <w:rFonts w:hint="eastAsia"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lang w:eastAsia="zh-CN"/>
        </w:rPr>
        <w:t>．</w:t>
      </w:r>
      <w:r>
        <w:rPr>
          <w:rFonts w:hint="eastAsia" w:ascii="仿宋" w:hAnsi="仿宋" w:eastAsia="仿宋"/>
          <w:b w:val="0"/>
          <w:bCs w:val="0"/>
          <w:sz w:val="28"/>
          <w:szCs w:val="28"/>
          <w:highlight w:val="none"/>
        </w:rPr>
        <w:t>项目立项（</w:t>
      </w:r>
      <w:r>
        <w:rPr>
          <w:rFonts w:hint="eastAsia" w:ascii="仿宋" w:hAnsi="仿宋" w:eastAsia="仿宋"/>
          <w:b w:val="0"/>
          <w:bCs w:val="0"/>
          <w:sz w:val="28"/>
          <w:szCs w:val="28"/>
          <w:highlight w:val="none"/>
          <w:lang w:eastAsia="zh-CN"/>
        </w:rPr>
        <w:t>评价得分</w:t>
      </w:r>
      <w:r>
        <w:rPr>
          <w:rFonts w:hint="eastAsia" w:ascii="仿宋" w:hAnsi="仿宋" w:eastAsia="仿宋"/>
          <w:b w:val="0"/>
          <w:bCs w:val="0"/>
          <w:sz w:val="28"/>
          <w:szCs w:val="28"/>
          <w:highlight w:val="none"/>
          <w:lang w:val="en-US" w:eastAsia="zh-CN"/>
        </w:rPr>
        <w:t>6</w:t>
      </w:r>
      <w:r>
        <w:rPr>
          <w:rFonts w:hint="eastAsia" w:ascii="仿宋" w:hAnsi="仿宋" w:eastAsia="仿宋"/>
          <w:b w:val="0"/>
          <w:bCs w:val="0"/>
          <w:sz w:val="28"/>
          <w:szCs w:val="28"/>
          <w:highlight w:val="none"/>
        </w:rPr>
        <w:t>分）</w:t>
      </w:r>
      <w:bookmarkEnd w:id="82"/>
    </w:p>
    <w:p>
      <w:pPr>
        <w:pageBreakBefore w:val="0"/>
        <w:widowControl w:val="0"/>
        <w:kinsoku/>
        <w:wordWrap/>
        <w:overflowPunct/>
        <w:topLinePunct w:val="0"/>
        <w:bidi w:val="0"/>
        <w:snapToGrid w:val="0"/>
        <w:spacing w:line="500" w:lineRule="exact"/>
        <w:ind w:right="0" w:rightChars="0" w:firstLine="560" w:firstLineChars="200"/>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项目</w:t>
      </w:r>
      <w:r>
        <w:rPr>
          <w:rFonts w:ascii="仿宋" w:hAnsi="仿宋" w:eastAsia="仿宋"/>
          <w:color w:val="000000"/>
          <w:sz w:val="28"/>
          <w:szCs w:val="28"/>
          <w:highlight w:val="none"/>
        </w:rPr>
        <w:t>符合国家相关法律法规、</w:t>
      </w:r>
      <w:r>
        <w:rPr>
          <w:rFonts w:hint="eastAsia" w:ascii="仿宋" w:hAnsi="仿宋" w:eastAsia="仿宋"/>
          <w:color w:val="000000"/>
          <w:sz w:val="28"/>
          <w:szCs w:val="28"/>
          <w:highlight w:val="none"/>
        </w:rPr>
        <w:t>社会发展</w:t>
      </w:r>
      <w:r>
        <w:rPr>
          <w:rFonts w:ascii="仿宋" w:hAnsi="仿宋" w:eastAsia="仿宋"/>
          <w:color w:val="000000"/>
          <w:sz w:val="28"/>
          <w:szCs w:val="28"/>
          <w:highlight w:val="none"/>
        </w:rPr>
        <w:t>和地方政府决策；与项目实施单位职责密切相关；项目为</w:t>
      </w:r>
      <w:r>
        <w:rPr>
          <w:rFonts w:hint="eastAsia" w:ascii="仿宋" w:hAnsi="仿宋" w:eastAsia="仿宋"/>
          <w:color w:val="000000"/>
          <w:sz w:val="28"/>
          <w:szCs w:val="28"/>
          <w:highlight w:val="none"/>
          <w:lang w:eastAsia="zh-CN"/>
        </w:rPr>
        <w:t>美</w:t>
      </w:r>
      <w:r>
        <w:rPr>
          <w:rFonts w:hint="eastAsia" w:ascii="仿宋" w:hAnsi="仿宋" w:eastAsia="仿宋"/>
          <w:color w:val="000000"/>
          <w:sz w:val="28"/>
          <w:szCs w:val="28"/>
          <w:highlight w:val="none"/>
        </w:rPr>
        <w:t>化社区生活环境</w:t>
      </w:r>
      <w:r>
        <w:rPr>
          <w:rFonts w:ascii="仿宋" w:hAnsi="仿宋" w:eastAsia="仿宋"/>
          <w:color w:val="000000"/>
          <w:sz w:val="28"/>
          <w:szCs w:val="28"/>
          <w:highlight w:val="none"/>
        </w:rPr>
        <w:t>所必需；项目预期产出效益和效果符合正常的业绩水平。</w:t>
      </w:r>
      <w:bookmarkStart w:id="83" w:name="_Toc514839490"/>
    </w:p>
    <w:p>
      <w:pPr>
        <w:pageBreakBefore w:val="0"/>
        <w:widowControl w:val="0"/>
        <w:kinsoku/>
        <w:wordWrap/>
        <w:overflowPunct/>
        <w:topLinePunct w:val="0"/>
        <w:bidi w:val="0"/>
        <w:snapToGrid w:val="0"/>
        <w:spacing w:line="500" w:lineRule="exact"/>
        <w:ind w:right="0" w:rightChars="0" w:firstLine="560" w:firstLineChars="200"/>
        <w:textAlignment w:val="auto"/>
        <w:rPr>
          <w:rFonts w:ascii="仿宋" w:hAnsi="仿宋" w:eastAsia="仿宋"/>
          <w:b w:val="0"/>
          <w:bCs w:val="0"/>
          <w:sz w:val="28"/>
          <w:szCs w:val="28"/>
          <w:highlight w:val="none"/>
        </w:rPr>
      </w:pPr>
      <w:r>
        <w:rPr>
          <w:rFonts w:hint="eastAsia"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lang w:eastAsia="zh-CN"/>
        </w:rPr>
        <w:t>．</w:t>
      </w:r>
      <w:r>
        <w:rPr>
          <w:rFonts w:hint="eastAsia" w:ascii="仿宋" w:hAnsi="仿宋" w:eastAsia="仿宋"/>
          <w:b w:val="0"/>
          <w:bCs w:val="0"/>
          <w:sz w:val="28"/>
          <w:szCs w:val="28"/>
          <w:highlight w:val="none"/>
          <w:lang w:eastAsia="zh-CN"/>
        </w:rPr>
        <w:t>预算执行</w:t>
      </w:r>
      <w:r>
        <w:rPr>
          <w:rFonts w:hint="eastAsia" w:ascii="仿宋" w:hAnsi="仿宋" w:eastAsia="仿宋"/>
          <w:b w:val="0"/>
          <w:bCs w:val="0"/>
          <w:sz w:val="28"/>
          <w:szCs w:val="28"/>
          <w:highlight w:val="none"/>
        </w:rPr>
        <w:t>（</w:t>
      </w:r>
      <w:r>
        <w:rPr>
          <w:rFonts w:hint="eastAsia" w:ascii="仿宋" w:hAnsi="仿宋" w:eastAsia="仿宋"/>
          <w:b w:val="0"/>
          <w:bCs w:val="0"/>
          <w:sz w:val="28"/>
          <w:szCs w:val="28"/>
          <w:highlight w:val="none"/>
          <w:lang w:eastAsia="zh-CN"/>
        </w:rPr>
        <w:t>评价得分</w:t>
      </w:r>
      <w:r>
        <w:rPr>
          <w:rFonts w:hint="eastAsia" w:ascii="仿宋" w:hAnsi="仿宋" w:eastAsia="仿宋"/>
          <w:b w:val="0"/>
          <w:bCs w:val="0"/>
          <w:sz w:val="28"/>
          <w:szCs w:val="28"/>
          <w:highlight w:val="none"/>
          <w:lang w:val="en-US" w:eastAsia="zh-CN"/>
        </w:rPr>
        <w:t>7</w:t>
      </w:r>
      <w:r>
        <w:rPr>
          <w:rFonts w:hint="eastAsia" w:ascii="仿宋" w:hAnsi="仿宋" w:eastAsia="仿宋"/>
          <w:b w:val="0"/>
          <w:bCs w:val="0"/>
          <w:sz w:val="28"/>
          <w:szCs w:val="28"/>
          <w:highlight w:val="none"/>
        </w:rPr>
        <w:t>分）</w:t>
      </w:r>
      <w:bookmarkEnd w:id="83"/>
    </w:p>
    <w:bookmarkEnd w:id="72"/>
    <w:bookmarkEnd w:id="73"/>
    <w:bookmarkEnd w:id="74"/>
    <w:bookmarkEnd w:id="75"/>
    <w:bookmarkEnd w:id="76"/>
    <w:p>
      <w:pPr>
        <w:pageBreakBefore w:val="0"/>
        <w:widowControl w:val="0"/>
        <w:kinsoku/>
        <w:wordWrap/>
        <w:overflowPunct/>
        <w:topLinePunct w:val="0"/>
        <w:bidi w:val="0"/>
        <w:snapToGrid w:val="0"/>
        <w:spacing w:line="500" w:lineRule="exact"/>
        <w:ind w:right="0" w:rightChars="0" w:firstLine="560" w:firstLineChars="200"/>
        <w:textAlignment w:val="auto"/>
        <w:rPr>
          <w:rFonts w:hint="eastAsia" w:ascii="仿宋" w:hAnsi="仿宋" w:eastAsia="仿宋"/>
          <w:color w:val="000000"/>
          <w:sz w:val="28"/>
          <w:szCs w:val="28"/>
          <w:highlight w:val="none"/>
          <w:lang w:eastAsia="zh-CN"/>
        </w:rPr>
      </w:pPr>
      <w:bookmarkStart w:id="84" w:name="_Toc514839494"/>
      <w:bookmarkStart w:id="85" w:name="_Toc5732"/>
      <w:bookmarkStart w:id="86" w:name="_Toc406668049"/>
      <w:bookmarkStart w:id="87" w:name="_Toc406666375"/>
      <w:bookmarkStart w:id="88" w:name="_Toc387957824"/>
      <w:r>
        <w:rPr>
          <w:rFonts w:hint="eastAsia" w:ascii="仿宋" w:hAnsi="仿宋" w:eastAsia="仿宋"/>
          <w:color w:val="000000"/>
          <w:sz w:val="28"/>
          <w:szCs w:val="28"/>
          <w:highlight w:val="none"/>
        </w:rPr>
        <w:sym w:font="Wingdings" w:char="F081"/>
      </w:r>
      <w:r>
        <w:rPr>
          <w:rFonts w:hint="eastAsia" w:ascii="仿宋" w:hAnsi="仿宋" w:eastAsia="仿宋"/>
          <w:color w:val="000000"/>
          <w:sz w:val="28"/>
          <w:szCs w:val="28"/>
          <w:highlight w:val="none"/>
        </w:rPr>
        <w:t>项目</w:t>
      </w:r>
      <w:r>
        <w:rPr>
          <w:rFonts w:hint="eastAsia" w:ascii="仿宋" w:hAnsi="仿宋" w:eastAsia="仿宋"/>
          <w:color w:val="000000"/>
          <w:sz w:val="28"/>
          <w:szCs w:val="28"/>
          <w:highlight w:val="none"/>
          <w:lang w:eastAsia="zh-CN"/>
        </w:rPr>
        <w:t>执行时基本符合年初预算，公用经费支出、“三公”经费实际支出均未超过年初预算；</w:t>
      </w:r>
    </w:p>
    <w:p>
      <w:pPr>
        <w:pageBreakBefore w:val="0"/>
        <w:widowControl w:val="0"/>
        <w:kinsoku/>
        <w:wordWrap/>
        <w:overflowPunct/>
        <w:topLinePunct w:val="0"/>
        <w:bidi w:val="0"/>
        <w:snapToGrid w:val="0"/>
        <w:spacing w:line="500" w:lineRule="exact"/>
        <w:ind w:right="0" w:rightChars="0" w:firstLine="560" w:firstLineChars="200"/>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lang w:eastAsia="zh-CN"/>
        </w:rPr>
        <w:sym w:font="Wingdings" w:char="F082"/>
      </w:r>
      <w:r>
        <w:rPr>
          <w:rFonts w:hint="eastAsia" w:ascii="仿宋" w:hAnsi="仿宋" w:eastAsia="仿宋"/>
          <w:color w:val="000000"/>
          <w:sz w:val="28"/>
          <w:szCs w:val="28"/>
          <w:highlight w:val="none"/>
          <w:lang w:eastAsia="zh-CN"/>
        </w:rPr>
        <w:t>政府采购执行方面需要加强，政府采购实际支出数仅占年初预算数的</w:t>
      </w:r>
      <w:r>
        <w:rPr>
          <w:rFonts w:hint="eastAsia" w:ascii="仿宋" w:hAnsi="仿宋" w:eastAsia="仿宋"/>
          <w:color w:val="000000"/>
          <w:sz w:val="28"/>
          <w:szCs w:val="28"/>
          <w:highlight w:val="none"/>
          <w:lang w:val="en-US" w:eastAsia="zh-CN"/>
        </w:rPr>
        <w:t>10.00%，该项目标扣1分。</w:t>
      </w:r>
    </w:p>
    <w:p>
      <w:pPr>
        <w:pageBreakBefore w:val="0"/>
        <w:widowControl w:val="0"/>
        <w:kinsoku/>
        <w:wordWrap/>
        <w:overflowPunct/>
        <w:topLinePunct w:val="0"/>
        <w:bidi w:val="0"/>
        <w:snapToGrid w:val="0"/>
        <w:spacing w:line="500" w:lineRule="exact"/>
        <w:ind w:right="0" w:rightChars="0" w:firstLine="560" w:firstLineChars="200"/>
        <w:textAlignment w:val="auto"/>
        <w:rPr>
          <w:rFonts w:ascii="仿宋" w:hAnsi="仿宋" w:eastAsia="仿宋"/>
          <w:b w:val="0"/>
          <w:bCs w:val="0"/>
          <w:sz w:val="28"/>
          <w:szCs w:val="28"/>
          <w:highlight w:val="none"/>
        </w:rPr>
      </w:pPr>
      <w:r>
        <w:rPr>
          <w:rFonts w:hint="eastAsia"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lang w:eastAsia="zh-CN"/>
        </w:rPr>
        <w:t>．</w:t>
      </w:r>
      <w:r>
        <w:rPr>
          <w:rFonts w:hint="eastAsia" w:ascii="仿宋" w:hAnsi="仿宋" w:eastAsia="仿宋"/>
          <w:b w:val="0"/>
          <w:bCs w:val="0"/>
          <w:sz w:val="28"/>
          <w:szCs w:val="28"/>
          <w:highlight w:val="none"/>
          <w:lang w:eastAsia="zh-CN"/>
        </w:rPr>
        <w:t>预算管理</w:t>
      </w:r>
      <w:r>
        <w:rPr>
          <w:rFonts w:hint="eastAsia" w:ascii="仿宋" w:hAnsi="仿宋" w:eastAsia="仿宋"/>
          <w:b w:val="0"/>
          <w:bCs w:val="0"/>
          <w:sz w:val="28"/>
          <w:szCs w:val="28"/>
          <w:highlight w:val="none"/>
        </w:rPr>
        <w:t>（</w:t>
      </w:r>
      <w:r>
        <w:rPr>
          <w:rFonts w:hint="eastAsia" w:ascii="仿宋" w:hAnsi="仿宋" w:eastAsia="仿宋"/>
          <w:b w:val="0"/>
          <w:bCs w:val="0"/>
          <w:sz w:val="28"/>
          <w:szCs w:val="28"/>
          <w:highlight w:val="none"/>
          <w:lang w:eastAsia="zh-CN"/>
        </w:rPr>
        <w:t>评价得分</w:t>
      </w:r>
      <w:r>
        <w:rPr>
          <w:rFonts w:hint="eastAsia" w:ascii="仿宋" w:hAnsi="仿宋" w:eastAsia="仿宋"/>
          <w:b w:val="0"/>
          <w:bCs w:val="0"/>
          <w:sz w:val="28"/>
          <w:szCs w:val="28"/>
          <w:highlight w:val="none"/>
          <w:lang w:val="en-US" w:eastAsia="zh-CN"/>
        </w:rPr>
        <w:t>3</w:t>
      </w:r>
      <w:r>
        <w:rPr>
          <w:rFonts w:hint="eastAsia" w:ascii="仿宋" w:hAnsi="仿宋" w:eastAsia="仿宋"/>
          <w:b w:val="0"/>
          <w:bCs w:val="0"/>
          <w:sz w:val="28"/>
          <w:szCs w:val="28"/>
          <w:highlight w:val="none"/>
        </w:rPr>
        <w:t>分）</w:t>
      </w:r>
    </w:p>
    <w:p>
      <w:pPr>
        <w:pageBreakBefore w:val="0"/>
        <w:widowControl w:val="0"/>
        <w:kinsoku/>
        <w:wordWrap/>
        <w:overflowPunct/>
        <w:topLinePunct w:val="0"/>
        <w:bidi w:val="0"/>
        <w:snapToGrid w:val="0"/>
        <w:spacing w:line="500" w:lineRule="exact"/>
        <w:ind w:right="0" w:rightChars="0" w:firstLine="560" w:firstLineChars="200"/>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sym w:font="Wingdings" w:char="F081"/>
      </w:r>
      <w:r>
        <w:rPr>
          <w:rFonts w:hint="eastAsia" w:ascii="仿宋" w:hAnsi="仿宋" w:eastAsia="仿宋"/>
          <w:color w:val="000000"/>
          <w:sz w:val="28"/>
          <w:szCs w:val="28"/>
          <w:highlight w:val="none"/>
          <w:lang w:eastAsia="zh-CN"/>
        </w:rPr>
        <w:t>预算管理制度健全，相关资金使用严格按照预算管理制度执行；</w:t>
      </w:r>
    </w:p>
    <w:p>
      <w:pPr>
        <w:pageBreakBefore w:val="0"/>
        <w:widowControl w:val="0"/>
        <w:kinsoku/>
        <w:wordWrap/>
        <w:overflowPunct/>
        <w:topLinePunct w:val="0"/>
        <w:bidi w:val="0"/>
        <w:snapToGrid w:val="0"/>
        <w:spacing w:line="500" w:lineRule="exact"/>
        <w:ind w:right="0" w:rightChars="0" w:firstLine="560" w:firstLineChars="200"/>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lang w:eastAsia="zh-CN"/>
        </w:rPr>
        <w:sym w:font="Wingdings" w:char="F082"/>
      </w:r>
      <w:r>
        <w:rPr>
          <w:rFonts w:hint="eastAsia" w:ascii="仿宋" w:hAnsi="仿宋" w:eastAsia="仿宋"/>
          <w:color w:val="000000"/>
          <w:sz w:val="28"/>
          <w:szCs w:val="28"/>
          <w:highlight w:val="none"/>
          <w:lang w:eastAsia="zh-CN"/>
        </w:rPr>
        <w:t>项目资金存在挤占情况，扣</w:t>
      </w:r>
      <w:r>
        <w:rPr>
          <w:rFonts w:hint="eastAsia" w:ascii="仿宋" w:hAnsi="仿宋" w:eastAsia="仿宋"/>
          <w:color w:val="000000"/>
          <w:sz w:val="28"/>
          <w:szCs w:val="28"/>
          <w:highlight w:val="none"/>
          <w:lang w:val="en-US" w:eastAsia="zh-CN"/>
        </w:rPr>
        <w:t>1分。</w:t>
      </w:r>
    </w:p>
    <w:p>
      <w:pPr>
        <w:pageBreakBefore w:val="0"/>
        <w:widowControl w:val="0"/>
        <w:kinsoku/>
        <w:wordWrap/>
        <w:overflowPunct/>
        <w:topLinePunct w:val="0"/>
        <w:bidi w:val="0"/>
        <w:snapToGrid w:val="0"/>
        <w:spacing w:line="500" w:lineRule="exact"/>
        <w:ind w:right="0" w:rightChars="0" w:firstLine="560" w:firstLineChars="200"/>
        <w:textAlignment w:val="auto"/>
        <w:rPr>
          <w:rFonts w:ascii="仿宋" w:hAnsi="仿宋" w:eastAsia="仿宋"/>
          <w:b w:val="0"/>
          <w:bCs w:val="0"/>
          <w:sz w:val="28"/>
          <w:szCs w:val="28"/>
          <w:highlight w:val="none"/>
        </w:rPr>
      </w:pPr>
      <w:r>
        <w:rPr>
          <w:rFonts w:hint="eastAsia"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lang w:eastAsia="zh-CN"/>
        </w:rPr>
        <w:t>．</w:t>
      </w:r>
      <w:r>
        <w:rPr>
          <w:rFonts w:hint="eastAsia" w:ascii="仿宋" w:hAnsi="仿宋" w:eastAsia="仿宋"/>
          <w:b w:val="0"/>
          <w:bCs w:val="0"/>
          <w:sz w:val="28"/>
          <w:szCs w:val="28"/>
          <w:highlight w:val="none"/>
          <w:lang w:eastAsia="zh-CN"/>
        </w:rPr>
        <w:t>资产管理</w:t>
      </w:r>
      <w:r>
        <w:rPr>
          <w:rFonts w:hint="eastAsia" w:ascii="仿宋" w:hAnsi="仿宋" w:eastAsia="仿宋"/>
          <w:b w:val="0"/>
          <w:bCs w:val="0"/>
          <w:sz w:val="28"/>
          <w:szCs w:val="28"/>
          <w:highlight w:val="none"/>
        </w:rPr>
        <w:t>（</w:t>
      </w:r>
      <w:r>
        <w:rPr>
          <w:rFonts w:hint="eastAsia" w:ascii="仿宋" w:hAnsi="仿宋" w:eastAsia="仿宋"/>
          <w:b w:val="0"/>
          <w:bCs w:val="0"/>
          <w:sz w:val="28"/>
          <w:szCs w:val="28"/>
          <w:highlight w:val="none"/>
          <w:lang w:eastAsia="zh-CN"/>
        </w:rPr>
        <w:t>评价得分</w:t>
      </w:r>
      <w:r>
        <w:rPr>
          <w:rFonts w:hint="eastAsia" w:ascii="仿宋" w:hAnsi="仿宋" w:eastAsia="仿宋"/>
          <w:b w:val="0"/>
          <w:bCs w:val="0"/>
          <w:sz w:val="28"/>
          <w:szCs w:val="28"/>
          <w:highlight w:val="none"/>
          <w:lang w:val="en-US" w:eastAsia="zh-CN"/>
        </w:rPr>
        <w:t>2</w:t>
      </w:r>
      <w:r>
        <w:rPr>
          <w:rFonts w:hint="eastAsia" w:ascii="仿宋" w:hAnsi="仿宋" w:eastAsia="仿宋"/>
          <w:b w:val="0"/>
          <w:bCs w:val="0"/>
          <w:sz w:val="28"/>
          <w:szCs w:val="28"/>
          <w:highlight w:val="none"/>
        </w:rPr>
        <w:t>分）</w:t>
      </w:r>
    </w:p>
    <w:p>
      <w:pPr>
        <w:pageBreakBefore w:val="0"/>
        <w:widowControl w:val="0"/>
        <w:kinsoku/>
        <w:wordWrap/>
        <w:overflowPunct/>
        <w:topLinePunct w:val="0"/>
        <w:bidi w:val="0"/>
        <w:snapToGrid w:val="0"/>
        <w:spacing w:line="500" w:lineRule="exact"/>
        <w:ind w:right="0" w:rightChars="0" w:firstLine="560" w:firstLineChars="200"/>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sym w:font="Wingdings" w:char="F081"/>
      </w:r>
      <w:r>
        <w:rPr>
          <w:rFonts w:hint="eastAsia" w:ascii="仿宋" w:hAnsi="仿宋" w:eastAsia="仿宋"/>
          <w:color w:val="000000"/>
          <w:sz w:val="28"/>
          <w:szCs w:val="28"/>
          <w:highlight w:val="none"/>
          <w:lang w:eastAsia="zh-CN"/>
        </w:rPr>
        <w:t>资产管理制度健全，相关资产使用、购入、管理严格按照资产管理制度执行；</w:t>
      </w:r>
    </w:p>
    <w:p>
      <w:pPr>
        <w:pageBreakBefore w:val="0"/>
        <w:widowControl w:val="0"/>
        <w:kinsoku/>
        <w:wordWrap/>
        <w:overflowPunct/>
        <w:topLinePunct w:val="0"/>
        <w:bidi w:val="0"/>
        <w:snapToGrid w:val="0"/>
        <w:spacing w:line="500" w:lineRule="exact"/>
        <w:ind w:right="0" w:rightChars="0" w:firstLine="560" w:firstLineChars="200"/>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lang w:eastAsia="zh-CN"/>
        </w:rPr>
        <w:sym w:font="Wingdings" w:char="F082"/>
      </w:r>
      <w:r>
        <w:rPr>
          <w:rFonts w:hint="eastAsia" w:ascii="仿宋" w:hAnsi="仿宋" w:eastAsia="仿宋"/>
          <w:color w:val="000000"/>
          <w:sz w:val="28"/>
          <w:szCs w:val="28"/>
          <w:highlight w:val="none"/>
          <w:lang w:eastAsia="zh-CN"/>
        </w:rPr>
        <w:t>资产保存完整且账实相符，资产配置合理，处置规范且处置收入及时入账。</w:t>
      </w:r>
    </w:p>
    <w:p>
      <w:pPr>
        <w:pStyle w:val="3"/>
        <w:pageBreakBefore w:val="0"/>
        <w:widowControl w:val="0"/>
        <w:numPr>
          <w:ilvl w:val="0"/>
          <w:numId w:val="0"/>
        </w:numPr>
        <w:kinsoku/>
        <w:wordWrap/>
        <w:overflowPunct/>
        <w:topLinePunct w:val="0"/>
        <w:bidi w:val="0"/>
        <w:spacing w:line="500" w:lineRule="exact"/>
        <w:ind w:right="0" w:rightChars="0" w:firstLine="562" w:firstLineChars="200"/>
        <w:textAlignment w:val="auto"/>
        <w:rPr>
          <w:rFonts w:ascii="仿宋" w:hAnsi="仿宋" w:eastAsia="仿宋"/>
          <w:sz w:val="28"/>
          <w:szCs w:val="28"/>
          <w:highlight w:val="none"/>
        </w:rPr>
      </w:pPr>
      <w:r>
        <w:rPr>
          <w:rFonts w:hint="eastAsia" w:ascii="仿宋" w:hAnsi="仿宋" w:eastAsia="仿宋"/>
          <w:sz w:val="28"/>
          <w:szCs w:val="28"/>
          <w:highlight w:val="none"/>
          <w:lang w:eastAsia="zh-CN"/>
        </w:rPr>
        <w:t>（二）</w:t>
      </w:r>
      <w:r>
        <w:rPr>
          <w:rFonts w:hint="eastAsia" w:ascii="仿宋" w:hAnsi="仿宋" w:eastAsia="仿宋"/>
          <w:sz w:val="28"/>
          <w:szCs w:val="28"/>
          <w:highlight w:val="none"/>
        </w:rPr>
        <w:t>产出</w:t>
      </w:r>
      <w:r>
        <w:rPr>
          <w:rFonts w:hint="eastAsia" w:ascii="仿宋" w:hAnsi="仿宋" w:eastAsia="仿宋"/>
          <w:sz w:val="28"/>
          <w:szCs w:val="28"/>
          <w:highlight w:val="none"/>
          <w:lang w:eastAsia="zh-CN"/>
        </w:rPr>
        <w:t>指标</w:t>
      </w:r>
      <w:r>
        <w:rPr>
          <w:rFonts w:hint="eastAsia" w:ascii="仿宋" w:hAnsi="仿宋" w:eastAsia="仿宋"/>
          <w:sz w:val="28"/>
          <w:szCs w:val="28"/>
          <w:highlight w:val="none"/>
        </w:rPr>
        <w:t>（</w:t>
      </w:r>
      <w:r>
        <w:rPr>
          <w:rFonts w:hint="eastAsia" w:ascii="仿宋" w:hAnsi="仿宋" w:eastAsia="仿宋"/>
          <w:sz w:val="28"/>
          <w:szCs w:val="28"/>
          <w:highlight w:val="none"/>
          <w:lang w:eastAsia="zh-CN"/>
        </w:rPr>
        <w:t>评价得分</w:t>
      </w:r>
      <w:r>
        <w:rPr>
          <w:rFonts w:hint="eastAsia" w:ascii="仿宋" w:hAnsi="仿宋" w:eastAsia="仿宋"/>
          <w:sz w:val="28"/>
          <w:szCs w:val="28"/>
          <w:highlight w:val="none"/>
          <w:lang w:val="en-US" w:eastAsia="zh-CN"/>
        </w:rPr>
        <w:t>37</w:t>
      </w:r>
      <w:r>
        <w:rPr>
          <w:rFonts w:hint="eastAsia" w:ascii="仿宋" w:hAnsi="仿宋" w:eastAsia="仿宋"/>
          <w:sz w:val="28"/>
          <w:szCs w:val="28"/>
          <w:highlight w:val="none"/>
        </w:rPr>
        <w:t>分）</w:t>
      </w:r>
      <w:bookmarkEnd w:id="84"/>
      <w:bookmarkEnd w:id="85"/>
    </w:p>
    <w:p>
      <w:pPr>
        <w:pageBreakBefore w:val="0"/>
        <w:widowControl w:val="0"/>
        <w:kinsoku/>
        <w:wordWrap/>
        <w:overflowPunct/>
        <w:topLinePunct w:val="0"/>
        <w:bidi w:val="0"/>
        <w:snapToGrid w:val="0"/>
        <w:spacing w:line="500" w:lineRule="exact"/>
        <w:ind w:right="0" w:rightChars="0" w:firstLine="560" w:firstLineChars="200"/>
        <w:textAlignment w:val="auto"/>
        <w:rPr>
          <w:rFonts w:ascii="仿宋" w:hAnsi="仿宋" w:eastAsia="仿宋" w:cs="Arial Narrow"/>
          <w:sz w:val="28"/>
          <w:szCs w:val="28"/>
          <w:highlight w:val="none"/>
        </w:rPr>
      </w:pPr>
      <w:bookmarkStart w:id="89" w:name="_Toc394490602"/>
      <w:bookmarkStart w:id="90" w:name="_Toc394181015"/>
      <w:r>
        <w:rPr>
          <w:rFonts w:ascii="仿宋" w:hAnsi="仿宋" w:eastAsia="仿宋" w:cs="Arial Narrow"/>
          <w:sz w:val="28"/>
          <w:szCs w:val="28"/>
          <w:highlight w:val="none"/>
        </w:rPr>
        <w:t>根据评价原则，</w:t>
      </w:r>
      <w:r>
        <w:rPr>
          <w:rFonts w:hint="eastAsia" w:ascii="仿宋" w:hAnsi="仿宋" w:eastAsia="仿宋" w:cs="Arial Narrow"/>
          <w:sz w:val="28"/>
          <w:szCs w:val="28"/>
          <w:highlight w:val="none"/>
        </w:rPr>
        <w:t>项目产出</w:t>
      </w:r>
      <w:r>
        <w:rPr>
          <w:rFonts w:ascii="仿宋" w:hAnsi="仿宋" w:eastAsia="仿宋" w:cs="Arial Narrow"/>
          <w:sz w:val="28"/>
          <w:szCs w:val="28"/>
          <w:highlight w:val="none"/>
        </w:rPr>
        <w:t>评价得分为</w:t>
      </w:r>
      <w:r>
        <w:rPr>
          <w:rFonts w:hint="eastAsia" w:ascii="仿宋" w:hAnsi="仿宋" w:eastAsia="仿宋" w:cs="Arial Narrow"/>
          <w:sz w:val="28"/>
          <w:szCs w:val="28"/>
          <w:highlight w:val="none"/>
          <w:lang w:val="en-US" w:eastAsia="zh-CN"/>
        </w:rPr>
        <w:t xml:space="preserve">37 </w:t>
      </w:r>
      <w:r>
        <w:rPr>
          <w:rFonts w:ascii="仿宋" w:hAnsi="仿宋" w:eastAsia="仿宋" w:cs="Arial Narrow"/>
          <w:sz w:val="28"/>
          <w:szCs w:val="28"/>
          <w:highlight w:val="none"/>
        </w:rPr>
        <w:t>分，评价</w:t>
      </w:r>
      <w:r>
        <w:rPr>
          <w:rFonts w:hint="eastAsia" w:ascii="仿宋" w:hAnsi="仿宋" w:eastAsia="仿宋" w:cs="Arial Narrow"/>
          <w:sz w:val="28"/>
          <w:szCs w:val="28"/>
          <w:highlight w:val="none"/>
          <w:lang w:eastAsia="zh-CN"/>
        </w:rPr>
        <w:t>等级</w:t>
      </w:r>
      <w:r>
        <w:rPr>
          <w:rFonts w:ascii="仿宋" w:hAnsi="仿宋" w:eastAsia="仿宋" w:cs="Arial Narrow"/>
          <w:sz w:val="28"/>
          <w:szCs w:val="28"/>
          <w:highlight w:val="none"/>
        </w:rPr>
        <w:t>为</w:t>
      </w:r>
      <w:r>
        <w:rPr>
          <w:rFonts w:hint="eastAsia" w:ascii="仿宋" w:hAnsi="仿宋" w:eastAsia="仿宋" w:cs="Arial Narrow"/>
          <w:sz w:val="28"/>
          <w:szCs w:val="28"/>
          <w:highlight w:val="none"/>
          <w:lang w:eastAsia="zh-CN"/>
        </w:rPr>
        <w:t>优</w:t>
      </w:r>
      <w:r>
        <w:rPr>
          <w:rFonts w:ascii="仿宋" w:hAnsi="仿宋" w:eastAsia="仿宋" w:cs="Arial Narrow"/>
          <w:sz w:val="28"/>
          <w:szCs w:val="28"/>
          <w:highlight w:val="none"/>
        </w:rPr>
        <w:t>。</w:t>
      </w:r>
      <w:bookmarkEnd w:id="89"/>
      <w:bookmarkEnd w:id="90"/>
    </w:p>
    <w:bookmarkEnd w:id="86"/>
    <w:bookmarkEnd w:id="87"/>
    <w:bookmarkEnd w:id="88"/>
    <w:p>
      <w:pPr>
        <w:pageBreakBefore w:val="0"/>
        <w:widowControl w:val="0"/>
        <w:kinsoku/>
        <w:wordWrap/>
        <w:overflowPunct/>
        <w:topLinePunct w:val="0"/>
        <w:bidi w:val="0"/>
        <w:snapToGrid w:val="0"/>
        <w:spacing w:line="500" w:lineRule="exact"/>
        <w:ind w:right="0" w:rightChars="0" w:firstLine="560" w:firstLineChars="200"/>
        <w:textAlignment w:val="auto"/>
        <w:rPr>
          <w:rFonts w:hint="eastAsia" w:ascii="Times New Roman" w:hAnsi="Times New Roman" w:eastAsia="仿宋" w:cs="Times New Roman"/>
          <w:b w:val="0"/>
          <w:bCs/>
          <w:sz w:val="28"/>
          <w:szCs w:val="28"/>
          <w:highlight w:val="none"/>
          <w:lang w:val="en-US" w:eastAsia="zh-CN"/>
        </w:rPr>
      </w:pPr>
      <w:bookmarkStart w:id="91" w:name="_Toc490574988"/>
      <w:bookmarkStart w:id="92" w:name="_Toc514839495"/>
      <w:bookmarkStart w:id="93" w:name="_Toc394490603"/>
      <w:bookmarkStart w:id="94" w:name="_Toc394181016"/>
      <w:bookmarkStart w:id="95" w:name="_Toc394181022"/>
      <w:bookmarkStart w:id="96" w:name="_Toc387957826"/>
      <w:bookmarkStart w:id="97" w:name="_Toc406666377"/>
      <w:bookmarkStart w:id="98" w:name="_Toc361302038"/>
      <w:bookmarkStart w:id="99" w:name="_Toc361304701"/>
      <w:bookmarkStart w:id="100" w:name="_Toc406668051"/>
      <w:r>
        <w:rPr>
          <w:rFonts w:hint="eastAsia" w:ascii="Times New Roman" w:hAnsi="Times New Roman" w:eastAsia="仿宋" w:cs="Times New Roman"/>
          <w:b w:val="0"/>
          <w:bCs/>
          <w:sz w:val="28"/>
          <w:szCs w:val="28"/>
          <w:highlight w:val="none"/>
          <w:lang w:val="en-US" w:eastAsia="zh-CN"/>
        </w:rPr>
        <w:t>项目实际完成率</w:t>
      </w:r>
      <w:bookmarkEnd w:id="91"/>
      <w:bookmarkEnd w:id="92"/>
      <w:r>
        <w:rPr>
          <w:rFonts w:hint="eastAsia" w:ascii="Times New Roman" w:hAnsi="Times New Roman" w:eastAsia="仿宋" w:cs="Times New Roman"/>
          <w:b w:val="0"/>
          <w:bCs/>
          <w:sz w:val="28"/>
          <w:szCs w:val="28"/>
          <w:highlight w:val="none"/>
          <w:lang w:val="en-US" w:eastAsia="zh-CN"/>
        </w:rPr>
        <w:t>（评价得分37分）</w:t>
      </w:r>
    </w:p>
    <w:p>
      <w:pPr>
        <w:pageBreakBefore w:val="0"/>
        <w:widowControl w:val="0"/>
        <w:kinsoku/>
        <w:wordWrap/>
        <w:overflowPunct/>
        <w:topLinePunct w:val="0"/>
        <w:bidi w:val="0"/>
        <w:snapToGrid w:val="0"/>
        <w:spacing w:line="500" w:lineRule="exact"/>
        <w:ind w:right="0" w:rightChars="0" w:firstLine="560" w:firstLineChars="200"/>
        <w:textAlignment w:val="auto"/>
        <w:rPr>
          <w:rFonts w:hint="eastAsia" w:ascii="Times New Roman" w:hAnsi="Times New Roman" w:eastAsia="仿宋" w:cs="Times New Roman"/>
          <w:b w:val="0"/>
          <w:bCs/>
          <w:sz w:val="28"/>
          <w:szCs w:val="28"/>
          <w:highlight w:val="none"/>
          <w:lang w:val="en-US" w:eastAsia="zh-CN"/>
        </w:rPr>
      </w:pPr>
      <w:r>
        <w:rPr>
          <w:rFonts w:hint="eastAsia" w:ascii="Times New Roman" w:hAnsi="Times New Roman" w:eastAsia="仿宋" w:cs="Times New Roman"/>
          <w:b w:val="0"/>
          <w:bCs/>
          <w:sz w:val="28"/>
          <w:szCs w:val="28"/>
          <w:highlight w:val="none"/>
          <w:lang w:val="en-US" w:eastAsia="zh-CN"/>
        </w:rPr>
        <w:t>绩效评价得分37分。主要从“以党建引领基层社会治理创新，推进治理资源向社区下沉；加快建设汉正街·武汉中央服务区，打造长江主轴核心亮点区块，推进恒隆广场项目建设；完成一职教东片、跃进片征收工作，完成南巷片征收调查并启动征收；全街分类推进红色物业服务全覆盖；深入开展安全隐患排查治理，深化街道社区综合治理水平”等方面针对40个产出指标作出以下评价，具体详见下表。</w:t>
      </w:r>
    </w:p>
    <w:tbl>
      <w:tblPr>
        <w:tblStyle w:val="15"/>
        <w:tblW w:w="88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3"/>
        <w:gridCol w:w="3675"/>
        <w:gridCol w:w="3720"/>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blHead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color w:val="000000"/>
                <w:sz w:val="24"/>
                <w:szCs w:val="24"/>
                <w:u w:val="none"/>
              </w:rPr>
            </w:pPr>
            <w:bookmarkStart w:id="101" w:name="_Toc514839499"/>
            <w:r>
              <w:rPr>
                <w:rFonts w:hint="eastAsia" w:ascii="仿宋" w:hAnsi="仿宋" w:eastAsia="仿宋" w:cs="仿宋"/>
                <w:b/>
                <w:bCs/>
                <w:i w:val="0"/>
                <w:color w:val="000000"/>
                <w:kern w:val="0"/>
                <w:sz w:val="24"/>
                <w:szCs w:val="24"/>
                <w:u w:val="none"/>
                <w:lang w:val="en-US" w:eastAsia="zh-CN" w:bidi="ar"/>
              </w:rPr>
              <w:t>序号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年初目标值</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实际完成值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固定资产投资额达到13亿元</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固定资产投资额达到10.36亿元</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改项产值在年末实际未达到但因实施确实存在相关难度及问题，已取得相关部门同意，改项指标视为已完成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招商引资实际到位资金达到19亿元</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招商引资实际到位资金达到12亿元</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实际利用外资额15080万美元</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实际利用外资额12124万美元</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高新技术产业产值达到3.69亿元</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高新技术产业产值达到3.45亿元</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营利性服务业营业收入同比增长35%；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1至11月销售额4.08亿元，同比增幅16.09%</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限上住餐业营业额增幅18%，限上批零业销售额（社零额）增幅16%</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1至11月限上住餐业营业额3831万元，同比增幅82.14%，1-11月销售额15,13亿元，同比增长7.49%</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新增商贸业“小进限”1户，服务业“小进规”2户</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申报“小进限”3户：武汉戴德利标营销有限公司、武汉杰尚贸易有限公司、武汉天兴阳光酒店管理有限公司；“小进规”2户：武汉东安管理合伙企业（有限合伙）、武汉市嘉邦物业管理有限责任公司</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已完成年初设定的绩效目标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武汉恒隆广场购物中心主体工程完工</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写字楼核心筒6月封顶（56层）</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武汉恒隆广场写字楼结构封顶</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写字楼外框楼板结构和大型商场九月全部封顶</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武汉恒隆广场酒店式公寓结构施工</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酒店式公寓招投标程序已完成，公寓结构暂未开始施工</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改项目标暂未完成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游艺路变电站开工建设</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游艺路变电站暂未开工建设</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完成一职教东片征收工作，拆迁面积分别为3.28万平方米</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一职教东片拆迁面积分别为3.37万平方米</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已完成年初设定的绩效目标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完成跃进片征收工作，拆迁面积为6.52万平方米</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跃进片拆迁面积分别为3.28万平方米</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完成南巷片征收工作，南巷片3万平方米</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初步调查已完成暂未开启拆迁工作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改项目标暂未完成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全市一、二类街道总排名前75名</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全市一、二类街道排第57名</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已完成年初设定的绩效目标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新增就业2700人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新增就业2731人</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全员人口数据库主要指标完整准确率≥95%；村居计划生育服务管理平台有效应用率≥90%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全员人口数据库主要信息完整准确率100%，村居计划生育服务管理平台有效应用率100%</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失业再就业安置350人、困难群体再就业安置150人、创业成功带动就业1310人、创业培训70人、再就业培训160人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失业再就业安置375人、困难群体再就业安置255人、创业成功带动就业1995人、创业培训100人、再就业培训150人</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完成《街道志》（初稿）编纂工作</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完成资料收集和初稿撰写，成稿约20万字</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开展学堂、顺道、荣东3个社区生活垃圾分类试点工作</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学堂、顺道、荣东3个社区生活垃圾分类</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社区生活垃圾分类覆盖达到20%以上</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社区生活垃圾分类覆盖达到20%以上</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创建1个老年宜居社区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创建1个老年宜居社区（自治社区）</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实施1个老旧社区综合环境改造提升</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实施1个老旧社区综合环境改造提升（自治社区）</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完成爱心人士注册共计6000人</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完成爱心人士注册共计7128人</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按时限落实市、区领导批示的交办件、督办件，回告率100%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按时限落实市、区领导批示的交办件、督办件，回告率100%</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负责落实区公共服务平台、城市留言板案件办理回告，结案率100%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负责落实区公共服务平台、城市留言板案件办理回告，结案率100%</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帮扶需求贫困户的需求信息对接率达到40%以上</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帮扶需求贫困户的需求信息对接率达到40%以上</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处理各类投诉、督办件，办理回告率、办结率达100%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各类投诉、督办件，办理回告率、办结率达100%</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深化落实“门前三包”责任制，实现“门前三包”责任书签订率达到100%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实现“门前三包”责任书签订率达到100%</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推进违建专项治理行动，完成治理辖区面积50%以上区域，目标数待定</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推进违建专项治理行动完成治理辖区面积50%以上，共拆违2040平</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实现消防隐患整改率100%。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实现消防隐患整改率100%。</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“无毒社区”巩固率争取100%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“无毒社区”巩固率争取100%</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健全完善矛盾纠纷排查调处工作责任制度和工作体系，调处成功率95%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健全完善矛盾纠纷排查调处工作责任制度和工作体系，调处成功率95%</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“平安街”“平安社区”巩固率100%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“平安街”“平安社区”巩固率100%</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辖区、本单位全年无工伤死亡责任事故，无火灾死亡责任事故；本单位无道路交通死亡责任事故,杜绝较大事故和重特大安全事故；杜绝一次5人以上的急性中毒职业危害事故发生,确保不出现社会管理综合治理工作一票否决事故</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本辖区、本单位全年无工伤死亡责任事故，无火灾死亡责任事故；本单位无道路交通死亡责任事故,杜绝较大事故和重特大安全事故；杜绝一次5人以上的急性中毒职业危害事故发生</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推进业余党校建设，全年开展教学活动不少于12次</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推进业余党校建设，全年开展教学活动12次</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领导班子成员每年到基层讲党课1次以上</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全年领导班子成员到基层讲党课14次</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树立1－2个先进党组织典型；树立1-2个优秀共产党员先进典型</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树立以机关党委、荣东、学堂、游艺、民意为首的先进党组织典型，树立以胡春莉、刘青为首的优秀共产党员先进典型</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完成市以上电视、电台、报刊、杂志等新闻报道4篇</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完成市以上电视、电台、报刊、杂志等新闻报道7篇</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提升网格服务团队的业务素质和服务水平，分类别组织培训12次；</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提升网格服务团队的业务素质和服务水平，分类别组织培训12次；</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bl>
    <w:p>
      <w:pPr>
        <w:pStyle w:val="3"/>
        <w:pageBreakBefore w:val="0"/>
        <w:widowControl w:val="0"/>
        <w:kinsoku/>
        <w:wordWrap/>
        <w:overflowPunct/>
        <w:topLinePunct w:val="0"/>
        <w:bidi w:val="0"/>
        <w:spacing w:line="500" w:lineRule="exact"/>
        <w:ind w:right="0" w:rightChars="0" w:firstLine="562" w:firstLineChars="200"/>
        <w:textAlignment w:val="auto"/>
        <w:rPr>
          <w:rFonts w:ascii="仿宋" w:hAnsi="仿宋" w:eastAsia="仿宋"/>
          <w:sz w:val="28"/>
          <w:szCs w:val="28"/>
          <w:highlight w:val="none"/>
        </w:rPr>
      </w:pPr>
      <w:r>
        <w:rPr>
          <w:rFonts w:hint="eastAsia" w:ascii="仿宋" w:hAnsi="仿宋" w:eastAsia="仿宋"/>
          <w:sz w:val="28"/>
          <w:szCs w:val="28"/>
          <w:highlight w:val="none"/>
        </w:rPr>
        <w:t>（</w:t>
      </w:r>
      <w:r>
        <w:rPr>
          <w:rFonts w:hint="eastAsia" w:ascii="仿宋" w:hAnsi="仿宋" w:eastAsia="仿宋"/>
          <w:sz w:val="28"/>
          <w:szCs w:val="28"/>
          <w:highlight w:val="none"/>
          <w:lang w:eastAsia="zh-CN"/>
        </w:rPr>
        <w:t>三</w:t>
      </w:r>
      <w:r>
        <w:rPr>
          <w:rFonts w:hint="eastAsia" w:ascii="仿宋" w:hAnsi="仿宋" w:eastAsia="仿宋"/>
          <w:sz w:val="28"/>
          <w:szCs w:val="28"/>
          <w:highlight w:val="none"/>
        </w:rPr>
        <w:t>）</w:t>
      </w:r>
      <w:r>
        <w:rPr>
          <w:rFonts w:hint="eastAsia" w:ascii="仿宋" w:hAnsi="仿宋" w:eastAsia="仿宋"/>
          <w:sz w:val="28"/>
          <w:szCs w:val="28"/>
          <w:highlight w:val="none"/>
          <w:lang w:eastAsia="zh-CN"/>
        </w:rPr>
        <w:t>效果指标</w:t>
      </w:r>
      <w:r>
        <w:rPr>
          <w:rFonts w:hint="eastAsia" w:ascii="仿宋" w:hAnsi="仿宋" w:eastAsia="仿宋"/>
          <w:sz w:val="28"/>
          <w:szCs w:val="28"/>
          <w:highlight w:val="none"/>
        </w:rPr>
        <w:t>（</w:t>
      </w:r>
      <w:r>
        <w:rPr>
          <w:rFonts w:hint="eastAsia" w:ascii="仿宋" w:hAnsi="仿宋" w:eastAsia="仿宋"/>
          <w:sz w:val="28"/>
          <w:szCs w:val="28"/>
          <w:highlight w:val="none"/>
          <w:lang w:eastAsia="zh-CN"/>
        </w:rPr>
        <w:t>评价得分</w:t>
      </w:r>
      <w:r>
        <w:rPr>
          <w:rFonts w:hint="eastAsia" w:ascii="仿宋" w:hAnsi="仿宋" w:eastAsia="仿宋"/>
          <w:sz w:val="28"/>
          <w:szCs w:val="28"/>
          <w:highlight w:val="none"/>
          <w:lang w:val="en-US" w:eastAsia="zh-CN"/>
        </w:rPr>
        <w:t>38</w:t>
      </w:r>
      <w:r>
        <w:rPr>
          <w:rFonts w:hint="eastAsia" w:ascii="仿宋" w:hAnsi="仿宋" w:eastAsia="仿宋"/>
          <w:sz w:val="28"/>
          <w:szCs w:val="28"/>
          <w:highlight w:val="none"/>
        </w:rPr>
        <w:t>分）</w:t>
      </w:r>
      <w:bookmarkEnd w:id="101"/>
    </w:p>
    <w:p>
      <w:pPr>
        <w:pageBreakBefore w:val="0"/>
        <w:widowControl w:val="0"/>
        <w:kinsoku/>
        <w:wordWrap/>
        <w:overflowPunct/>
        <w:topLinePunct w:val="0"/>
        <w:bidi w:val="0"/>
        <w:snapToGrid w:val="0"/>
        <w:spacing w:line="500" w:lineRule="exact"/>
        <w:ind w:right="0" w:rightChars="0" w:firstLine="560" w:firstLineChars="200"/>
        <w:textAlignment w:val="auto"/>
        <w:rPr>
          <w:rFonts w:ascii="仿宋" w:hAnsi="仿宋" w:eastAsia="仿宋" w:cs="Arial Narrow"/>
          <w:bCs/>
          <w:sz w:val="28"/>
          <w:szCs w:val="28"/>
          <w:highlight w:val="none"/>
        </w:rPr>
      </w:pPr>
      <w:r>
        <w:rPr>
          <w:rFonts w:hint="eastAsia" w:ascii="仿宋" w:hAnsi="仿宋" w:eastAsia="仿宋" w:cs="Arial Narrow"/>
          <w:bCs/>
          <w:sz w:val="28"/>
          <w:szCs w:val="28"/>
          <w:highlight w:val="none"/>
        </w:rPr>
        <w:t>根据评价原则，项目效果评价得分为</w:t>
      </w:r>
      <w:r>
        <w:rPr>
          <w:rFonts w:hint="eastAsia" w:ascii="仿宋" w:hAnsi="仿宋" w:eastAsia="仿宋" w:cs="Arial Narrow"/>
          <w:bCs/>
          <w:sz w:val="28"/>
          <w:szCs w:val="28"/>
          <w:highlight w:val="none"/>
          <w:lang w:val="en-US" w:eastAsia="zh-CN"/>
        </w:rPr>
        <w:t>38</w:t>
      </w:r>
      <w:r>
        <w:rPr>
          <w:rFonts w:hint="eastAsia" w:ascii="仿宋" w:hAnsi="仿宋" w:eastAsia="仿宋" w:cs="Arial Narrow"/>
          <w:bCs/>
          <w:sz w:val="28"/>
          <w:szCs w:val="28"/>
          <w:highlight w:val="none"/>
        </w:rPr>
        <w:t>分，评价</w:t>
      </w:r>
      <w:r>
        <w:rPr>
          <w:rFonts w:hint="eastAsia" w:ascii="仿宋" w:hAnsi="仿宋" w:eastAsia="仿宋" w:cs="Arial Narrow"/>
          <w:bCs/>
          <w:sz w:val="28"/>
          <w:szCs w:val="28"/>
          <w:highlight w:val="none"/>
          <w:lang w:eastAsia="zh-CN"/>
        </w:rPr>
        <w:t>等级</w:t>
      </w:r>
      <w:r>
        <w:rPr>
          <w:rFonts w:hint="eastAsia" w:ascii="仿宋" w:hAnsi="仿宋" w:eastAsia="仿宋" w:cs="Arial Narrow"/>
          <w:bCs/>
          <w:sz w:val="28"/>
          <w:szCs w:val="28"/>
          <w:highlight w:val="none"/>
        </w:rPr>
        <w:t>为优。</w:t>
      </w:r>
    </w:p>
    <w:p>
      <w:pPr>
        <w:pStyle w:val="11"/>
        <w:pageBreakBefore w:val="0"/>
        <w:widowControl w:val="0"/>
        <w:kinsoku/>
        <w:wordWrap/>
        <w:overflowPunct/>
        <w:topLinePunct w:val="0"/>
        <w:bidi w:val="0"/>
        <w:adjustRightInd w:val="0"/>
        <w:snapToGrid w:val="0"/>
        <w:spacing w:line="500" w:lineRule="exact"/>
        <w:ind w:right="0" w:rightChars="0" w:firstLine="560" w:firstLineChars="200"/>
        <w:textAlignment w:val="auto"/>
        <w:outlineLvl w:val="2"/>
        <w:rPr>
          <w:rFonts w:ascii="仿宋" w:hAnsi="仿宋" w:eastAsia="仿宋"/>
          <w:b w:val="0"/>
          <w:bCs w:val="0"/>
          <w:sz w:val="28"/>
          <w:szCs w:val="28"/>
          <w:highlight w:val="none"/>
        </w:rPr>
      </w:pPr>
      <w:bookmarkStart w:id="102" w:name="_Toc514839500"/>
      <w:bookmarkStart w:id="103" w:name="_Toc490574993"/>
      <w:r>
        <w:rPr>
          <w:rFonts w:hint="eastAsia" w:ascii="仿宋" w:hAnsi="仿宋" w:eastAsia="仿宋"/>
          <w:b w:val="0"/>
          <w:bCs w:val="0"/>
          <w:sz w:val="28"/>
          <w:szCs w:val="28"/>
          <w:highlight w:val="none"/>
        </w:rPr>
        <w:t>1</w:t>
      </w:r>
      <w:r>
        <w:rPr>
          <w:rFonts w:hint="eastAsia" w:ascii="仿宋" w:hAnsi="仿宋" w:eastAsia="仿宋"/>
          <w:b w:val="0"/>
          <w:bCs w:val="0"/>
          <w:sz w:val="28"/>
          <w:szCs w:val="28"/>
          <w:highlight w:val="none"/>
          <w:lang w:eastAsia="zh-CN"/>
        </w:rPr>
        <w:t>．</w:t>
      </w:r>
      <w:r>
        <w:rPr>
          <w:rFonts w:hint="eastAsia" w:ascii="仿宋" w:hAnsi="仿宋" w:eastAsia="仿宋"/>
          <w:b w:val="0"/>
          <w:bCs w:val="0"/>
          <w:sz w:val="28"/>
          <w:szCs w:val="28"/>
          <w:highlight w:val="none"/>
        </w:rPr>
        <w:t>社会效益（</w:t>
      </w:r>
      <w:r>
        <w:rPr>
          <w:rFonts w:hint="eastAsia" w:ascii="仿宋" w:hAnsi="仿宋" w:eastAsia="仿宋"/>
          <w:b w:val="0"/>
          <w:bCs w:val="0"/>
          <w:sz w:val="28"/>
          <w:szCs w:val="28"/>
          <w:highlight w:val="none"/>
          <w:lang w:eastAsia="zh-CN"/>
        </w:rPr>
        <w:t>评价得分</w:t>
      </w:r>
      <w:r>
        <w:rPr>
          <w:rFonts w:hint="eastAsia" w:ascii="仿宋" w:hAnsi="仿宋" w:eastAsia="仿宋"/>
          <w:b w:val="0"/>
          <w:bCs w:val="0"/>
          <w:sz w:val="28"/>
          <w:szCs w:val="28"/>
          <w:highlight w:val="none"/>
          <w:lang w:val="en-US" w:eastAsia="zh-CN"/>
        </w:rPr>
        <w:t>8</w:t>
      </w:r>
      <w:r>
        <w:rPr>
          <w:rFonts w:hint="eastAsia" w:ascii="仿宋" w:hAnsi="仿宋" w:eastAsia="仿宋"/>
          <w:b w:val="0"/>
          <w:bCs w:val="0"/>
          <w:sz w:val="28"/>
          <w:szCs w:val="28"/>
          <w:highlight w:val="none"/>
        </w:rPr>
        <w:t>分）</w:t>
      </w:r>
      <w:bookmarkEnd w:id="102"/>
      <w:bookmarkEnd w:id="103"/>
    </w:p>
    <w:p>
      <w:pPr>
        <w:pageBreakBefore w:val="0"/>
        <w:widowControl w:val="0"/>
        <w:kinsoku/>
        <w:wordWrap/>
        <w:overflowPunct/>
        <w:topLinePunct w:val="0"/>
        <w:bidi w:val="0"/>
        <w:snapToGrid w:val="0"/>
        <w:spacing w:line="500" w:lineRule="exact"/>
        <w:ind w:right="0" w:rightChars="0" w:firstLine="560" w:firstLineChars="200"/>
        <w:textAlignment w:val="auto"/>
        <w:rPr>
          <w:rFonts w:ascii="仿宋" w:hAnsi="仿宋" w:eastAsia="仿宋" w:cs="Arial Narrow"/>
          <w:bCs/>
          <w:sz w:val="28"/>
          <w:szCs w:val="28"/>
          <w:highlight w:val="none"/>
        </w:rPr>
      </w:pPr>
      <w:r>
        <w:rPr>
          <w:rFonts w:hint="eastAsia" w:ascii="仿宋" w:hAnsi="仿宋" w:eastAsia="仿宋" w:cs="Arial Narrow"/>
          <w:bCs/>
          <w:sz w:val="28"/>
          <w:szCs w:val="28"/>
          <w:highlight w:val="none"/>
        </w:rPr>
        <w:t>项目社会效益</w:t>
      </w:r>
      <w:r>
        <w:rPr>
          <w:rFonts w:hint="eastAsia" w:ascii="仿宋" w:hAnsi="仿宋" w:eastAsia="仿宋" w:cs="Arial Narrow"/>
          <w:bCs/>
          <w:sz w:val="28"/>
          <w:szCs w:val="28"/>
          <w:highlight w:val="none"/>
          <w:lang w:eastAsia="zh-CN"/>
        </w:rPr>
        <w:t>良好</w:t>
      </w:r>
      <w:r>
        <w:rPr>
          <w:rFonts w:hint="eastAsia" w:ascii="仿宋" w:hAnsi="仿宋" w:eastAsia="仿宋" w:cs="Arial Narrow"/>
          <w:bCs/>
          <w:sz w:val="28"/>
          <w:szCs w:val="28"/>
          <w:highlight w:val="none"/>
        </w:rPr>
        <w:t>，评价得分</w:t>
      </w:r>
      <w:r>
        <w:rPr>
          <w:rFonts w:hint="eastAsia" w:ascii="仿宋" w:hAnsi="仿宋" w:eastAsia="仿宋" w:cs="Arial Narrow"/>
          <w:bCs/>
          <w:sz w:val="28"/>
          <w:szCs w:val="28"/>
          <w:highlight w:val="none"/>
          <w:lang w:val="en-US" w:eastAsia="zh-CN"/>
        </w:rPr>
        <w:t>8</w:t>
      </w:r>
      <w:r>
        <w:rPr>
          <w:rFonts w:hint="eastAsia" w:ascii="仿宋" w:hAnsi="仿宋" w:eastAsia="仿宋" w:cs="Arial Narrow"/>
          <w:bCs/>
          <w:sz w:val="28"/>
          <w:szCs w:val="28"/>
          <w:highlight w:val="none"/>
        </w:rPr>
        <w:t>分。</w:t>
      </w:r>
    </w:p>
    <w:p>
      <w:pPr>
        <w:pageBreakBefore w:val="0"/>
        <w:widowControl w:val="0"/>
        <w:kinsoku/>
        <w:wordWrap/>
        <w:overflowPunct/>
        <w:topLinePunct w:val="0"/>
        <w:bidi w:val="0"/>
        <w:spacing w:line="500" w:lineRule="exact"/>
        <w:ind w:right="0" w:rightChars="0" w:firstLine="560" w:firstLineChars="200"/>
        <w:textAlignment w:val="auto"/>
        <w:rPr>
          <w:rFonts w:ascii="仿宋" w:hAnsi="仿宋" w:eastAsia="仿宋" w:cs="Arial Narrow"/>
          <w:sz w:val="28"/>
          <w:szCs w:val="28"/>
          <w:highlight w:val="none"/>
        </w:rPr>
      </w:pPr>
      <w:r>
        <w:rPr>
          <w:rFonts w:hint="eastAsia" w:ascii="仿宋" w:hAnsi="仿宋" w:eastAsia="仿宋" w:cs="Arial Narrow"/>
          <w:sz w:val="28"/>
          <w:szCs w:val="28"/>
          <w:highlight w:val="none"/>
          <w:lang w:val="en-US" w:eastAsia="zh-CN"/>
        </w:rPr>
        <w:t>2018年度</w:t>
      </w:r>
      <w:r>
        <w:rPr>
          <w:rFonts w:hint="eastAsia" w:ascii="仿宋" w:hAnsi="仿宋" w:eastAsia="仿宋" w:cs="Arial Narrow"/>
          <w:sz w:val="28"/>
          <w:szCs w:val="28"/>
          <w:highlight w:val="none"/>
          <w:lang w:eastAsia="zh-CN"/>
        </w:rPr>
        <w:t>六角亭街办事处经费</w:t>
      </w:r>
      <w:r>
        <w:rPr>
          <w:rFonts w:hint="eastAsia" w:ascii="仿宋" w:hAnsi="仿宋" w:eastAsia="仿宋" w:cs="Arial Narrow"/>
          <w:sz w:val="28"/>
          <w:szCs w:val="28"/>
          <w:highlight w:val="none"/>
        </w:rPr>
        <w:t>是对社区工作运行的支持，有利于社区工作的顺利进行</w:t>
      </w:r>
      <w:r>
        <w:rPr>
          <w:rFonts w:hint="eastAsia" w:ascii="仿宋" w:hAnsi="仿宋" w:eastAsia="仿宋" w:cs="Arial Narrow"/>
          <w:sz w:val="28"/>
          <w:szCs w:val="28"/>
          <w:highlight w:val="none"/>
          <w:lang w:eastAsia="zh-CN"/>
        </w:rPr>
        <w:t>。在此基础上六角亭街办事处就相关目标开展了相关工作，且相关工作取得了较好的成效，产生了良好的社会效益。</w:t>
      </w:r>
      <w:r>
        <w:rPr>
          <w:rFonts w:ascii="仿宋" w:hAnsi="仿宋" w:eastAsia="仿宋" w:cs="Arial Narrow"/>
          <w:sz w:val="28"/>
          <w:szCs w:val="28"/>
          <w:highlight w:val="none"/>
        </w:rPr>
        <w:t>由于</w:t>
      </w:r>
      <w:r>
        <w:rPr>
          <w:rFonts w:hint="eastAsia" w:ascii="仿宋" w:hAnsi="仿宋" w:eastAsia="仿宋" w:cs="Arial Narrow"/>
          <w:sz w:val="28"/>
          <w:szCs w:val="28"/>
          <w:highlight w:val="none"/>
        </w:rPr>
        <w:t>六角亭</w:t>
      </w:r>
      <w:r>
        <w:rPr>
          <w:rFonts w:ascii="仿宋" w:hAnsi="仿宋" w:eastAsia="仿宋" w:cs="Arial Narrow"/>
          <w:sz w:val="28"/>
          <w:szCs w:val="28"/>
          <w:highlight w:val="none"/>
        </w:rPr>
        <w:t>街办事处技术手段有限，对于项目的实施带来的社会效益短期内无法加以具体量化，因此，绩效评价工作中该项目短期内无法通过指标进行定量分析，只能借助定性指标完成分析工作。</w:t>
      </w:r>
    </w:p>
    <w:p>
      <w:pPr>
        <w:pStyle w:val="11"/>
        <w:pageBreakBefore w:val="0"/>
        <w:widowControl w:val="0"/>
        <w:kinsoku/>
        <w:wordWrap/>
        <w:overflowPunct/>
        <w:topLinePunct w:val="0"/>
        <w:bidi w:val="0"/>
        <w:adjustRightInd w:val="0"/>
        <w:snapToGrid w:val="0"/>
        <w:spacing w:line="500" w:lineRule="exact"/>
        <w:ind w:right="0" w:rightChars="0" w:firstLine="560" w:firstLineChars="200"/>
        <w:textAlignment w:val="auto"/>
        <w:outlineLvl w:val="2"/>
        <w:rPr>
          <w:rFonts w:ascii="仿宋" w:hAnsi="仿宋" w:eastAsia="仿宋"/>
          <w:b w:val="0"/>
          <w:bCs w:val="0"/>
          <w:sz w:val="28"/>
          <w:szCs w:val="28"/>
          <w:highlight w:val="none"/>
        </w:rPr>
      </w:pPr>
      <w:bookmarkStart w:id="104" w:name="_Toc514839501"/>
      <w:r>
        <w:rPr>
          <w:rFonts w:hint="eastAsia" w:ascii="仿宋" w:hAnsi="仿宋" w:eastAsia="仿宋"/>
          <w:b w:val="0"/>
          <w:bCs w:val="0"/>
          <w:sz w:val="28"/>
          <w:szCs w:val="28"/>
          <w:highlight w:val="none"/>
        </w:rPr>
        <w:t>2</w:t>
      </w:r>
      <w:r>
        <w:rPr>
          <w:rFonts w:hint="eastAsia" w:ascii="仿宋" w:hAnsi="仿宋" w:eastAsia="仿宋"/>
          <w:b w:val="0"/>
          <w:bCs w:val="0"/>
          <w:sz w:val="28"/>
          <w:szCs w:val="28"/>
          <w:highlight w:val="none"/>
          <w:lang w:eastAsia="zh-CN"/>
        </w:rPr>
        <w:t>．</w:t>
      </w:r>
      <w:r>
        <w:rPr>
          <w:rFonts w:hint="eastAsia" w:ascii="仿宋" w:hAnsi="仿宋" w:eastAsia="仿宋"/>
          <w:b w:val="0"/>
          <w:bCs w:val="0"/>
          <w:sz w:val="28"/>
          <w:szCs w:val="28"/>
          <w:highlight w:val="none"/>
        </w:rPr>
        <w:t>环境效益（</w:t>
      </w:r>
      <w:r>
        <w:rPr>
          <w:rFonts w:hint="eastAsia" w:ascii="仿宋" w:hAnsi="仿宋" w:eastAsia="仿宋"/>
          <w:b w:val="0"/>
          <w:bCs w:val="0"/>
          <w:sz w:val="28"/>
          <w:szCs w:val="28"/>
          <w:highlight w:val="none"/>
          <w:lang w:eastAsia="zh-CN"/>
        </w:rPr>
        <w:t>评价得分</w:t>
      </w:r>
      <w:r>
        <w:rPr>
          <w:rFonts w:hint="eastAsia" w:ascii="仿宋" w:hAnsi="仿宋" w:eastAsia="仿宋"/>
          <w:b w:val="0"/>
          <w:bCs w:val="0"/>
          <w:sz w:val="28"/>
          <w:szCs w:val="28"/>
          <w:highlight w:val="none"/>
          <w:lang w:val="en-US" w:eastAsia="zh-CN"/>
        </w:rPr>
        <w:t>8</w:t>
      </w:r>
      <w:r>
        <w:rPr>
          <w:rFonts w:hint="eastAsia" w:ascii="仿宋" w:hAnsi="仿宋" w:eastAsia="仿宋"/>
          <w:b w:val="0"/>
          <w:bCs w:val="0"/>
          <w:sz w:val="28"/>
          <w:szCs w:val="28"/>
          <w:highlight w:val="none"/>
        </w:rPr>
        <w:t>分）</w:t>
      </w:r>
      <w:bookmarkEnd w:id="104"/>
    </w:p>
    <w:p>
      <w:pPr>
        <w:pageBreakBefore w:val="0"/>
        <w:widowControl w:val="0"/>
        <w:kinsoku/>
        <w:wordWrap/>
        <w:overflowPunct/>
        <w:topLinePunct w:val="0"/>
        <w:bidi w:val="0"/>
        <w:snapToGrid w:val="0"/>
        <w:spacing w:line="500" w:lineRule="exact"/>
        <w:ind w:right="0" w:rightChars="0" w:firstLine="560" w:firstLineChars="200"/>
        <w:textAlignment w:val="auto"/>
        <w:rPr>
          <w:rFonts w:ascii="仿宋" w:hAnsi="仿宋" w:eastAsia="仿宋" w:cs="Arial Narrow"/>
          <w:bCs/>
          <w:sz w:val="28"/>
          <w:szCs w:val="28"/>
          <w:highlight w:val="none"/>
        </w:rPr>
      </w:pPr>
      <w:r>
        <w:rPr>
          <w:rFonts w:hint="eastAsia" w:ascii="仿宋" w:hAnsi="仿宋" w:eastAsia="仿宋" w:cs="Arial Narrow"/>
          <w:bCs/>
          <w:sz w:val="28"/>
          <w:szCs w:val="28"/>
          <w:highlight w:val="none"/>
        </w:rPr>
        <w:t>项目环境效益</w:t>
      </w:r>
      <w:r>
        <w:rPr>
          <w:rFonts w:hint="eastAsia" w:ascii="仿宋" w:hAnsi="仿宋" w:eastAsia="仿宋" w:cs="Arial Narrow"/>
          <w:bCs/>
          <w:sz w:val="28"/>
          <w:szCs w:val="28"/>
          <w:highlight w:val="none"/>
          <w:lang w:eastAsia="zh-CN"/>
        </w:rPr>
        <w:t>良好</w:t>
      </w:r>
      <w:r>
        <w:rPr>
          <w:rFonts w:hint="eastAsia" w:ascii="仿宋" w:hAnsi="仿宋" w:eastAsia="仿宋" w:cs="Arial Narrow"/>
          <w:bCs/>
          <w:sz w:val="28"/>
          <w:szCs w:val="28"/>
          <w:highlight w:val="none"/>
        </w:rPr>
        <w:t>，评价得分</w:t>
      </w:r>
      <w:r>
        <w:rPr>
          <w:rFonts w:hint="eastAsia" w:ascii="仿宋" w:hAnsi="仿宋" w:eastAsia="仿宋" w:cs="Arial Narrow"/>
          <w:bCs/>
          <w:sz w:val="28"/>
          <w:szCs w:val="28"/>
          <w:highlight w:val="none"/>
          <w:lang w:val="en-US" w:eastAsia="zh-CN"/>
        </w:rPr>
        <w:t>8</w:t>
      </w:r>
      <w:r>
        <w:rPr>
          <w:rFonts w:hint="eastAsia" w:ascii="仿宋" w:hAnsi="仿宋" w:eastAsia="仿宋" w:cs="Arial Narrow"/>
          <w:bCs/>
          <w:sz w:val="28"/>
          <w:szCs w:val="28"/>
          <w:highlight w:val="none"/>
        </w:rPr>
        <w:t>分。</w:t>
      </w:r>
    </w:p>
    <w:p>
      <w:pPr>
        <w:pageBreakBefore w:val="0"/>
        <w:widowControl w:val="0"/>
        <w:kinsoku/>
        <w:wordWrap/>
        <w:overflowPunct/>
        <w:topLinePunct w:val="0"/>
        <w:bidi w:val="0"/>
        <w:spacing w:line="500" w:lineRule="exact"/>
        <w:ind w:right="0" w:rightChars="0" w:firstLine="560" w:firstLineChars="200"/>
        <w:textAlignment w:val="auto"/>
        <w:rPr>
          <w:rFonts w:ascii="仿宋" w:hAnsi="仿宋" w:eastAsia="仿宋" w:cs="Arial Narrow"/>
          <w:b w:val="0"/>
          <w:bCs w:val="0"/>
          <w:sz w:val="28"/>
          <w:szCs w:val="28"/>
          <w:highlight w:val="none"/>
        </w:rPr>
      </w:pPr>
      <w:r>
        <w:rPr>
          <w:rFonts w:hint="eastAsia" w:ascii="仿宋" w:hAnsi="仿宋" w:eastAsia="仿宋" w:cs="Arial Narrow"/>
          <w:sz w:val="28"/>
          <w:szCs w:val="28"/>
          <w:highlight w:val="none"/>
          <w:lang w:val="en-US" w:eastAsia="zh-CN"/>
        </w:rPr>
        <w:t>2018年度</w:t>
      </w:r>
      <w:r>
        <w:rPr>
          <w:rFonts w:hint="eastAsia" w:ascii="仿宋" w:hAnsi="仿宋" w:eastAsia="仿宋" w:cs="Arial Narrow"/>
          <w:sz w:val="28"/>
          <w:szCs w:val="28"/>
          <w:highlight w:val="none"/>
          <w:lang w:eastAsia="zh-CN"/>
        </w:rPr>
        <w:t>六角亭街办事处经费中部分用于环境改造、安全设施完善等项目，以上项目在</w:t>
      </w:r>
      <w:r>
        <w:rPr>
          <w:rFonts w:hint="eastAsia" w:ascii="仿宋" w:hAnsi="仿宋" w:eastAsia="仿宋" w:cs="Arial Narrow"/>
          <w:bCs/>
          <w:sz w:val="28"/>
          <w:szCs w:val="28"/>
          <w:highlight w:val="none"/>
        </w:rPr>
        <w:t>保持清洁卫生，改善社区</w:t>
      </w:r>
      <w:r>
        <w:rPr>
          <w:rFonts w:hint="eastAsia" w:ascii="仿宋" w:hAnsi="仿宋" w:eastAsia="仿宋" w:cs="Arial Narrow"/>
          <w:bCs/>
          <w:sz w:val="28"/>
          <w:szCs w:val="28"/>
          <w:highlight w:val="none"/>
          <w:lang w:eastAsia="zh-CN"/>
        </w:rPr>
        <w:t>卫生环境及安全环境方面取得了较好的成效</w:t>
      </w:r>
      <w:r>
        <w:rPr>
          <w:rFonts w:hint="eastAsia" w:ascii="仿宋" w:hAnsi="仿宋" w:eastAsia="仿宋" w:cs="Arial Narrow"/>
          <w:bCs/>
          <w:sz w:val="28"/>
          <w:szCs w:val="28"/>
          <w:highlight w:val="none"/>
        </w:rPr>
        <w:t>，为社区居民提供了良好的宜居环境，</w:t>
      </w:r>
      <w:r>
        <w:rPr>
          <w:rFonts w:hint="eastAsia" w:ascii="仿宋" w:hAnsi="仿宋" w:eastAsia="仿宋" w:cs="Arial Narrow"/>
          <w:bCs/>
          <w:sz w:val="28"/>
          <w:szCs w:val="28"/>
          <w:highlight w:val="none"/>
          <w:lang w:eastAsia="zh-CN"/>
        </w:rPr>
        <w:t>且</w:t>
      </w:r>
      <w:r>
        <w:rPr>
          <w:rFonts w:ascii="仿宋" w:hAnsi="仿宋" w:eastAsia="仿宋" w:cs="Arial Narrow"/>
          <w:sz w:val="28"/>
          <w:szCs w:val="28"/>
          <w:highlight w:val="none"/>
        </w:rPr>
        <w:t>由于</w:t>
      </w:r>
      <w:r>
        <w:rPr>
          <w:rFonts w:hint="eastAsia" w:ascii="仿宋" w:hAnsi="仿宋" w:eastAsia="仿宋" w:cs="Arial Narrow"/>
          <w:sz w:val="28"/>
          <w:szCs w:val="28"/>
          <w:highlight w:val="none"/>
        </w:rPr>
        <w:t>六角亭</w:t>
      </w:r>
      <w:r>
        <w:rPr>
          <w:rFonts w:ascii="仿宋" w:hAnsi="仿宋" w:eastAsia="仿宋" w:cs="Arial Narrow"/>
          <w:sz w:val="28"/>
          <w:szCs w:val="28"/>
          <w:highlight w:val="none"/>
        </w:rPr>
        <w:t>街办事处技术手段有限，对于项目的实施带来的</w:t>
      </w:r>
      <w:r>
        <w:rPr>
          <w:rFonts w:hint="eastAsia" w:ascii="仿宋" w:hAnsi="仿宋" w:eastAsia="仿宋" w:cs="Arial Narrow"/>
          <w:sz w:val="28"/>
          <w:szCs w:val="28"/>
          <w:highlight w:val="none"/>
        </w:rPr>
        <w:t>环境</w:t>
      </w:r>
      <w:r>
        <w:rPr>
          <w:rFonts w:ascii="仿宋" w:hAnsi="仿宋" w:eastAsia="仿宋" w:cs="Arial Narrow"/>
          <w:sz w:val="28"/>
          <w:szCs w:val="28"/>
          <w:highlight w:val="none"/>
        </w:rPr>
        <w:t>效益短期内无法加以具体量化，因此，绩效评价工作中该项目短期内无</w:t>
      </w:r>
      <w:r>
        <w:rPr>
          <w:rFonts w:ascii="仿宋" w:hAnsi="仿宋" w:eastAsia="仿宋" w:cs="Arial Narrow"/>
          <w:b w:val="0"/>
          <w:bCs w:val="0"/>
          <w:sz w:val="28"/>
          <w:szCs w:val="28"/>
          <w:highlight w:val="none"/>
        </w:rPr>
        <w:t>法通过指标进行定量分析，只能借助定性指标完成分析工作。</w:t>
      </w:r>
    </w:p>
    <w:p>
      <w:pPr>
        <w:pStyle w:val="11"/>
        <w:pageBreakBefore w:val="0"/>
        <w:widowControl w:val="0"/>
        <w:kinsoku/>
        <w:wordWrap/>
        <w:overflowPunct/>
        <w:topLinePunct w:val="0"/>
        <w:bidi w:val="0"/>
        <w:adjustRightInd w:val="0"/>
        <w:snapToGrid w:val="0"/>
        <w:spacing w:line="500" w:lineRule="exact"/>
        <w:ind w:right="0" w:rightChars="0" w:firstLine="560" w:firstLineChars="200"/>
        <w:textAlignment w:val="auto"/>
        <w:outlineLvl w:val="2"/>
        <w:rPr>
          <w:rFonts w:ascii="仿宋" w:hAnsi="仿宋" w:eastAsia="仿宋"/>
          <w:b w:val="0"/>
          <w:bCs w:val="0"/>
          <w:sz w:val="28"/>
          <w:szCs w:val="28"/>
          <w:highlight w:val="none"/>
        </w:rPr>
      </w:pPr>
      <w:bookmarkStart w:id="105" w:name="_Toc490574997"/>
      <w:bookmarkStart w:id="106" w:name="_Toc514839502"/>
      <w:r>
        <w:rPr>
          <w:rFonts w:hint="eastAsia" w:ascii="仿宋" w:hAnsi="仿宋" w:eastAsia="仿宋"/>
          <w:b w:val="0"/>
          <w:bCs w:val="0"/>
          <w:sz w:val="28"/>
          <w:szCs w:val="28"/>
          <w:highlight w:val="none"/>
          <w:lang w:val="en-US" w:eastAsia="zh-CN"/>
        </w:rPr>
        <w:t>3</w:t>
      </w:r>
      <w:r>
        <w:rPr>
          <w:rFonts w:hint="eastAsia" w:ascii="仿宋" w:hAnsi="仿宋" w:eastAsia="仿宋"/>
          <w:b w:val="0"/>
          <w:bCs w:val="0"/>
          <w:sz w:val="28"/>
          <w:szCs w:val="28"/>
          <w:highlight w:val="none"/>
          <w:lang w:eastAsia="zh-CN"/>
        </w:rPr>
        <w:t>．经济</w:t>
      </w:r>
      <w:r>
        <w:rPr>
          <w:rFonts w:hint="eastAsia" w:ascii="仿宋" w:hAnsi="仿宋" w:eastAsia="仿宋"/>
          <w:b w:val="0"/>
          <w:bCs w:val="0"/>
          <w:sz w:val="28"/>
          <w:szCs w:val="28"/>
          <w:highlight w:val="none"/>
        </w:rPr>
        <w:t>效益（</w:t>
      </w:r>
      <w:r>
        <w:rPr>
          <w:rFonts w:hint="eastAsia" w:ascii="仿宋" w:hAnsi="仿宋" w:eastAsia="仿宋"/>
          <w:b w:val="0"/>
          <w:bCs w:val="0"/>
          <w:sz w:val="28"/>
          <w:szCs w:val="28"/>
          <w:highlight w:val="none"/>
          <w:lang w:eastAsia="zh-CN"/>
        </w:rPr>
        <w:t>评价得分</w:t>
      </w:r>
      <w:r>
        <w:rPr>
          <w:rFonts w:hint="eastAsia" w:ascii="仿宋" w:hAnsi="仿宋" w:eastAsia="仿宋"/>
          <w:b w:val="0"/>
          <w:bCs w:val="0"/>
          <w:sz w:val="28"/>
          <w:szCs w:val="28"/>
          <w:highlight w:val="none"/>
          <w:lang w:val="en-US" w:eastAsia="zh-CN"/>
        </w:rPr>
        <w:t>8</w:t>
      </w:r>
      <w:r>
        <w:rPr>
          <w:rFonts w:hint="eastAsia" w:ascii="仿宋" w:hAnsi="仿宋" w:eastAsia="仿宋"/>
          <w:b w:val="0"/>
          <w:bCs w:val="0"/>
          <w:sz w:val="28"/>
          <w:szCs w:val="28"/>
          <w:highlight w:val="none"/>
        </w:rPr>
        <w:t>分）</w:t>
      </w:r>
    </w:p>
    <w:p>
      <w:pPr>
        <w:pageBreakBefore w:val="0"/>
        <w:widowControl w:val="0"/>
        <w:kinsoku/>
        <w:wordWrap/>
        <w:overflowPunct/>
        <w:topLinePunct w:val="0"/>
        <w:bidi w:val="0"/>
        <w:snapToGrid w:val="0"/>
        <w:spacing w:line="500" w:lineRule="exact"/>
        <w:ind w:right="0" w:rightChars="0" w:firstLine="560" w:firstLineChars="200"/>
        <w:textAlignment w:val="auto"/>
        <w:rPr>
          <w:rFonts w:ascii="仿宋" w:hAnsi="仿宋" w:eastAsia="仿宋" w:cs="Arial Narrow"/>
          <w:bCs/>
          <w:sz w:val="28"/>
          <w:szCs w:val="28"/>
          <w:highlight w:val="none"/>
        </w:rPr>
      </w:pPr>
      <w:r>
        <w:rPr>
          <w:rFonts w:hint="eastAsia" w:ascii="仿宋" w:hAnsi="仿宋" w:eastAsia="仿宋" w:cs="Arial Narrow"/>
          <w:bCs/>
          <w:sz w:val="28"/>
          <w:szCs w:val="28"/>
          <w:highlight w:val="none"/>
        </w:rPr>
        <w:t>项目</w:t>
      </w:r>
      <w:r>
        <w:rPr>
          <w:rFonts w:hint="eastAsia" w:ascii="仿宋" w:hAnsi="仿宋" w:eastAsia="仿宋" w:cs="Arial Narrow"/>
          <w:bCs/>
          <w:sz w:val="28"/>
          <w:szCs w:val="28"/>
          <w:highlight w:val="none"/>
          <w:lang w:eastAsia="zh-CN"/>
        </w:rPr>
        <w:t>经济</w:t>
      </w:r>
      <w:r>
        <w:rPr>
          <w:rFonts w:hint="eastAsia" w:ascii="仿宋" w:hAnsi="仿宋" w:eastAsia="仿宋" w:cs="Arial Narrow"/>
          <w:bCs/>
          <w:sz w:val="28"/>
          <w:szCs w:val="28"/>
          <w:highlight w:val="none"/>
        </w:rPr>
        <w:t>效益</w:t>
      </w:r>
      <w:r>
        <w:rPr>
          <w:rFonts w:hint="eastAsia" w:ascii="仿宋" w:hAnsi="仿宋" w:eastAsia="仿宋" w:cs="Arial Narrow"/>
          <w:bCs/>
          <w:sz w:val="28"/>
          <w:szCs w:val="28"/>
          <w:highlight w:val="none"/>
          <w:lang w:eastAsia="zh-CN"/>
        </w:rPr>
        <w:t>良好</w:t>
      </w:r>
      <w:r>
        <w:rPr>
          <w:rFonts w:hint="eastAsia" w:ascii="仿宋" w:hAnsi="仿宋" w:eastAsia="仿宋" w:cs="Arial Narrow"/>
          <w:bCs/>
          <w:sz w:val="28"/>
          <w:szCs w:val="28"/>
          <w:highlight w:val="none"/>
        </w:rPr>
        <w:t>，评价得分</w:t>
      </w:r>
      <w:r>
        <w:rPr>
          <w:rFonts w:hint="eastAsia" w:ascii="仿宋" w:hAnsi="仿宋" w:eastAsia="仿宋" w:cs="Arial Narrow"/>
          <w:bCs/>
          <w:sz w:val="28"/>
          <w:szCs w:val="28"/>
          <w:highlight w:val="none"/>
          <w:lang w:val="en-US" w:eastAsia="zh-CN"/>
        </w:rPr>
        <w:t>8</w:t>
      </w:r>
      <w:r>
        <w:rPr>
          <w:rFonts w:hint="eastAsia" w:ascii="仿宋" w:hAnsi="仿宋" w:eastAsia="仿宋" w:cs="Arial Narrow"/>
          <w:bCs/>
          <w:sz w:val="28"/>
          <w:szCs w:val="28"/>
          <w:highlight w:val="none"/>
        </w:rPr>
        <w:t>分。</w:t>
      </w:r>
    </w:p>
    <w:p>
      <w:pPr>
        <w:ind w:firstLine="560" w:firstLineChars="200"/>
        <w:rPr>
          <w:rFonts w:hint="eastAsia" w:ascii="仿宋" w:hAnsi="仿宋" w:eastAsia="仿宋" w:cs="Arial Narrow"/>
          <w:sz w:val="28"/>
          <w:szCs w:val="28"/>
          <w:highlight w:val="none"/>
          <w:lang w:val="en-US" w:eastAsia="zh-CN"/>
        </w:rPr>
      </w:pPr>
      <w:r>
        <w:rPr>
          <w:rFonts w:hint="eastAsia" w:ascii="仿宋" w:hAnsi="仿宋" w:eastAsia="仿宋" w:cs="Arial Narrow"/>
          <w:sz w:val="28"/>
          <w:szCs w:val="28"/>
          <w:highlight w:val="none"/>
          <w:lang w:val="en-US" w:eastAsia="zh-CN"/>
        </w:rPr>
        <w:t>2018年度</w:t>
      </w:r>
      <w:r>
        <w:rPr>
          <w:rFonts w:hint="eastAsia" w:ascii="仿宋" w:hAnsi="仿宋" w:eastAsia="仿宋" w:cs="Arial Narrow"/>
          <w:sz w:val="28"/>
          <w:szCs w:val="28"/>
          <w:highlight w:val="none"/>
          <w:lang w:eastAsia="zh-CN"/>
        </w:rPr>
        <w:t>六角亭街办事处经费中部分用于部分用于恒隆广场招商引资及固定资产投入方面，该项目的实施实现恒隆广场</w:t>
      </w:r>
      <w:r>
        <w:rPr>
          <w:rFonts w:hint="eastAsia" w:ascii="仿宋" w:hAnsi="仿宋" w:eastAsia="仿宋" w:cs="Arial Narrow"/>
          <w:sz w:val="28"/>
          <w:szCs w:val="28"/>
          <w:highlight w:val="none"/>
          <w:lang w:val="en-US" w:eastAsia="zh-CN"/>
        </w:rPr>
        <w:t>招商引资达到12亿，外资投资额达到12124万美元。六角亭街办事处辖区内高新技术产业产值达到3.45亿元；营利性服务业营业收入4.08亿元，同比增幅16.09%；限上住餐业营业额3831万元，同比增幅82.14%；限上批零业销售额15,13亿元，同比增长7.49%。实现了较好的经济效益，稳定</w:t>
      </w:r>
      <w:r>
        <w:rPr>
          <w:rFonts w:hint="eastAsia" w:ascii="仿宋" w:hAnsi="仿宋" w:eastAsia="仿宋" w:cs="仿宋"/>
          <w:color w:val="000000"/>
          <w:kern w:val="0"/>
          <w:sz w:val="28"/>
          <w:szCs w:val="28"/>
          <w:highlight w:val="none"/>
        </w:rPr>
        <w:t>全街经济发展，打牢街道经济转型基础</w:t>
      </w:r>
      <w:r>
        <w:rPr>
          <w:rFonts w:hint="eastAsia" w:ascii="仿宋" w:hAnsi="仿宋" w:eastAsia="仿宋" w:cs="仿宋"/>
          <w:color w:val="000000"/>
          <w:kern w:val="0"/>
          <w:sz w:val="28"/>
          <w:szCs w:val="28"/>
          <w:highlight w:val="none"/>
          <w:lang w:eastAsia="zh-CN"/>
        </w:rPr>
        <w:t>。</w:t>
      </w:r>
    </w:p>
    <w:p>
      <w:pPr>
        <w:ind w:firstLine="560" w:firstLineChars="200"/>
        <w:rPr>
          <w:rFonts w:ascii="仿宋" w:hAnsi="仿宋" w:eastAsia="仿宋"/>
          <w:b w:val="0"/>
          <w:bCs w:val="0"/>
          <w:sz w:val="28"/>
          <w:szCs w:val="28"/>
          <w:highlight w:val="none"/>
        </w:rPr>
      </w:pPr>
      <w:r>
        <w:rPr>
          <w:rFonts w:hint="eastAsia" w:ascii="仿宋" w:hAnsi="仿宋" w:eastAsia="仿宋"/>
          <w:b w:val="0"/>
          <w:bCs w:val="0"/>
          <w:sz w:val="28"/>
          <w:szCs w:val="28"/>
          <w:highlight w:val="none"/>
          <w:lang w:val="en-US" w:eastAsia="zh-CN"/>
        </w:rPr>
        <w:t>4</w:t>
      </w:r>
      <w:r>
        <w:rPr>
          <w:rFonts w:hint="eastAsia" w:ascii="仿宋" w:hAnsi="仿宋" w:eastAsia="仿宋"/>
          <w:b w:val="0"/>
          <w:bCs w:val="0"/>
          <w:sz w:val="28"/>
          <w:szCs w:val="28"/>
          <w:highlight w:val="none"/>
          <w:lang w:eastAsia="zh-CN"/>
        </w:rPr>
        <w:t>．</w:t>
      </w:r>
      <w:r>
        <w:rPr>
          <w:rFonts w:hint="eastAsia" w:ascii="仿宋" w:hAnsi="仿宋" w:eastAsia="仿宋"/>
          <w:b w:val="0"/>
          <w:bCs w:val="0"/>
          <w:sz w:val="28"/>
          <w:szCs w:val="28"/>
          <w:highlight w:val="none"/>
        </w:rPr>
        <w:t>可持续发展影响（</w:t>
      </w:r>
      <w:r>
        <w:rPr>
          <w:rFonts w:hint="eastAsia" w:ascii="仿宋" w:hAnsi="仿宋" w:eastAsia="仿宋"/>
          <w:b w:val="0"/>
          <w:bCs w:val="0"/>
          <w:sz w:val="28"/>
          <w:szCs w:val="28"/>
          <w:highlight w:val="none"/>
          <w:lang w:eastAsia="zh-CN"/>
        </w:rPr>
        <w:t>评价得分</w:t>
      </w:r>
      <w:r>
        <w:rPr>
          <w:rFonts w:hint="eastAsia" w:ascii="仿宋" w:hAnsi="仿宋" w:eastAsia="仿宋"/>
          <w:b w:val="0"/>
          <w:bCs w:val="0"/>
          <w:sz w:val="28"/>
          <w:szCs w:val="28"/>
          <w:highlight w:val="none"/>
          <w:lang w:val="en-US" w:eastAsia="zh-CN"/>
        </w:rPr>
        <w:t>8</w:t>
      </w:r>
      <w:r>
        <w:rPr>
          <w:rFonts w:hint="eastAsia" w:ascii="仿宋" w:hAnsi="仿宋" w:eastAsia="仿宋"/>
          <w:b w:val="0"/>
          <w:bCs w:val="0"/>
          <w:sz w:val="28"/>
          <w:szCs w:val="28"/>
          <w:highlight w:val="none"/>
        </w:rPr>
        <w:t>分）</w:t>
      </w:r>
      <w:bookmarkEnd w:id="105"/>
      <w:bookmarkEnd w:id="106"/>
    </w:p>
    <w:p>
      <w:pPr>
        <w:pageBreakBefore w:val="0"/>
        <w:widowControl w:val="0"/>
        <w:kinsoku/>
        <w:wordWrap/>
        <w:overflowPunct/>
        <w:topLinePunct w:val="0"/>
        <w:bidi w:val="0"/>
        <w:snapToGrid w:val="0"/>
        <w:spacing w:line="500" w:lineRule="exact"/>
        <w:ind w:right="0" w:rightChars="0" w:firstLine="560" w:firstLineChars="200"/>
        <w:textAlignment w:val="auto"/>
        <w:rPr>
          <w:rFonts w:ascii="仿宋" w:hAnsi="仿宋" w:eastAsia="仿宋" w:cs="Arial Narrow"/>
          <w:sz w:val="28"/>
          <w:szCs w:val="28"/>
          <w:highlight w:val="none"/>
        </w:rPr>
      </w:pPr>
      <w:bookmarkStart w:id="107" w:name="_Toc490574998"/>
      <w:r>
        <w:rPr>
          <w:rFonts w:hint="eastAsia" w:ascii="仿宋" w:hAnsi="仿宋" w:eastAsia="仿宋" w:cs="Arial Narrow"/>
          <w:bCs/>
          <w:sz w:val="28"/>
          <w:szCs w:val="28"/>
          <w:highlight w:val="none"/>
        </w:rPr>
        <w:t>评价得分</w:t>
      </w:r>
      <w:r>
        <w:rPr>
          <w:rFonts w:hint="eastAsia" w:ascii="仿宋" w:hAnsi="仿宋" w:eastAsia="仿宋" w:cs="Arial Narrow"/>
          <w:bCs/>
          <w:sz w:val="28"/>
          <w:szCs w:val="28"/>
          <w:highlight w:val="none"/>
          <w:lang w:val="en-US" w:eastAsia="zh-CN"/>
        </w:rPr>
        <w:t>8</w:t>
      </w:r>
      <w:r>
        <w:rPr>
          <w:rFonts w:hint="eastAsia" w:ascii="仿宋" w:hAnsi="仿宋" w:eastAsia="仿宋" w:cs="Arial Narrow"/>
          <w:bCs/>
          <w:sz w:val="28"/>
          <w:szCs w:val="28"/>
          <w:highlight w:val="none"/>
        </w:rPr>
        <w:t>分。建立了健全的项目管理制度和完备的组织机构、配备了相应管理人员，为项目持续发展提供了保障，通过项目不断实施，可以不断强化社会综合管理，持续改善社区环境，增强社区居民幸福指数</w:t>
      </w:r>
      <w:r>
        <w:rPr>
          <w:rFonts w:hint="eastAsia" w:ascii="仿宋" w:hAnsi="仿宋" w:eastAsia="仿宋"/>
          <w:color w:val="000000"/>
          <w:sz w:val="28"/>
          <w:szCs w:val="28"/>
          <w:highlight w:val="none"/>
        </w:rPr>
        <w:t>。</w:t>
      </w:r>
    </w:p>
    <w:p>
      <w:pPr>
        <w:pStyle w:val="11"/>
        <w:pageBreakBefore w:val="0"/>
        <w:widowControl w:val="0"/>
        <w:kinsoku/>
        <w:wordWrap/>
        <w:overflowPunct/>
        <w:topLinePunct w:val="0"/>
        <w:bidi w:val="0"/>
        <w:adjustRightInd w:val="0"/>
        <w:snapToGrid w:val="0"/>
        <w:spacing w:line="500" w:lineRule="exact"/>
        <w:ind w:right="0" w:rightChars="0" w:firstLine="560" w:firstLineChars="200"/>
        <w:textAlignment w:val="auto"/>
        <w:outlineLvl w:val="2"/>
        <w:rPr>
          <w:rFonts w:ascii="仿宋" w:hAnsi="仿宋" w:eastAsia="仿宋"/>
          <w:b w:val="0"/>
          <w:bCs w:val="0"/>
          <w:sz w:val="28"/>
          <w:szCs w:val="28"/>
          <w:highlight w:val="none"/>
        </w:rPr>
      </w:pPr>
      <w:bookmarkStart w:id="108" w:name="_Toc514839503"/>
      <w:r>
        <w:rPr>
          <w:rFonts w:hint="eastAsia" w:ascii="仿宋" w:hAnsi="仿宋" w:eastAsia="仿宋"/>
          <w:b w:val="0"/>
          <w:bCs w:val="0"/>
          <w:sz w:val="28"/>
          <w:szCs w:val="28"/>
          <w:highlight w:val="none"/>
          <w:lang w:val="en-US" w:eastAsia="zh-CN"/>
        </w:rPr>
        <w:t>5</w:t>
      </w:r>
      <w:r>
        <w:rPr>
          <w:rFonts w:hint="eastAsia" w:ascii="仿宋" w:hAnsi="仿宋" w:eastAsia="仿宋"/>
          <w:b w:val="0"/>
          <w:bCs w:val="0"/>
          <w:sz w:val="28"/>
          <w:szCs w:val="28"/>
          <w:highlight w:val="none"/>
          <w:lang w:eastAsia="zh-CN"/>
        </w:rPr>
        <w:t>．</w:t>
      </w:r>
      <w:r>
        <w:rPr>
          <w:rFonts w:hint="eastAsia" w:ascii="仿宋" w:hAnsi="仿宋" w:eastAsia="仿宋"/>
          <w:b w:val="0"/>
          <w:bCs w:val="0"/>
          <w:sz w:val="28"/>
          <w:szCs w:val="28"/>
          <w:highlight w:val="none"/>
        </w:rPr>
        <w:t>服务对象满意度（</w:t>
      </w:r>
      <w:r>
        <w:rPr>
          <w:rFonts w:hint="eastAsia" w:ascii="仿宋" w:hAnsi="仿宋" w:eastAsia="仿宋"/>
          <w:b w:val="0"/>
          <w:bCs w:val="0"/>
          <w:sz w:val="28"/>
          <w:szCs w:val="28"/>
          <w:highlight w:val="none"/>
          <w:lang w:eastAsia="zh-CN"/>
        </w:rPr>
        <w:t>评价得分</w:t>
      </w:r>
      <w:r>
        <w:rPr>
          <w:rFonts w:hint="eastAsia" w:ascii="仿宋" w:hAnsi="仿宋" w:eastAsia="仿宋"/>
          <w:b w:val="0"/>
          <w:bCs w:val="0"/>
          <w:sz w:val="28"/>
          <w:szCs w:val="28"/>
          <w:highlight w:val="none"/>
          <w:lang w:val="en-US" w:eastAsia="zh-CN"/>
        </w:rPr>
        <w:t>6</w:t>
      </w:r>
      <w:r>
        <w:rPr>
          <w:rFonts w:hint="eastAsia" w:ascii="仿宋" w:hAnsi="仿宋" w:eastAsia="仿宋"/>
          <w:b w:val="0"/>
          <w:bCs w:val="0"/>
          <w:sz w:val="28"/>
          <w:szCs w:val="28"/>
          <w:highlight w:val="none"/>
        </w:rPr>
        <w:t>分）</w:t>
      </w:r>
      <w:bookmarkEnd w:id="107"/>
      <w:bookmarkEnd w:id="108"/>
    </w:p>
    <w:p>
      <w:pPr>
        <w:pageBreakBefore w:val="0"/>
        <w:widowControl w:val="0"/>
        <w:kinsoku/>
        <w:wordWrap/>
        <w:overflowPunct/>
        <w:topLinePunct w:val="0"/>
        <w:bidi w:val="0"/>
        <w:snapToGrid w:val="0"/>
        <w:spacing w:line="500" w:lineRule="exact"/>
        <w:ind w:right="0" w:rightChars="0" w:firstLine="560" w:firstLineChars="200"/>
        <w:textAlignment w:val="auto"/>
        <w:rPr>
          <w:rFonts w:ascii="仿宋" w:hAnsi="仿宋" w:eastAsia="仿宋" w:cs="Arial Narrow"/>
          <w:sz w:val="28"/>
          <w:szCs w:val="28"/>
          <w:highlight w:val="none"/>
        </w:rPr>
      </w:pPr>
      <w:r>
        <w:rPr>
          <w:rFonts w:hint="eastAsia" w:ascii="仿宋" w:hAnsi="仿宋" w:eastAsia="仿宋" w:cs="Arial Narrow"/>
          <w:bCs/>
          <w:sz w:val="28"/>
          <w:szCs w:val="28"/>
          <w:highlight w:val="none"/>
        </w:rPr>
        <w:t>评价得分</w:t>
      </w:r>
      <w:r>
        <w:rPr>
          <w:rFonts w:hint="eastAsia" w:ascii="仿宋" w:hAnsi="仿宋" w:eastAsia="仿宋" w:cs="Arial Narrow"/>
          <w:bCs/>
          <w:sz w:val="28"/>
          <w:szCs w:val="28"/>
          <w:highlight w:val="none"/>
          <w:lang w:val="en-US" w:eastAsia="zh-CN"/>
        </w:rPr>
        <w:t>6</w:t>
      </w:r>
      <w:r>
        <w:rPr>
          <w:rFonts w:hint="eastAsia" w:ascii="仿宋" w:hAnsi="仿宋" w:eastAsia="仿宋" w:cs="Arial Narrow"/>
          <w:bCs/>
          <w:sz w:val="28"/>
          <w:szCs w:val="28"/>
          <w:highlight w:val="none"/>
        </w:rPr>
        <w:t>分。</w:t>
      </w:r>
      <w:r>
        <w:rPr>
          <w:rFonts w:hint="eastAsia" w:ascii="仿宋" w:hAnsi="仿宋" w:eastAsia="仿宋" w:cs="Arial Narrow"/>
          <w:sz w:val="28"/>
          <w:szCs w:val="28"/>
          <w:highlight w:val="none"/>
        </w:rPr>
        <w:t>六角亭</w:t>
      </w:r>
      <w:r>
        <w:rPr>
          <w:rFonts w:ascii="仿宋" w:hAnsi="仿宋" w:eastAsia="仿宋" w:cs="Arial Narrow"/>
          <w:sz w:val="28"/>
          <w:szCs w:val="28"/>
          <w:highlight w:val="none"/>
        </w:rPr>
        <w:t>街办事处辖区内</w:t>
      </w:r>
      <w:r>
        <w:rPr>
          <w:rFonts w:hint="eastAsia" w:ascii="仿宋" w:hAnsi="仿宋" w:eastAsia="仿宋" w:cs="Arial Narrow"/>
          <w:sz w:val="28"/>
          <w:szCs w:val="28"/>
          <w:highlight w:val="none"/>
        </w:rPr>
        <w:t>10</w:t>
      </w:r>
      <w:r>
        <w:rPr>
          <w:rFonts w:ascii="仿宋" w:hAnsi="仿宋" w:eastAsia="仿宋" w:cs="Arial Narrow"/>
          <w:sz w:val="28"/>
          <w:szCs w:val="28"/>
          <w:highlight w:val="none"/>
        </w:rPr>
        <w:t>个社区，包括：</w:t>
      </w:r>
      <w:r>
        <w:rPr>
          <w:rFonts w:hint="eastAsia" w:ascii="仿宋" w:hAnsi="仿宋" w:eastAsia="仿宋" w:cs="Arial Narrow"/>
          <w:sz w:val="28"/>
          <w:szCs w:val="28"/>
          <w:highlight w:val="none"/>
        </w:rPr>
        <w:t>民意社区、宝善社区、慈善社区、游艺社区、南巷社区、六角社区、顺道社区、自治社区，荣东社区和学堂社区。在评价过程中，随机抽取了</w:t>
      </w:r>
      <w:r>
        <w:rPr>
          <w:rFonts w:hint="eastAsia" w:ascii="仿宋" w:hAnsi="仿宋" w:eastAsia="仿宋" w:cs="Arial Narrow"/>
          <w:sz w:val="28"/>
          <w:szCs w:val="28"/>
          <w:highlight w:val="none"/>
          <w:lang w:val="en-US" w:eastAsia="zh-CN"/>
        </w:rPr>
        <w:t>5</w:t>
      </w:r>
      <w:r>
        <w:rPr>
          <w:rFonts w:hint="eastAsia" w:ascii="仿宋" w:hAnsi="仿宋" w:eastAsia="仿宋" w:cs="Arial Narrow"/>
          <w:sz w:val="28"/>
          <w:szCs w:val="28"/>
          <w:highlight w:val="none"/>
        </w:rPr>
        <w:t>个社区的</w:t>
      </w:r>
      <w:r>
        <w:rPr>
          <w:rFonts w:hint="eastAsia" w:ascii="仿宋" w:hAnsi="仿宋" w:eastAsia="仿宋" w:cs="Arial Narrow"/>
          <w:sz w:val="28"/>
          <w:szCs w:val="28"/>
          <w:highlight w:val="none"/>
          <w:lang w:val="en-US" w:eastAsia="zh-CN"/>
        </w:rPr>
        <w:t>50</w:t>
      </w:r>
      <w:r>
        <w:rPr>
          <w:rFonts w:hint="eastAsia" w:ascii="仿宋" w:hAnsi="仿宋" w:eastAsia="仿宋" w:cs="Arial Narrow"/>
          <w:sz w:val="28"/>
          <w:szCs w:val="28"/>
          <w:highlight w:val="none"/>
        </w:rPr>
        <w:t>名居民，对</w:t>
      </w:r>
      <w:r>
        <w:rPr>
          <w:rFonts w:hint="eastAsia" w:ascii="仿宋" w:hAnsi="仿宋" w:eastAsia="仿宋" w:cs="Arial Narrow"/>
          <w:sz w:val="28"/>
          <w:szCs w:val="28"/>
          <w:highlight w:val="none"/>
          <w:lang w:eastAsia="zh-CN"/>
        </w:rPr>
        <w:t>六角亭街办事处整体支出项目</w:t>
      </w:r>
      <w:r>
        <w:rPr>
          <w:rFonts w:ascii="仿宋" w:hAnsi="仿宋" w:eastAsia="仿宋" w:cs="Arial Narrow"/>
          <w:sz w:val="28"/>
          <w:szCs w:val="28"/>
          <w:highlight w:val="none"/>
        </w:rPr>
        <w:t>满意度进行了调查，社区居民反馈满意度为</w:t>
      </w:r>
      <w:r>
        <w:rPr>
          <w:rFonts w:hint="eastAsia" w:ascii="仿宋" w:hAnsi="仿宋" w:eastAsia="仿宋"/>
          <w:color w:val="000000"/>
          <w:sz w:val="28"/>
          <w:szCs w:val="28"/>
          <w:highlight w:val="none"/>
          <w:lang w:val="en-US" w:eastAsia="zh-CN"/>
        </w:rPr>
        <w:t>93.06%，</w:t>
      </w:r>
      <w:r>
        <w:rPr>
          <w:rFonts w:hint="eastAsia" w:ascii="仿宋" w:hAnsi="仿宋" w:eastAsia="仿宋" w:cs="Arial Narrow"/>
          <w:sz w:val="28"/>
          <w:szCs w:val="28"/>
          <w:highlight w:val="none"/>
        </w:rPr>
        <w:t>根据评分标准，扣</w:t>
      </w:r>
      <w:r>
        <w:rPr>
          <w:rFonts w:hint="eastAsia" w:ascii="仿宋" w:hAnsi="仿宋" w:eastAsia="仿宋" w:cs="Arial Narrow"/>
          <w:sz w:val="28"/>
          <w:szCs w:val="28"/>
          <w:highlight w:val="none"/>
          <w:lang w:val="en-US" w:eastAsia="zh-CN"/>
        </w:rPr>
        <w:t>2</w:t>
      </w:r>
      <w:r>
        <w:rPr>
          <w:rFonts w:hint="eastAsia" w:ascii="仿宋" w:hAnsi="仿宋" w:eastAsia="仿宋" w:cs="Arial Narrow"/>
          <w:sz w:val="28"/>
          <w:szCs w:val="28"/>
          <w:highlight w:val="none"/>
        </w:rPr>
        <w:t>分。</w:t>
      </w:r>
      <w:bookmarkEnd w:id="93"/>
      <w:bookmarkEnd w:id="94"/>
    </w:p>
    <w:bookmarkEnd w:id="95"/>
    <w:p>
      <w:pPr>
        <w:pStyle w:val="2"/>
        <w:pageBreakBefore w:val="0"/>
        <w:widowControl w:val="0"/>
        <w:numPr>
          <w:ilvl w:val="0"/>
          <w:numId w:val="0"/>
        </w:numPr>
        <w:kinsoku/>
        <w:wordWrap/>
        <w:overflowPunct/>
        <w:topLinePunct w:val="0"/>
        <w:bidi w:val="0"/>
        <w:spacing w:line="500" w:lineRule="exact"/>
        <w:ind w:leftChars="200" w:right="0" w:rightChars="0" w:firstLine="562" w:firstLineChars="200"/>
        <w:textAlignment w:val="auto"/>
        <w:rPr>
          <w:rFonts w:hint="eastAsia" w:ascii="仿宋" w:hAnsi="仿宋" w:eastAsia="仿宋"/>
          <w:sz w:val="28"/>
          <w:szCs w:val="28"/>
          <w:highlight w:val="yellow"/>
          <w:lang w:eastAsia="zh-CN"/>
        </w:rPr>
      </w:pPr>
      <w:bookmarkStart w:id="109" w:name="_Toc17932"/>
      <w:bookmarkStart w:id="110" w:name="_Toc514839504"/>
    </w:p>
    <w:p>
      <w:pPr>
        <w:pStyle w:val="2"/>
        <w:pageBreakBefore w:val="0"/>
        <w:widowControl w:val="0"/>
        <w:numPr>
          <w:ilvl w:val="0"/>
          <w:numId w:val="0"/>
        </w:numPr>
        <w:kinsoku/>
        <w:wordWrap/>
        <w:overflowPunct/>
        <w:topLinePunct w:val="0"/>
        <w:bidi w:val="0"/>
        <w:spacing w:line="500" w:lineRule="exact"/>
        <w:ind w:right="0" w:rightChars="0" w:firstLine="562" w:firstLineChars="200"/>
        <w:textAlignment w:val="auto"/>
        <w:rPr>
          <w:rFonts w:ascii="仿宋" w:hAnsi="仿宋" w:eastAsia="仿宋"/>
          <w:sz w:val="28"/>
          <w:szCs w:val="28"/>
          <w:highlight w:val="none"/>
        </w:rPr>
      </w:pPr>
      <w:r>
        <w:rPr>
          <w:rFonts w:hint="eastAsia" w:ascii="仿宋" w:hAnsi="仿宋" w:eastAsia="仿宋"/>
          <w:sz w:val="28"/>
          <w:szCs w:val="28"/>
          <w:highlight w:val="none"/>
          <w:lang w:eastAsia="zh-CN"/>
        </w:rPr>
        <w:t>四、</w:t>
      </w:r>
      <w:r>
        <w:rPr>
          <w:rFonts w:hint="eastAsia" w:ascii="仿宋" w:hAnsi="仿宋" w:eastAsia="仿宋"/>
          <w:sz w:val="28"/>
          <w:szCs w:val="28"/>
          <w:highlight w:val="none"/>
        </w:rPr>
        <w:t>评价结论</w:t>
      </w:r>
      <w:bookmarkEnd w:id="96"/>
      <w:bookmarkEnd w:id="97"/>
      <w:bookmarkEnd w:id="98"/>
      <w:bookmarkEnd w:id="99"/>
      <w:bookmarkEnd w:id="100"/>
      <w:bookmarkEnd w:id="109"/>
      <w:bookmarkEnd w:id="110"/>
      <w:bookmarkStart w:id="111" w:name="_Toc361302039"/>
      <w:bookmarkStart w:id="112" w:name="_Toc361304702"/>
    </w:p>
    <w:bookmarkEnd w:id="111"/>
    <w:bookmarkEnd w:id="112"/>
    <w:p>
      <w:pPr>
        <w:pStyle w:val="3"/>
        <w:pageBreakBefore w:val="0"/>
        <w:widowControl w:val="0"/>
        <w:numPr>
          <w:ilvl w:val="0"/>
          <w:numId w:val="0"/>
        </w:numPr>
        <w:kinsoku/>
        <w:wordWrap/>
        <w:overflowPunct/>
        <w:topLinePunct w:val="0"/>
        <w:bidi w:val="0"/>
        <w:spacing w:line="500" w:lineRule="exact"/>
        <w:ind w:right="0" w:rightChars="0" w:firstLine="562" w:firstLineChars="200"/>
        <w:textAlignment w:val="auto"/>
        <w:rPr>
          <w:rFonts w:ascii="仿宋" w:hAnsi="仿宋" w:eastAsia="仿宋"/>
          <w:sz w:val="28"/>
          <w:szCs w:val="28"/>
          <w:highlight w:val="none"/>
        </w:rPr>
      </w:pPr>
      <w:bookmarkStart w:id="113" w:name="_Toc514839505"/>
      <w:r>
        <w:rPr>
          <w:rFonts w:hint="eastAsia" w:ascii="仿宋" w:hAnsi="仿宋" w:eastAsia="仿宋"/>
          <w:sz w:val="28"/>
          <w:szCs w:val="28"/>
          <w:highlight w:val="none"/>
          <w:lang w:eastAsia="zh-CN"/>
        </w:rPr>
        <w:t>（一）综合</w:t>
      </w:r>
      <w:bookmarkEnd w:id="113"/>
      <w:r>
        <w:rPr>
          <w:rFonts w:hint="eastAsia" w:ascii="仿宋" w:hAnsi="仿宋" w:eastAsia="仿宋"/>
          <w:sz w:val="28"/>
          <w:szCs w:val="28"/>
          <w:highlight w:val="none"/>
          <w:lang w:eastAsia="zh-CN"/>
        </w:rPr>
        <w:t>评价结论</w:t>
      </w:r>
    </w:p>
    <w:p>
      <w:pPr>
        <w:pageBreakBefore w:val="0"/>
        <w:widowControl w:val="0"/>
        <w:kinsoku/>
        <w:wordWrap/>
        <w:overflowPunct/>
        <w:topLinePunct w:val="0"/>
        <w:bidi w:val="0"/>
        <w:snapToGrid w:val="0"/>
        <w:spacing w:line="500" w:lineRule="exact"/>
        <w:ind w:right="0" w:rightChars="0" w:firstLine="560" w:firstLineChars="200"/>
        <w:textAlignment w:val="auto"/>
        <w:rPr>
          <w:rFonts w:ascii="仿宋" w:hAnsi="仿宋" w:eastAsia="仿宋"/>
          <w:color w:val="000000"/>
          <w:sz w:val="28"/>
          <w:szCs w:val="28"/>
          <w:highlight w:val="none"/>
        </w:rPr>
      </w:pPr>
      <w:bookmarkStart w:id="114" w:name="_Toc406666380"/>
      <w:bookmarkStart w:id="115" w:name="_Toc361304705"/>
      <w:bookmarkStart w:id="116" w:name="_Toc406668054"/>
      <w:bookmarkStart w:id="117" w:name="_Toc387957829"/>
      <w:r>
        <w:rPr>
          <w:rFonts w:hint="eastAsia" w:ascii="仿宋" w:hAnsi="仿宋" w:eastAsia="仿宋"/>
          <w:color w:val="000000"/>
          <w:sz w:val="28"/>
          <w:szCs w:val="28"/>
          <w:highlight w:val="none"/>
          <w:lang w:val="en-US" w:eastAsia="zh-CN"/>
        </w:rPr>
        <w:t>1</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eastAsia="zh-CN"/>
        </w:rPr>
        <w:t>预算执行情况准则</w:t>
      </w:r>
      <w:r>
        <w:rPr>
          <w:rFonts w:ascii="仿宋" w:hAnsi="仿宋" w:eastAsia="仿宋"/>
          <w:color w:val="000000"/>
          <w:sz w:val="28"/>
          <w:szCs w:val="28"/>
          <w:highlight w:val="none"/>
        </w:rPr>
        <w:t>分值</w:t>
      </w:r>
      <w:r>
        <w:rPr>
          <w:rFonts w:hint="eastAsia" w:ascii="仿宋" w:hAnsi="仿宋" w:eastAsia="仿宋"/>
          <w:color w:val="000000"/>
          <w:sz w:val="28"/>
          <w:szCs w:val="28"/>
          <w:highlight w:val="none"/>
          <w:lang w:val="en-US" w:eastAsia="zh-CN"/>
        </w:rPr>
        <w:t>20</w:t>
      </w:r>
      <w:r>
        <w:rPr>
          <w:rFonts w:ascii="仿宋" w:hAnsi="仿宋" w:eastAsia="仿宋"/>
          <w:color w:val="000000"/>
          <w:sz w:val="28"/>
          <w:szCs w:val="28"/>
          <w:highlight w:val="none"/>
        </w:rPr>
        <w:t>分，</w:t>
      </w:r>
      <w:r>
        <w:rPr>
          <w:rFonts w:hint="eastAsia" w:ascii="仿宋" w:hAnsi="仿宋" w:eastAsia="仿宋"/>
          <w:color w:val="000000"/>
          <w:sz w:val="28"/>
          <w:szCs w:val="28"/>
          <w:highlight w:val="none"/>
          <w:lang w:eastAsia="zh-CN"/>
        </w:rPr>
        <w:t>政府采购执行率较低扣</w:t>
      </w:r>
      <w:r>
        <w:rPr>
          <w:rFonts w:hint="eastAsia" w:ascii="仿宋" w:hAnsi="仿宋" w:eastAsia="仿宋"/>
          <w:color w:val="000000"/>
          <w:sz w:val="28"/>
          <w:szCs w:val="28"/>
          <w:highlight w:val="none"/>
          <w:lang w:val="en-US" w:eastAsia="zh-CN"/>
        </w:rPr>
        <w:t>1</w:t>
      </w:r>
      <w:r>
        <w:rPr>
          <w:rFonts w:hint="eastAsia" w:ascii="仿宋" w:hAnsi="仿宋" w:eastAsia="仿宋"/>
          <w:color w:val="000000"/>
          <w:sz w:val="28"/>
          <w:szCs w:val="28"/>
          <w:highlight w:val="none"/>
          <w:lang w:eastAsia="zh-CN"/>
        </w:rPr>
        <w:t>分</w:t>
      </w:r>
      <w:r>
        <w:rPr>
          <w:rFonts w:hint="eastAsia" w:ascii="仿宋" w:hAnsi="仿宋" w:eastAsia="仿宋"/>
          <w:color w:val="000000"/>
          <w:sz w:val="28"/>
          <w:szCs w:val="28"/>
          <w:highlight w:val="none"/>
          <w:lang w:val="en-US" w:eastAsia="zh-CN"/>
        </w:rPr>
        <w:t>，存在资金挤占现象扣1分，</w:t>
      </w:r>
      <w:r>
        <w:rPr>
          <w:rFonts w:ascii="仿宋" w:hAnsi="仿宋" w:eastAsia="仿宋"/>
          <w:color w:val="000000"/>
          <w:sz w:val="28"/>
          <w:szCs w:val="28"/>
          <w:highlight w:val="none"/>
        </w:rPr>
        <w:t>评价得分</w:t>
      </w:r>
      <w:r>
        <w:rPr>
          <w:rFonts w:hint="eastAsia" w:ascii="仿宋" w:hAnsi="仿宋" w:eastAsia="仿宋"/>
          <w:color w:val="000000"/>
          <w:sz w:val="28"/>
          <w:szCs w:val="28"/>
          <w:highlight w:val="none"/>
          <w:lang w:val="en-US" w:eastAsia="zh-CN"/>
        </w:rPr>
        <w:t>18</w:t>
      </w:r>
      <w:r>
        <w:rPr>
          <w:rFonts w:ascii="仿宋" w:hAnsi="仿宋" w:eastAsia="仿宋"/>
          <w:color w:val="000000"/>
          <w:sz w:val="28"/>
          <w:szCs w:val="28"/>
          <w:highlight w:val="none"/>
        </w:rPr>
        <w:t>分。</w:t>
      </w:r>
    </w:p>
    <w:p>
      <w:pPr>
        <w:pageBreakBefore w:val="0"/>
        <w:widowControl w:val="0"/>
        <w:kinsoku/>
        <w:wordWrap/>
        <w:overflowPunct/>
        <w:topLinePunct w:val="0"/>
        <w:bidi w:val="0"/>
        <w:snapToGrid w:val="0"/>
        <w:spacing w:line="500" w:lineRule="exact"/>
        <w:ind w:right="0" w:rightChars="0" w:firstLine="560" w:firstLineChars="200"/>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2.</w:t>
      </w:r>
      <w:r>
        <w:rPr>
          <w:rFonts w:ascii="仿宋" w:hAnsi="仿宋" w:eastAsia="仿宋"/>
          <w:color w:val="000000"/>
          <w:sz w:val="28"/>
          <w:szCs w:val="28"/>
          <w:highlight w:val="none"/>
        </w:rPr>
        <w:t>项目</w:t>
      </w:r>
      <w:r>
        <w:rPr>
          <w:rFonts w:hint="eastAsia" w:ascii="仿宋" w:hAnsi="仿宋" w:eastAsia="仿宋"/>
          <w:color w:val="000000"/>
          <w:sz w:val="28"/>
          <w:szCs w:val="28"/>
          <w:highlight w:val="none"/>
          <w:lang w:eastAsia="zh-CN"/>
        </w:rPr>
        <w:t>产出指标准则</w:t>
      </w:r>
      <w:r>
        <w:rPr>
          <w:rFonts w:ascii="仿宋" w:hAnsi="仿宋" w:eastAsia="仿宋"/>
          <w:color w:val="000000"/>
          <w:sz w:val="28"/>
          <w:szCs w:val="28"/>
          <w:highlight w:val="none"/>
        </w:rPr>
        <w:t>分值</w:t>
      </w:r>
      <w:r>
        <w:rPr>
          <w:rFonts w:hint="eastAsia" w:ascii="仿宋" w:hAnsi="仿宋" w:eastAsia="仿宋"/>
          <w:color w:val="000000"/>
          <w:sz w:val="28"/>
          <w:szCs w:val="28"/>
          <w:highlight w:val="none"/>
          <w:lang w:val="en-US" w:eastAsia="zh-CN"/>
        </w:rPr>
        <w:t>40</w:t>
      </w:r>
      <w:r>
        <w:rPr>
          <w:rFonts w:ascii="仿宋" w:hAnsi="仿宋" w:eastAsia="仿宋"/>
          <w:color w:val="000000"/>
          <w:sz w:val="28"/>
          <w:szCs w:val="28"/>
          <w:highlight w:val="none"/>
        </w:rPr>
        <w:t>分，</w:t>
      </w:r>
      <w:r>
        <w:rPr>
          <w:rFonts w:hint="eastAsia" w:ascii="仿宋" w:hAnsi="仿宋" w:eastAsia="仿宋"/>
          <w:color w:val="000000"/>
          <w:sz w:val="28"/>
          <w:szCs w:val="28"/>
          <w:highlight w:val="none"/>
          <w:lang w:eastAsia="zh-CN"/>
        </w:rPr>
        <w:t>存</w:t>
      </w:r>
      <w:r>
        <w:rPr>
          <w:rFonts w:hint="eastAsia" w:ascii="仿宋" w:hAnsi="仿宋" w:eastAsia="仿宋"/>
          <w:color w:val="000000"/>
          <w:sz w:val="28"/>
          <w:szCs w:val="28"/>
          <w:highlight w:val="none"/>
          <w:lang w:val="en-US" w:eastAsia="zh-CN"/>
        </w:rPr>
        <w:t>3个</w:t>
      </w:r>
      <w:r>
        <w:rPr>
          <w:rFonts w:hint="eastAsia" w:ascii="仿宋" w:hAnsi="仿宋" w:eastAsia="仿宋"/>
          <w:color w:val="000000"/>
          <w:sz w:val="28"/>
          <w:szCs w:val="28"/>
          <w:highlight w:val="none"/>
          <w:lang w:eastAsia="zh-CN"/>
        </w:rPr>
        <w:t>产出指标未完成现象，扣</w:t>
      </w:r>
      <w:r>
        <w:rPr>
          <w:rFonts w:hint="eastAsia" w:ascii="仿宋" w:hAnsi="仿宋" w:eastAsia="仿宋"/>
          <w:color w:val="000000"/>
          <w:sz w:val="28"/>
          <w:szCs w:val="28"/>
          <w:highlight w:val="none"/>
          <w:lang w:val="en-US" w:eastAsia="zh-CN"/>
        </w:rPr>
        <w:t>3分</w:t>
      </w:r>
      <w:r>
        <w:rPr>
          <w:rFonts w:hint="eastAsia" w:ascii="仿宋" w:hAnsi="仿宋" w:eastAsia="仿宋"/>
          <w:color w:val="000000"/>
          <w:sz w:val="28"/>
          <w:szCs w:val="28"/>
          <w:highlight w:val="none"/>
          <w:lang w:eastAsia="zh-CN"/>
        </w:rPr>
        <w:t>，</w:t>
      </w:r>
      <w:r>
        <w:rPr>
          <w:rFonts w:ascii="仿宋" w:hAnsi="仿宋" w:eastAsia="仿宋"/>
          <w:color w:val="000000"/>
          <w:sz w:val="28"/>
          <w:szCs w:val="28"/>
          <w:highlight w:val="none"/>
        </w:rPr>
        <w:t>评价得分</w:t>
      </w:r>
      <w:r>
        <w:rPr>
          <w:rFonts w:hint="eastAsia" w:ascii="仿宋" w:hAnsi="仿宋" w:eastAsia="仿宋"/>
          <w:color w:val="000000"/>
          <w:sz w:val="28"/>
          <w:szCs w:val="28"/>
          <w:highlight w:val="none"/>
          <w:lang w:val="en-US" w:eastAsia="zh-CN"/>
        </w:rPr>
        <w:t>37</w:t>
      </w:r>
      <w:r>
        <w:rPr>
          <w:rFonts w:ascii="仿宋" w:hAnsi="仿宋" w:eastAsia="仿宋"/>
          <w:color w:val="000000"/>
          <w:sz w:val="28"/>
          <w:szCs w:val="28"/>
          <w:highlight w:val="none"/>
        </w:rPr>
        <w:t>分。</w:t>
      </w:r>
    </w:p>
    <w:p>
      <w:pPr>
        <w:pageBreakBefore w:val="0"/>
        <w:widowControl w:val="0"/>
        <w:kinsoku/>
        <w:wordWrap/>
        <w:overflowPunct/>
        <w:topLinePunct w:val="0"/>
        <w:bidi w:val="0"/>
        <w:snapToGrid w:val="0"/>
        <w:spacing w:line="500" w:lineRule="exact"/>
        <w:ind w:right="0" w:rightChars="0" w:firstLine="560" w:firstLineChars="200"/>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3.</w:t>
      </w:r>
      <w:r>
        <w:rPr>
          <w:rFonts w:ascii="仿宋" w:hAnsi="仿宋" w:eastAsia="仿宋"/>
          <w:color w:val="000000"/>
          <w:sz w:val="28"/>
          <w:szCs w:val="28"/>
          <w:highlight w:val="none"/>
        </w:rPr>
        <w:t>项目</w:t>
      </w:r>
      <w:r>
        <w:rPr>
          <w:rFonts w:hint="eastAsia" w:ascii="仿宋" w:hAnsi="仿宋" w:eastAsia="仿宋"/>
          <w:color w:val="000000"/>
          <w:sz w:val="28"/>
          <w:szCs w:val="28"/>
          <w:highlight w:val="none"/>
          <w:lang w:eastAsia="zh-CN"/>
        </w:rPr>
        <w:t>效果指标准则</w:t>
      </w:r>
      <w:r>
        <w:rPr>
          <w:rFonts w:ascii="仿宋" w:hAnsi="仿宋" w:eastAsia="仿宋"/>
          <w:color w:val="000000"/>
          <w:sz w:val="28"/>
          <w:szCs w:val="28"/>
          <w:highlight w:val="none"/>
        </w:rPr>
        <w:t>分值</w:t>
      </w:r>
      <w:r>
        <w:rPr>
          <w:rFonts w:hint="eastAsia" w:ascii="仿宋" w:hAnsi="仿宋" w:eastAsia="仿宋"/>
          <w:color w:val="000000"/>
          <w:sz w:val="28"/>
          <w:szCs w:val="28"/>
          <w:highlight w:val="none"/>
          <w:lang w:val="en-US" w:eastAsia="zh-CN"/>
        </w:rPr>
        <w:t>40</w:t>
      </w:r>
      <w:r>
        <w:rPr>
          <w:rFonts w:ascii="仿宋" w:hAnsi="仿宋" w:eastAsia="仿宋"/>
          <w:color w:val="000000"/>
          <w:sz w:val="28"/>
          <w:szCs w:val="28"/>
          <w:highlight w:val="none"/>
        </w:rPr>
        <w:t>分，</w:t>
      </w:r>
      <w:r>
        <w:rPr>
          <w:rFonts w:hint="eastAsia" w:ascii="仿宋" w:hAnsi="仿宋" w:eastAsia="仿宋"/>
          <w:color w:val="000000"/>
          <w:sz w:val="28"/>
          <w:szCs w:val="28"/>
          <w:highlight w:val="none"/>
          <w:lang w:eastAsia="zh-CN"/>
        </w:rPr>
        <w:t>居民满意度为</w:t>
      </w:r>
      <w:r>
        <w:rPr>
          <w:rFonts w:hint="eastAsia" w:ascii="仿宋" w:hAnsi="仿宋" w:eastAsia="仿宋"/>
          <w:color w:val="000000"/>
          <w:sz w:val="28"/>
          <w:szCs w:val="28"/>
          <w:highlight w:val="none"/>
          <w:lang w:val="en-US" w:eastAsia="zh-CN"/>
        </w:rPr>
        <w:t>93.06%，</w:t>
      </w:r>
      <w:r>
        <w:rPr>
          <w:rFonts w:hint="eastAsia" w:ascii="仿宋" w:hAnsi="仿宋" w:eastAsia="仿宋"/>
          <w:color w:val="000000"/>
          <w:sz w:val="28"/>
          <w:szCs w:val="28"/>
          <w:highlight w:val="none"/>
        </w:rPr>
        <w:t>扣</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分，</w:t>
      </w:r>
      <w:r>
        <w:rPr>
          <w:rFonts w:ascii="仿宋" w:hAnsi="仿宋" w:eastAsia="仿宋"/>
          <w:color w:val="000000"/>
          <w:sz w:val="28"/>
          <w:szCs w:val="28"/>
          <w:highlight w:val="none"/>
        </w:rPr>
        <w:t>评价得分</w:t>
      </w:r>
      <w:r>
        <w:rPr>
          <w:rFonts w:hint="eastAsia" w:ascii="仿宋" w:hAnsi="仿宋" w:eastAsia="仿宋"/>
          <w:color w:val="000000"/>
          <w:sz w:val="28"/>
          <w:szCs w:val="28"/>
          <w:highlight w:val="none"/>
          <w:lang w:val="en-US" w:eastAsia="zh-CN"/>
        </w:rPr>
        <w:t>38</w:t>
      </w:r>
      <w:r>
        <w:rPr>
          <w:rFonts w:ascii="仿宋" w:hAnsi="仿宋" w:eastAsia="仿宋"/>
          <w:color w:val="000000"/>
          <w:sz w:val="28"/>
          <w:szCs w:val="28"/>
          <w:highlight w:val="none"/>
        </w:rPr>
        <w:t>分。</w:t>
      </w:r>
    </w:p>
    <w:p>
      <w:pPr>
        <w:pageBreakBefore w:val="0"/>
        <w:widowControl w:val="0"/>
        <w:kinsoku/>
        <w:wordWrap/>
        <w:overflowPunct/>
        <w:topLinePunct w:val="0"/>
        <w:bidi w:val="0"/>
        <w:snapToGrid w:val="0"/>
        <w:spacing w:line="500" w:lineRule="exact"/>
        <w:ind w:right="0" w:rightChars="0" w:firstLine="560" w:firstLineChars="200"/>
        <w:textAlignment w:val="auto"/>
        <w:rPr>
          <w:rFonts w:ascii="仿宋" w:hAnsi="仿宋" w:eastAsia="仿宋"/>
          <w:color w:val="000000"/>
          <w:sz w:val="28"/>
          <w:szCs w:val="28"/>
          <w:highlight w:val="none"/>
        </w:rPr>
      </w:pPr>
      <w:r>
        <w:rPr>
          <w:rFonts w:ascii="仿宋" w:hAnsi="仿宋" w:eastAsia="仿宋"/>
          <w:color w:val="000000"/>
          <w:sz w:val="28"/>
          <w:szCs w:val="28"/>
          <w:highlight w:val="none"/>
        </w:rPr>
        <w:t>项目的综合评分结果</w:t>
      </w:r>
      <w:r>
        <w:rPr>
          <w:rFonts w:hint="eastAsia" w:ascii="仿宋" w:hAnsi="仿宋" w:eastAsia="仿宋"/>
          <w:color w:val="000000"/>
          <w:sz w:val="28"/>
          <w:szCs w:val="28"/>
          <w:highlight w:val="none"/>
          <w:lang w:val="en-US" w:eastAsia="zh-CN"/>
        </w:rPr>
        <w:t>93</w:t>
      </w:r>
      <w:r>
        <w:rPr>
          <w:rFonts w:ascii="仿宋" w:hAnsi="仿宋" w:eastAsia="仿宋"/>
          <w:color w:val="000000"/>
          <w:sz w:val="28"/>
          <w:szCs w:val="28"/>
          <w:highlight w:val="none"/>
        </w:rPr>
        <w:t>分，对应的评价</w:t>
      </w:r>
      <w:r>
        <w:rPr>
          <w:rFonts w:hint="eastAsia" w:ascii="仿宋" w:hAnsi="仿宋" w:eastAsia="仿宋"/>
          <w:color w:val="000000"/>
          <w:sz w:val="28"/>
          <w:szCs w:val="28"/>
          <w:highlight w:val="none"/>
          <w:lang w:eastAsia="zh-CN"/>
        </w:rPr>
        <w:t>等级</w:t>
      </w:r>
      <w:r>
        <w:rPr>
          <w:rFonts w:ascii="仿宋" w:hAnsi="仿宋" w:eastAsia="仿宋"/>
          <w:color w:val="000000"/>
          <w:sz w:val="28"/>
          <w:szCs w:val="28"/>
          <w:highlight w:val="none"/>
        </w:rPr>
        <w:t>为</w:t>
      </w:r>
      <w:r>
        <w:rPr>
          <w:rFonts w:hint="eastAsia" w:ascii="仿宋" w:hAnsi="仿宋" w:eastAsia="仿宋"/>
          <w:color w:val="000000"/>
          <w:sz w:val="28"/>
          <w:szCs w:val="28"/>
          <w:highlight w:val="none"/>
        </w:rPr>
        <w:t>优</w:t>
      </w:r>
      <w:r>
        <w:rPr>
          <w:rFonts w:ascii="仿宋" w:hAnsi="仿宋" w:eastAsia="仿宋"/>
          <w:color w:val="000000"/>
          <w:sz w:val="28"/>
          <w:szCs w:val="28"/>
          <w:highlight w:val="none"/>
        </w:rPr>
        <w:t>。</w:t>
      </w:r>
    </w:p>
    <w:p>
      <w:pPr>
        <w:pStyle w:val="3"/>
        <w:pageBreakBefore w:val="0"/>
        <w:widowControl w:val="0"/>
        <w:numPr>
          <w:ilvl w:val="0"/>
          <w:numId w:val="0"/>
        </w:numPr>
        <w:kinsoku/>
        <w:wordWrap/>
        <w:overflowPunct/>
        <w:topLinePunct w:val="0"/>
        <w:bidi w:val="0"/>
        <w:spacing w:line="500" w:lineRule="exact"/>
        <w:ind w:right="0" w:rightChars="0" w:firstLine="562" w:firstLineChars="200"/>
        <w:textAlignment w:val="auto"/>
        <w:rPr>
          <w:rFonts w:ascii="仿宋" w:hAnsi="仿宋" w:eastAsia="仿宋"/>
          <w:sz w:val="28"/>
          <w:szCs w:val="28"/>
          <w:highlight w:val="none"/>
        </w:rPr>
      </w:pPr>
      <w:r>
        <w:rPr>
          <w:rFonts w:hint="eastAsia" w:ascii="仿宋" w:hAnsi="仿宋" w:eastAsia="仿宋"/>
          <w:sz w:val="28"/>
          <w:szCs w:val="28"/>
          <w:highlight w:val="none"/>
          <w:lang w:eastAsia="zh-CN"/>
        </w:rPr>
        <w:t>（二）综合评分结果</w:t>
      </w:r>
    </w:p>
    <w:p>
      <w:pPr>
        <w:pageBreakBefore w:val="0"/>
        <w:widowControl w:val="0"/>
        <w:kinsoku/>
        <w:wordWrap/>
        <w:overflowPunct/>
        <w:topLinePunct w:val="0"/>
        <w:bidi w:val="0"/>
        <w:snapToGrid w:val="0"/>
        <w:spacing w:line="500" w:lineRule="exact"/>
        <w:ind w:right="0" w:rightChars="0" w:firstLine="560" w:firstLineChars="200"/>
        <w:jc w:val="left"/>
        <w:textAlignment w:val="auto"/>
        <w:rPr>
          <w:rFonts w:ascii="仿宋" w:hAnsi="仿宋" w:eastAsia="仿宋" w:cs="Arial Narrow"/>
          <w:sz w:val="28"/>
          <w:szCs w:val="28"/>
          <w:highlight w:val="none"/>
        </w:rPr>
      </w:pPr>
      <w:bookmarkStart w:id="118" w:name="_Toc14373"/>
      <w:r>
        <w:rPr>
          <w:rFonts w:hint="eastAsia" w:ascii="仿宋" w:hAnsi="仿宋" w:eastAsia="仿宋"/>
          <w:color w:val="000000"/>
          <w:sz w:val="28"/>
          <w:szCs w:val="28"/>
          <w:highlight w:val="none"/>
        </w:rPr>
        <w:t>201</w:t>
      </w:r>
      <w:r>
        <w:rPr>
          <w:rFonts w:hint="eastAsia" w:ascii="仿宋" w:hAnsi="仿宋" w:eastAsia="仿宋"/>
          <w:color w:val="000000"/>
          <w:sz w:val="28"/>
          <w:szCs w:val="28"/>
          <w:highlight w:val="none"/>
          <w:lang w:val="en-US" w:eastAsia="zh-CN"/>
        </w:rPr>
        <w:t>8</w:t>
      </w:r>
      <w:r>
        <w:rPr>
          <w:rFonts w:hint="eastAsia" w:ascii="仿宋" w:hAnsi="仿宋" w:eastAsia="仿宋"/>
          <w:color w:val="000000"/>
          <w:sz w:val="28"/>
          <w:szCs w:val="28"/>
          <w:highlight w:val="none"/>
        </w:rPr>
        <w:t>年度</w:t>
      </w:r>
      <w:r>
        <w:rPr>
          <w:rFonts w:hint="eastAsia" w:ascii="仿宋" w:hAnsi="仿宋" w:eastAsia="仿宋"/>
          <w:color w:val="000000"/>
          <w:sz w:val="28"/>
          <w:szCs w:val="28"/>
          <w:highlight w:val="none"/>
          <w:lang w:eastAsia="zh-CN"/>
        </w:rPr>
        <w:t>六角亭街办事处整体</w:t>
      </w:r>
      <w:r>
        <w:rPr>
          <w:rFonts w:hint="eastAsia" w:ascii="仿宋" w:hAnsi="仿宋" w:eastAsia="仿宋"/>
          <w:color w:val="000000"/>
          <w:sz w:val="28"/>
          <w:szCs w:val="28"/>
          <w:highlight w:val="none"/>
        </w:rPr>
        <w:t>资金使用较规范，项目工作按计划完成，年度绩效目标基本完成，社会效益</w:t>
      </w:r>
      <w:r>
        <w:rPr>
          <w:rFonts w:hint="eastAsia" w:ascii="仿宋" w:hAnsi="仿宋" w:eastAsia="仿宋"/>
          <w:color w:val="000000"/>
          <w:sz w:val="28"/>
          <w:szCs w:val="28"/>
          <w:highlight w:val="none"/>
          <w:lang w:eastAsia="zh-CN"/>
        </w:rPr>
        <w:t>良好</w:t>
      </w:r>
      <w:r>
        <w:rPr>
          <w:rFonts w:hint="eastAsia" w:ascii="仿宋" w:hAnsi="仿宋" w:eastAsia="仿宋"/>
          <w:color w:val="000000"/>
          <w:sz w:val="28"/>
          <w:szCs w:val="28"/>
          <w:highlight w:val="none"/>
        </w:rPr>
        <w:t>，项目可持续性较强。但项目的基础管理工作，包括预算编制、项目管理制度、项目产出等需要加强完善。</w:t>
      </w:r>
    </w:p>
    <w:bookmarkEnd w:id="114"/>
    <w:bookmarkEnd w:id="115"/>
    <w:bookmarkEnd w:id="116"/>
    <w:bookmarkEnd w:id="117"/>
    <w:p>
      <w:pPr>
        <w:pStyle w:val="2"/>
        <w:pageBreakBefore w:val="0"/>
        <w:widowControl w:val="0"/>
        <w:numPr>
          <w:ilvl w:val="0"/>
          <w:numId w:val="0"/>
        </w:numPr>
        <w:kinsoku/>
        <w:wordWrap/>
        <w:overflowPunct/>
        <w:topLinePunct w:val="0"/>
        <w:bidi w:val="0"/>
        <w:spacing w:line="500" w:lineRule="exact"/>
        <w:ind w:right="0" w:rightChars="0"/>
        <w:textAlignment w:val="auto"/>
        <w:rPr>
          <w:rFonts w:hint="eastAsia" w:ascii="仿宋" w:hAnsi="仿宋" w:eastAsia="仿宋"/>
          <w:sz w:val="28"/>
          <w:szCs w:val="28"/>
          <w:highlight w:val="yellow"/>
          <w:lang w:eastAsia="zh-CN"/>
        </w:rPr>
      </w:pPr>
      <w:bookmarkStart w:id="119" w:name="_Toc514839507"/>
    </w:p>
    <w:p>
      <w:pPr>
        <w:pStyle w:val="2"/>
        <w:pageBreakBefore w:val="0"/>
        <w:widowControl w:val="0"/>
        <w:numPr>
          <w:ilvl w:val="0"/>
          <w:numId w:val="0"/>
        </w:numPr>
        <w:kinsoku/>
        <w:wordWrap/>
        <w:overflowPunct/>
        <w:topLinePunct w:val="0"/>
        <w:bidi w:val="0"/>
        <w:spacing w:line="500" w:lineRule="exact"/>
        <w:ind w:right="0" w:rightChars="0" w:firstLine="562" w:firstLineChars="200"/>
        <w:textAlignment w:val="auto"/>
        <w:rPr>
          <w:rFonts w:ascii="仿宋" w:hAnsi="仿宋" w:eastAsia="仿宋"/>
          <w:sz w:val="28"/>
          <w:szCs w:val="28"/>
          <w:highlight w:val="none"/>
        </w:rPr>
      </w:pPr>
      <w:r>
        <w:rPr>
          <w:rFonts w:hint="eastAsia" w:ascii="仿宋" w:hAnsi="仿宋" w:eastAsia="仿宋"/>
          <w:sz w:val="28"/>
          <w:szCs w:val="28"/>
          <w:highlight w:val="none"/>
          <w:lang w:eastAsia="zh-CN"/>
        </w:rPr>
        <w:t>五、</w:t>
      </w:r>
      <w:r>
        <w:rPr>
          <w:rFonts w:hint="eastAsia" w:ascii="仿宋" w:hAnsi="仿宋" w:eastAsia="仿宋"/>
          <w:sz w:val="28"/>
          <w:szCs w:val="28"/>
          <w:highlight w:val="none"/>
        </w:rPr>
        <w:t>主要经验及做法、存在的问题和建议</w:t>
      </w:r>
      <w:bookmarkEnd w:id="118"/>
      <w:bookmarkEnd w:id="119"/>
    </w:p>
    <w:p>
      <w:pPr>
        <w:pStyle w:val="3"/>
        <w:pageBreakBefore w:val="0"/>
        <w:widowControl w:val="0"/>
        <w:numPr>
          <w:ilvl w:val="0"/>
          <w:numId w:val="0"/>
        </w:numPr>
        <w:kinsoku/>
        <w:wordWrap/>
        <w:overflowPunct/>
        <w:topLinePunct w:val="0"/>
        <w:bidi w:val="0"/>
        <w:spacing w:line="500" w:lineRule="exact"/>
        <w:ind w:right="0" w:rightChars="0" w:firstLine="562" w:firstLineChars="200"/>
        <w:textAlignment w:val="auto"/>
        <w:rPr>
          <w:rFonts w:ascii="仿宋" w:hAnsi="仿宋" w:eastAsia="仿宋"/>
          <w:sz w:val="28"/>
          <w:szCs w:val="28"/>
          <w:highlight w:val="none"/>
        </w:rPr>
      </w:pPr>
      <w:bookmarkStart w:id="120" w:name="_Toc406668055"/>
      <w:bookmarkStart w:id="121" w:name="_Toc514839508"/>
      <w:bookmarkStart w:id="122" w:name="_Toc387957830"/>
      <w:bookmarkStart w:id="123" w:name="_Toc361304706"/>
      <w:bookmarkStart w:id="124" w:name="_Toc406666381"/>
      <w:bookmarkStart w:id="125" w:name="_Toc27928"/>
      <w:r>
        <w:rPr>
          <w:rFonts w:hint="eastAsia" w:ascii="仿宋" w:hAnsi="仿宋" w:eastAsia="仿宋"/>
          <w:sz w:val="28"/>
          <w:szCs w:val="28"/>
          <w:highlight w:val="none"/>
          <w:lang w:eastAsia="zh-CN"/>
        </w:rPr>
        <w:t>（一）</w:t>
      </w:r>
      <w:r>
        <w:rPr>
          <w:rFonts w:hint="eastAsia" w:ascii="仿宋" w:hAnsi="仿宋" w:eastAsia="仿宋"/>
          <w:sz w:val="28"/>
          <w:szCs w:val="28"/>
          <w:highlight w:val="none"/>
        </w:rPr>
        <w:t>主要经验及做法</w:t>
      </w:r>
      <w:bookmarkEnd w:id="120"/>
      <w:bookmarkEnd w:id="121"/>
      <w:bookmarkEnd w:id="122"/>
      <w:bookmarkEnd w:id="123"/>
      <w:bookmarkEnd w:id="124"/>
      <w:bookmarkEnd w:id="125"/>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eastAsia" w:ascii="仿宋" w:hAnsi="仿宋" w:eastAsia="仿宋"/>
          <w:sz w:val="28"/>
          <w:szCs w:val="28"/>
          <w:highlight w:val="none"/>
          <w:lang w:val="en-US" w:eastAsia="zh-CN"/>
        </w:rPr>
      </w:pPr>
      <w:bookmarkStart w:id="126" w:name="_Toc387957833"/>
      <w:bookmarkStart w:id="127" w:name="_Toc406666382"/>
      <w:bookmarkStart w:id="128" w:name="_Toc406668056"/>
      <w:bookmarkStart w:id="129" w:name="_Toc16696"/>
      <w:r>
        <w:rPr>
          <w:rFonts w:hint="eastAsia" w:ascii="仿宋" w:hAnsi="仿宋" w:eastAsia="仿宋"/>
          <w:sz w:val="28"/>
          <w:szCs w:val="28"/>
          <w:highlight w:val="none"/>
          <w:lang w:val="en-US" w:eastAsia="zh-CN"/>
        </w:rPr>
        <w:t>1．推进综治中心建设,积极主动开展维护稳定工作。形成了主要领导负总责、分管领导具体负责，层层抓落实的工作机制，全面排查涉稳重点人员，坚持依法依规，妥善处置各种矛盾纠纷，促进信访问题案结事了、停访息诉，确保不因我辖区的不安定因素影响全区的稳定大局。做到早发现、早报告、早控制、早解决。</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调整工作平台，实行统一管理。将硚口区政府公共服务与社会管理综合平台（市长热线）、数字大城管、阳光信访平台一并整合到网格化综合管理中心，按照“专人专岗，一岗多能”的原则，整合综合治理、城管检查、居民服务、信访维稳等线上工作，做到“专兼结合、以专为主”，打破条块分割、破解信息孤岛、团队分散带来的弊端，重塑网格化管理服务体制。</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健全组织领导，完善实施方案。为创新治理方式，深化街道综治中心建设，提高社会治理水平，成立街道及社区两级综治中心领导小组。明确其负责人及成员的具体责任分工，充分发挥网格服务团队宣传员、信息员、调解员、治安员、协理员、联络员、指导员、民主监督员等人员的作用，全面落实网格管理服务各项措施。</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4．严格管理，加强监督。健全和完善各类管理制度，实现制度上墙，街道领导小组严格把控各项资金的申报、审批、拨付、结算等核算管理环节，严格执行专款专用，保证项目资金的有效使用。</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eastAsia" w:ascii="仿宋" w:hAnsi="仿宋" w:eastAsia="仿宋"/>
          <w:sz w:val="28"/>
          <w:szCs w:val="28"/>
          <w:highlight w:val="none"/>
          <w:lang w:val="en-US" w:eastAsia="zh-CN"/>
        </w:rPr>
      </w:pPr>
      <w:bookmarkStart w:id="130" w:name="_Toc514839509"/>
      <w:r>
        <w:rPr>
          <w:rFonts w:hint="eastAsia" w:ascii="仿宋" w:hAnsi="仿宋" w:eastAsia="仿宋"/>
          <w:sz w:val="28"/>
          <w:szCs w:val="28"/>
          <w:highlight w:val="none"/>
          <w:lang w:val="en-US" w:eastAsia="zh-CN"/>
        </w:rPr>
        <w:t>5．大力宣传，真抓实干。积极宣传惠民项目资金的使用，通过社区宣传栏、横幅、标语等提升惠民项目资金使用的知晓率，让广大居民群众了解惠民资金相关政策。</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各社区通过组织召开居民代表听证会，民主讨论，最终投票表决选出居民需求项目，并予以公示与申报，有序推进项目的实施。</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62" w:firstLineChars="200"/>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b/>
          <w:bCs/>
          <w:sz w:val="28"/>
          <w:szCs w:val="28"/>
          <w:highlight w:val="none"/>
          <w:lang w:eastAsia="zh-CN"/>
        </w:rPr>
        <w:t>（二）</w:t>
      </w:r>
      <w:r>
        <w:rPr>
          <w:rFonts w:ascii="仿宋" w:hAnsi="仿宋" w:eastAsia="仿宋"/>
          <w:sz w:val="28"/>
          <w:szCs w:val="28"/>
          <w:highlight w:val="none"/>
        </w:rPr>
        <w:t>存在</w:t>
      </w:r>
      <w:r>
        <w:rPr>
          <w:rFonts w:hint="eastAsia" w:ascii="仿宋" w:hAnsi="仿宋" w:eastAsia="仿宋"/>
          <w:sz w:val="28"/>
          <w:szCs w:val="28"/>
          <w:highlight w:val="none"/>
          <w:lang w:eastAsia="zh-CN"/>
        </w:rPr>
        <w:t>的</w:t>
      </w:r>
      <w:r>
        <w:rPr>
          <w:rFonts w:ascii="仿宋" w:hAnsi="仿宋" w:eastAsia="仿宋"/>
          <w:sz w:val="28"/>
          <w:szCs w:val="28"/>
          <w:highlight w:val="none"/>
        </w:rPr>
        <w:t>问题：</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sz w:val="28"/>
          <w:szCs w:val="28"/>
          <w:highlight w:val="none"/>
          <w:lang w:val="en-US" w:eastAsia="zh-CN"/>
        </w:rPr>
        <w:t>1．部分项目绩效目标不够细化，绩效目标量化指标不够完善。如：</w:t>
      </w:r>
      <w:r>
        <w:rPr>
          <w:rFonts w:hint="default" w:ascii="仿宋" w:hAnsi="仿宋" w:eastAsia="仿宋"/>
          <w:sz w:val="28"/>
          <w:szCs w:val="28"/>
          <w:highlight w:val="none"/>
          <w:lang w:val="en-US" w:eastAsia="zh-CN"/>
        </w:rPr>
        <w:t>2018年</w:t>
      </w:r>
      <w:r>
        <w:rPr>
          <w:rFonts w:hint="default" w:ascii="仿宋" w:hAnsi="仿宋" w:eastAsia="仿宋"/>
          <w:sz w:val="28"/>
          <w:szCs w:val="28"/>
          <w:highlight w:val="none"/>
          <w:lang w:eastAsia="zh-CN"/>
        </w:rPr>
        <w:t>度</w:t>
      </w:r>
      <w:r>
        <w:rPr>
          <w:rFonts w:hint="default" w:ascii="仿宋" w:hAnsi="仿宋" w:eastAsia="仿宋"/>
          <w:sz w:val="28"/>
          <w:szCs w:val="28"/>
          <w:highlight w:val="none"/>
        </w:rPr>
        <w:t>环卫所清扫清理经费</w:t>
      </w:r>
      <w:r>
        <w:rPr>
          <w:rFonts w:hint="eastAsia" w:ascii="仿宋" w:hAnsi="仿宋" w:eastAsia="仿宋"/>
          <w:sz w:val="28"/>
          <w:szCs w:val="28"/>
          <w:highlight w:val="none"/>
          <w:lang w:eastAsia="zh-CN"/>
        </w:rPr>
        <w:t>、</w:t>
      </w:r>
      <w:r>
        <w:rPr>
          <w:rFonts w:hint="default" w:ascii="仿宋" w:hAnsi="仿宋" w:eastAsia="仿宋"/>
          <w:sz w:val="28"/>
          <w:szCs w:val="28"/>
          <w:highlight w:val="none"/>
        </w:rPr>
        <w:t>2018年度基层党建综合事务经费</w:t>
      </w:r>
      <w:r>
        <w:rPr>
          <w:rFonts w:hint="eastAsia" w:ascii="仿宋" w:hAnsi="仿宋" w:eastAsia="仿宋"/>
          <w:sz w:val="28"/>
          <w:szCs w:val="28"/>
          <w:highlight w:val="none"/>
          <w:lang w:eastAsia="zh-CN"/>
        </w:rPr>
        <w:t>、</w:t>
      </w:r>
      <w:r>
        <w:rPr>
          <w:rFonts w:hint="eastAsia" w:ascii="仿宋" w:hAnsi="仿宋" w:eastAsia="仿宋"/>
          <w:sz w:val="28"/>
          <w:szCs w:val="28"/>
          <w:highlight w:val="none"/>
        </w:rPr>
        <w:t>2018年度基层公共安全综合事务经费</w:t>
      </w:r>
      <w:r>
        <w:rPr>
          <w:rFonts w:hint="eastAsia" w:ascii="仿宋" w:hAnsi="仿宋" w:eastAsia="仿宋"/>
          <w:sz w:val="28"/>
          <w:szCs w:val="28"/>
          <w:highlight w:val="none"/>
          <w:lang w:eastAsia="zh-CN"/>
        </w:rPr>
        <w:t>等</w:t>
      </w:r>
      <w:r>
        <w:rPr>
          <w:rFonts w:hint="eastAsia" w:ascii="仿宋" w:hAnsi="仿宋" w:eastAsia="仿宋"/>
          <w:sz w:val="28"/>
          <w:szCs w:val="28"/>
          <w:highlight w:val="none"/>
          <w:lang w:val="en-US" w:eastAsia="zh-CN"/>
        </w:rPr>
        <w:t>9个</w:t>
      </w:r>
      <w:r>
        <w:rPr>
          <w:rFonts w:hint="eastAsia" w:ascii="仿宋" w:hAnsi="仿宋" w:eastAsia="仿宋"/>
          <w:sz w:val="28"/>
          <w:szCs w:val="28"/>
          <w:highlight w:val="none"/>
          <w:lang w:eastAsia="zh-CN"/>
        </w:rPr>
        <w:t>项目均存在该现象。</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2．部分项目资金管理不严格，存在项目之间调剂使用的现象。如：</w:t>
      </w:r>
      <w:r>
        <w:rPr>
          <w:rFonts w:hint="default" w:ascii="仿宋" w:hAnsi="仿宋" w:eastAsia="仿宋"/>
          <w:sz w:val="28"/>
          <w:szCs w:val="28"/>
          <w:highlight w:val="none"/>
          <w:lang w:val="en-US" w:eastAsia="zh-CN"/>
        </w:rPr>
        <w:t>2018年度基层党建综合事务经费</w:t>
      </w:r>
      <w:r>
        <w:rPr>
          <w:rFonts w:hint="eastAsia" w:ascii="仿宋" w:hAnsi="仿宋" w:eastAsia="仿宋"/>
          <w:sz w:val="28"/>
          <w:szCs w:val="28"/>
          <w:highlight w:val="none"/>
          <w:lang w:val="en-US" w:eastAsia="zh-CN"/>
        </w:rPr>
        <w:t>、</w:t>
      </w:r>
      <w:r>
        <w:rPr>
          <w:rFonts w:hint="default" w:ascii="仿宋" w:hAnsi="仿宋" w:eastAsia="仿宋"/>
          <w:sz w:val="28"/>
          <w:szCs w:val="28"/>
          <w:highlight w:val="none"/>
          <w:lang w:val="en-US" w:eastAsia="zh-CN"/>
        </w:rPr>
        <w:t>2018年度社区公共服务综合事务经费</w:t>
      </w:r>
      <w:r>
        <w:rPr>
          <w:rFonts w:hint="eastAsia" w:ascii="仿宋" w:hAnsi="仿宋" w:eastAsia="仿宋"/>
          <w:sz w:val="28"/>
          <w:szCs w:val="28"/>
          <w:highlight w:val="none"/>
          <w:lang w:val="en-US" w:eastAsia="zh-CN"/>
        </w:rPr>
        <w:t>、</w:t>
      </w:r>
      <w:r>
        <w:rPr>
          <w:rFonts w:hint="default" w:ascii="仿宋" w:hAnsi="仿宋" w:eastAsia="仿宋"/>
          <w:sz w:val="28"/>
          <w:szCs w:val="28"/>
          <w:highlight w:val="none"/>
          <w:lang w:val="en-US" w:eastAsia="zh-CN"/>
        </w:rPr>
        <w:t>2018年度基层社区环境卫生综合治理经费</w:t>
      </w:r>
      <w:r>
        <w:rPr>
          <w:rFonts w:hint="eastAsia" w:ascii="仿宋" w:hAnsi="仿宋" w:eastAsia="仿宋"/>
          <w:sz w:val="28"/>
          <w:szCs w:val="28"/>
          <w:highlight w:val="none"/>
          <w:lang w:val="en-US" w:eastAsia="zh-CN"/>
        </w:rPr>
        <w:t>等6个项目</w:t>
      </w:r>
      <w:r>
        <w:rPr>
          <w:rFonts w:hint="eastAsia" w:ascii="仿宋" w:hAnsi="仿宋" w:eastAsia="仿宋"/>
          <w:sz w:val="28"/>
          <w:szCs w:val="28"/>
          <w:highlight w:val="none"/>
          <w:lang w:eastAsia="zh-CN"/>
        </w:rPr>
        <w:t>均存在该现象。</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eastAsia" w:ascii="仿宋" w:hAnsi="仿宋" w:eastAsia="仿宋"/>
          <w:b w:val="0"/>
          <w:bCs/>
          <w:sz w:val="28"/>
          <w:szCs w:val="28"/>
          <w:highlight w:val="none"/>
          <w:lang w:eastAsia="zh-CN"/>
        </w:rPr>
      </w:pPr>
      <w:r>
        <w:rPr>
          <w:rFonts w:hint="eastAsia" w:ascii="仿宋" w:hAnsi="仿宋" w:eastAsia="仿宋"/>
          <w:sz w:val="28"/>
          <w:szCs w:val="28"/>
          <w:highlight w:val="none"/>
          <w:lang w:val="en-US" w:eastAsia="zh-CN"/>
        </w:rPr>
        <w:t>3．个别支出未严格按照预算口径进行财务决算，如：2018年度政府采购预算数为544.99万元，实际支出数为52.49万元，实际比预算少492.50万元，产生差异的原因系预算和决算口径不一致，预算数包含六角亭街办事处本及及所管辖的社区与环卫所，而实际支出仅指六角亭街办事处本级。</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4．2018年度“三公经费”未严格执行部门预算，实际支出数与预算数不符，且存在相互调剂使用的现象。如：</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（1）“因公出国（境）费”预算数为0万元，实际支出数为3.17万元，实际比预算多3.17万元；</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（2）“公务用车购置及运行维护费”预算数为6.00万元，均系公务用车运行维护费，实际支出数为1.49万元，实际比预算少4.51万元；</w:t>
      </w:r>
    </w:p>
    <w:p>
      <w:pPr>
        <w:keepNext w:val="0"/>
        <w:keepLines w:val="0"/>
        <w:pageBreakBefore w:val="0"/>
        <w:widowControl w:val="0"/>
        <w:kinsoku/>
        <w:wordWrap/>
        <w:overflowPunct/>
        <w:topLinePunct w:val="0"/>
        <w:autoSpaceDE/>
        <w:autoSpaceDN/>
        <w:bidi w:val="0"/>
        <w:adjustRightInd/>
        <w:snapToGrid w:val="0"/>
        <w:spacing w:line="500" w:lineRule="exact"/>
        <w:ind w:leftChars="0" w:right="0" w:rightChars="0" w:firstLine="560" w:firstLineChars="200"/>
        <w:textAlignment w:val="auto"/>
        <w:outlineLvl w:val="9"/>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（3）“公务接待”预算数为0.50万元，实际支出数为0万元，实际比预算少0.50万元。</w:t>
      </w:r>
    </w:p>
    <w:p>
      <w:pPr>
        <w:pStyle w:val="3"/>
        <w:pageBreakBefore w:val="0"/>
        <w:widowControl w:val="0"/>
        <w:numPr>
          <w:ilvl w:val="0"/>
          <w:numId w:val="0"/>
        </w:numPr>
        <w:kinsoku/>
        <w:wordWrap/>
        <w:overflowPunct/>
        <w:topLinePunct w:val="0"/>
        <w:autoSpaceDE/>
        <w:autoSpaceDN/>
        <w:bidi w:val="0"/>
        <w:adjustRightInd/>
        <w:spacing w:line="500" w:lineRule="exact"/>
        <w:ind w:right="0" w:rightChars="0" w:firstLine="281" w:firstLineChars="100"/>
        <w:textAlignment w:val="auto"/>
        <w:rPr>
          <w:rFonts w:ascii="仿宋" w:hAnsi="仿宋" w:eastAsia="仿宋"/>
          <w:b/>
          <w:bCs w:val="0"/>
          <w:sz w:val="28"/>
          <w:szCs w:val="28"/>
          <w:highlight w:val="none"/>
        </w:rPr>
      </w:pPr>
      <w:r>
        <w:rPr>
          <w:rFonts w:hint="eastAsia" w:ascii="仿宋" w:hAnsi="仿宋" w:eastAsia="仿宋"/>
          <w:b/>
          <w:bCs w:val="0"/>
          <w:sz w:val="28"/>
          <w:szCs w:val="28"/>
          <w:highlight w:val="none"/>
          <w:lang w:eastAsia="zh-CN"/>
        </w:rPr>
        <w:t>（三）</w:t>
      </w:r>
      <w:r>
        <w:rPr>
          <w:rFonts w:hint="eastAsia" w:ascii="仿宋" w:hAnsi="仿宋" w:eastAsia="仿宋"/>
          <w:b/>
          <w:bCs w:val="0"/>
          <w:sz w:val="28"/>
          <w:szCs w:val="28"/>
          <w:highlight w:val="none"/>
        </w:rPr>
        <w:t>建议</w:t>
      </w:r>
    </w:p>
    <w:p>
      <w:pPr>
        <w:snapToGrid w:val="0"/>
        <w:spacing w:line="500" w:lineRule="exact"/>
        <w:ind w:firstLine="560"/>
        <w:rPr>
          <w:rFonts w:hint="eastAsia" w:ascii="仿宋" w:hAnsi="仿宋" w:eastAsia="仿宋"/>
          <w:sz w:val="28"/>
          <w:szCs w:val="28"/>
          <w:highlight w:val="none"/>
          <w:lang w:val="en-US" w:eastAsia="zh-CN"/>
        </w:rPr>
      </w:pPr>
      <w:r>
        <w:rPr>
          <w:rFonts w:hint="default" w:ascii="Times New Roman" w:hAnsi="Times New Roman" w:eastAsia="仿宋" w:cs="Times New Roman"/>
          <w:sz w:val="28"/>
          <w:szCs w:val="28"/>
          <w:highlight w:val="none"/>
          <w:lang w:val="en-US" w:eastAsia="zh-CN"/>
        </w:rPr>
        <w:t>1</w:t>
      </w:r>
      <w:r>
        <w:rPr>
          <w:rFonts w:hint="eastAsia" w:ascii="仿宋" w:hAnsi="仿宋" w:eastAsia="仿宋"/>
          <w:sz w:val="28"/>
          <w:szCs w:val="28"/>
          <w:highlight w:val="none"/>
          <w:lang w:val="en-US" w:eastAsia="zh-CN"/>
        </w:rPr>
        <w:t>．</w:t>
      </w:r>
      <w:r>
        <w:rPr>
          <w:rFonts w:eastAsia="仿宋"/>
          <w:sz w:val="28"/>
          <w:szCs w:val="28"/>
        </w:rPr>
        <w:t>增强项目预算编制的针对性和科学性，参照以往年度经费的使用情况，结合本年度的社会实际，合理编制项目预算，确定绩效目标。</w:t>
      </w:r>
    </w:p>
    <w:p>
      <w:pPr>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b/>
          <w:bCs/>
          <w:sz w:val="28"/>
          <w:szCs w:val="28"/>
          <w:highlight w:val="none"/>
        </w:rPr>
      </w:pPr>
      <w:r>
        <w:rPr>
          <w:rFonts w:hint="default" w:ascii="Times New Roman" w:hAnsi="Times New Roman" w:eastAsia="仿宋" w:cs="Times New Roman"/>
          <w:color w:val="000000"/>
          <w:sz w:val="28"/>
          <w:szCs w:val="28"/>
          <w:highlight w:val="none"/>
          <w:lang w:val="en-US" w:eastAsia="zh-CN"/>
        </w:rPr>
        <w:t>2</w:t>
      </w:r>
      <w:r>
        <w:rPr>
          <w:rFonts w:hint="eastAsia" w:ascii="仿宋" w:hAnsi="仿宋" w:eastAsia="仿宋"/>
          <w:sz w:val="28"/>
          <w:szCs w:val="28"/>
          <w:highlight w:val="none"/>
          <w:lang w:val="en-US" w:eastAsia="zh-CN"/>
        </w:rPr>
        <w:t>．</w:t>
      </w:r>
      <w:r>
        <w:rPr>
          <w:rFonts w:hint="eastAsia" w:ascii="仿宋" w:hAnsi="仿宋" w:eastAsia="仿宋" w:cs="Arial Narrow"/>
          <w:sz w:val="28"/>
          <w:szCs w:val="28"/>
          <w:highlight w:val="none"/>
        </w:rPr>
        <w:t>根据项目绩效完成情况，结合实际，及时调整预算，并履行预算调整手续，提高预算资金使用效率和效益。</w:t>
      </w:r>
    </w:p>
    <w:p>
      <w:pPr>
        <w:snapToGrid w:val="0"/>
        <w:spacing w:line="500" w:lineRule="exact"/>
        <w:ind w:firstLine="560"/>
        <w:rPr>
          <w:rFonts w:eastAsia="仿宋"/>
          <w:sz w:val="28"/>
          <w:szCs w:val="28"/>
        </w:rPr>
      </w:pPr>
      <w:r>
        <w:rPr>
          <w:rFonts w:hint="default" w:ascii="Times New Roman" w:hAnsi="Times New Roman" w:eastAsia="仿宋" w:cs="Times New Roman"/>
          <w:sz w:val="28"/>
          <w:szCs w:val="28"/>
          <w:lang w:val="en-US" w:eastAsia="zh-CN"/>
        </w:rPr>
        <w:t>3</w:t>
      </w:r>
      <w:r>
        <w:rPr>
          <w:rFonts w:hint="eastAsia" w:ascii="仿宋" w:hAnsi="仿宋" w:eastAsia="仿宋"/>
          <w:sz w:val="28"/>
          <w:szCs w:val="28"/>
          <w:highlight w:val="none"/>
          <w:lang w:val="en-US" w:eastAsia="zh-CN"/>
        </w:rPr>
        <w:t>．</w:t>
      </w:r>
      <w:r>
        <w:rPr>
          <w:rFonts w:eastAsia="仿宋"/>
          <w:sz w:val="28"/>
          <w:szCs w:val="28"/>
        </w:rPr>
        <w:t>进一步提高预算编制的科学性、合理性、严谨性和可控性。重点做好预算项目立项调研和预算资金测算工作，降低项目资金预决算差异率，提高项目资金使用绩效。</w:t>
      </w:r>
    </w:p>
    <w:bookmarkEnd w:id="126"/>
    <w:bookmarkEnd w:id="127"/>
    <w:bookmarkEnd w:id="128"/>
    <w:bookmarkEnd w:id="129"/>
    <w:bookmarkEnd w:id="130"/>
    <w:p>
      <w:pPr>
        <w:pageBreakBefore w:val="0"/>
        <w:widowControl w:val="0"/>
        <w:kinsoku/>
        <w:wordWrap/>
        <w:overflowPunct/>
        <w:topLinePunct w:val="0"/>
        <w:autoSpaceDE/>
        <w:autoSpaceDN/>
        <w:bidi w:val="0"/>
        <w:snapToGrid w:val="0"/>
        <w:spacing w:line="500" w:lineRule="exact"/>
        <w:ind w:right="0" w:rightChars="0"/>
        <w:textAlignment w:val="auto"/>
        <w:rPr>
          <w:rFonts w:ascii="仿宋" w:hAnsi="仿宋" w:eastAsia="仿宋" w:cs="Arial Narrow"/>
          <w:sz w:val="28"/>
          <w:szCs w:val="28"/>
          <w:highlight w:val="yellow"/>
        </w:rPr>
      </w:pPr>
    </w:p>
    <w:p>
      <w:pPr>
        <w:pStyle w:val="2"/>
        <w:pageBreakBefore w:val="0"/>
        <w:widowControl w:val="0"/>
        <w:numPr>
          <w:ilvl w:val="0"/>
          <w:numId w:val="0"/>
        </w:numPr>
        <w:kinsoku/>
        <w:wordWrap/>
        <w:overflowPunct/>
        <w:topLinePunct w:val="0"/>
        <w:autoSpaceDE/>
        <w:autoSpaceDN/>
        <w:bidi w:val="0"/>
        <w:spacing w:line="500" w:lineRule="exact"/>
        <w:ind w:right="0" w:rightChars="0" w:firstLine="562" w:firstLineChars="200"/>
        <w:textAlignment w:val="auto"/>
        <w:rPr>
          <w:rFonts w:hint="eastAsia" w:ascii="仿宋" w:hAnsi="仿宋" w:eastAsia="仿宋"/>
          <w:sz w:val="28"/>
          <w:szCs w:val="28"/>
          <w:highlight w:val="none"/>
          <w:lang w:eastAsia="zh-CN"/>
        </w:rPr>
      </w:pPr>
      <w:bookmarkStart w:id="131" w:name="_Toc27950"/>
      <w:r>
        <w:rPr>
          <w:rFonts w:hint="eastAsia" w:ascii="仿宋" w:hAnsi="仿宋" w:eastAsia="仿宋"/>
          <w:sz w:val="28"/>
          <w:szCs w:val="28"/>
          <w:highlight w:val="none"/>
          <w:lang w:eastAsia="zh-CN"/>
        </w:rPr>
        <w:t>六、</w:t>
      </w:r>
      <w:r>
        <w:rPr>
          <w:rFonts w:hint="eastAsia" w:ascii="仿宋" w:hAnsi="仿宋" w:eastAsia="仿宋"/>
          <w:sz w:val="28"/>
          <w:szCs w:val="28"/>
          <w:highlight w:val="none"/>
        </w:rPr>
        <w:t>其他说明</w:t>
      </w:r>
      <w:bookmarkEnd w:id="77"/>
      <w:bookmarkEnd w:id="131"/>
      <w:r>
        <w:rPr>
          <w:rFonts w:hint="eastAsia" w:ascii="仿宋" w:hAnsi="仿宋" w:eastAsia="仿宋"/>
          <w:sz w:val="28"/>
          <w:szCs w:val="28"/>
          <w:highlight w:val="none"/>
          <w:lang w:eastAsia="zh-CN"/>
        </w:rPr>
        <w:t>事项</w:t>
      </w:r>
    </w:p>
    <w:bookmarkEnd w:id="78"/>
    <w:p>
      <w:pPr>
        <w:pStyle w:val="3"/>
        <w:pageBreakBefore w:val="0"/>
        <w:widowControl w:val="0"/>
        <w:numPr>
          <w:ilvl w:val="0"/>
          <w:numId w:val="0"/>
        </w:numPr>
        <w:kinsoku/>
        <w:wordWrap/>
        <w:overflowPunct/>
        <w:topLinePunct w:val="0"/>
        <w:autoSpaceDE/>
        <w:autoSpaceDN/>
        <w:bidi w:val="0"/>
        <w:spacing w:line="500" w:lineRule="exact"/>
        <w:ind w:right="0" w:rightChars="0" w:firstLine="562" w:firstLineChars="200"/>
        <w:textAlignment w:val="auto"/>
        <w:rPr>
          <w:rFonts w:ascii="仿宋" w:hAnsi="仿宋" w:eastAsia="仿宋"/>
          <w:sz w:val="28"/>
          <w:szCs w:val="28"/>
          <w:highlight w:val="none"/>
        </w:rPr>
      </w:pPr>
      <w:bookmarkStart w:id="132" w:name="_Toc420526462"/>
      <w:bookmarkStart w:id="133" w:name="_Toc414444099"/>
      <w:bookmarkStart w:id="134" w:name="_Toc414781157"/>
      <w:bookmarkStart w:id="135" w:name="_Toc417753623"/>
      <w:bookmarkStart w:id="136" w:name="_Toc29209"/>
      <w:bookmarkStart w:id="137" w:name="_Toc387957836"/>
      <w:bookmarkStart w:id="138" w:name="_Toc406666387"/>
      <w:bookmarkStart w:id="139" w:name="_Toc5673"/>
      <w:bookmarkStart w:id="140" w:name="_Toc406668061"/>
      <w:r>
        <w:rPr>
          <w:rFonts w:hint="eastAsia" w:ascii="仿宋" w:hAnsi="仿宋" w:eastAsia="仿宋"/>
          <w:sz w:val="28"/>
          <w:szCs w:val="28"/>
          <w:highlight w:val="none"/>
          <w:lang w:eastAsia="zh-CN"/>
        </w:rPr>
        <w:t>（一）</w:t>
      </w:r>
      <w:r>
        <w:rPr>
          <w:rFonts w:hint="eastAsia" w:ascii="仿宋" w:hAnsi="仿宋" w:eastAsia="仿宋"/>
          <w:sz w:val="28"/>
          <w:szCs w:val="28"/>
          <w:highlight w:val="none"/>
        </w:rPr>
        <w:t>关于评价责任的说明</w:t>
      </w:r>
      <w:bookmarkEnd w:id="132"/>
      <w:bookmarkEnd w:id="133"/>
      <w:bookmarkEnd w:id="134"/>
      <w:bookmarkEnd w:id="135"/>
      <w:bookmarkEnd w:id="136"/>
    </w:p>
    <w:p>
      <w:pPr>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bCs/>
          <w:sz w:val="28"/>
          <w:szCs w:val="28"/>
          <w:highlight w:val="none"/>
        </w:rPr>
      </w:pPr>
      <w:r>
        <w:rPr>
          <w:rFonts w:ascii="仿宋" w:hAnsi="仿宋" w:eastAsia="仿宋"/>
          <w:bCs/>
          <w:sz w:val="28"/>
          <w:szCs w:val="28"/>
          <w:highlight w:val="none"/>
        </w:rPr>
        <w:t>本绩效评价报告是在被评价单位提供项目评价资料的基础上核实、分析而完成的，这些评价资料是由项目执行单位</w:t>
      </w:r>
      <w:r>
        <w:rPr>
          <w:rFonts w:hint="eastAsia" w:ascii="仿宋" w:hAnsi="仿宋" w:eastAsia="仿宋"/>
          <w:bCs/>
          <w:sz w:val="28"/>
          <w:szCs w:val="28"/>
          <w:highlight w:val="none"/>
        </w:rPr>
        <w:t>六角亭街办事处</w:t>
      </w:r>
      <w:r>
        <w:rPr>
          <w:rFonts w:ascii="仿宋" w:hAnsi="仿宋" w:eastAsia="仿宋"/>
          <w:bCs/>
          <w:sz w:val="28"/>
          <w:szCs w:val="28"/>
          <w:highlight w:val="none"/>
        </w:rPr>
        <w:t>所提供的，其合法性、真实性、完整性由项目执行单位负责，我们的责任是对绩效评价报告的真实性、合法性负责。</w:t>
      </w:r>
    </w:p>
    <w:p>
      <w:pPr>
        <w:pStyle w:val="3"/>
        <w:pageBreakBefore w:val="0"/>
        <w:widowControl w:val="0"/>
        <w:numPr>
          <w:ilvl w:val="0"/>
          <w:numId w:val="0"/>
        </w:numPr>
        <w:kinsoku/>
        <w:wordWrap/>
        <w:overflowPunct/>
        <w:topLinePunct w:val="0"/>
        <w:autoSpaceDE/>
        <w:autoSpaceDN/>
        <w:bidi w:val="0"/>
        <w:adjustRightInd/>
        <w:spacing w:line="500" w:lineRule="exact"/>
        <w:ind w:right="0" w:rightChars="0" w:firstLine="562" w:firstLineChars="200"/>
        <w:textAlignment w:val="auto"/>
        <w:rPr>
          <w:rFonts w:ascii="仿宋" w:hAnsi="仿宋" w:eastAsia="仿宋"/>
          <w:sz w:val="28"/>
          <w:szCs w:val="28"/>
          <w:highlight w:val="none"/>
        </w:rPr>
      </w:pPr>
      <w:bookmarkStart w:id="141" w:name="_Toc414781158"/>
      <w:bookmarkStart w:id="142" w:name="_Toc417753624"/>
      <w:bookmarkStart w:id="143" w:name="_Toc7092"/>
      <w:bookmarkStart w:id="144" w:name="_Toc420526463"/>
      <w:bookmarkStart w:id="145" w:name="_Toc414444100"/>
      <w:r>
        <w:rPr>
          <w:rFonts w:hint="eastAsia" w:ascii="仿宋" w:hAnsi="仿宋" w:eastAsia="仿宋"/>
          <w:sz w:val="28"/>
          <w:szCs w:val="28"/>
          <w:highlight w:val="none"/>
          <w:lang w:eastAsia="zh-CN"/>
        </w:rPr>
        <w:t>（二）</w:t>
      </w:r>
      <w:r>
        <w:rPr>
          <w:rFonts w:hint="eastAsia" w:ascii="仿宋" w:hAnsi="仿宋" w:eastAsia="仿宋"/>
          <w:sz w:val="28"/>
          <w:szCs w:val="28"/>
          <w:highlight w:val="none"/>
        </w:rPr>
        <w:t>关于影响本项目绩效评价局限性的说明</w:t>
      </w:r>
      <w:bookmarkEnd w:id="141"/>
      <w:bookmarkEnd w:id="142"/>
      <w:bookmarkEnd w:id="143"/>
      <w:bookmarkEnd w:id="144"/>
      <w:bookmarkEnd w:id="145"/>
    </w:p>
    <w:p>
      <w:pPr>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bCs/>
          <w:sz w:val="28"/>
          <w:szCs w:val="28"/>
          <w:highlight w:val="none"/>
        </w:rPr>
      </w:pPr>
      <w:r>
        <w:rPr>
          <w:rFonts w:hint="eastAsia" w:ascii="Times New Roman" w:hAnsi="Times New Roman" w:eastAsia="仿宋" w:cs="Times New Roman"/>
          <w:b w:val="0"/>
          <w:bCs/>
          <w:sz w:val="28"/>
          <w:szCs w:val="28"/>
          <w:highlight w:val="none"/>
          <w:lang w:val="en-US" w:eastAsia="zh-CN"/>
        </w:rPr>
        <w:t>1</w:t>
      </w:r>
      <w:r>
        <w:rPr>
          <w:rFonts w:hint="eastAsia" w:ascii="仿宋" w:hAnsi="仿宋" w:eastAsia="仿宋"/>
          <w:sz w:val="28"/>
          <w:szCs w:val="28"/>
          <w:highlight w:val="none"/>
          <w:lang w:val="en-US" w:eastAsia="zh-CN"/>
        </w:rPr>
        <w:t>．</w:t>
      </w:r>
      <w:r>
        <w:rPr>
          <w:rFonts w:ascii="仿宋" w:hAnsi="仿宋" w:eastAsia="仿宋"/>
          <w:b w:val="0"/>
          <w:bCs/>
          <w:sz w:val="28"/>
          <w:szCs w:val="28"/>
          <w:highlight w:val="none"/>
        </w:rPr>
        <w:t>部分三级指标，如</w:t>
      </w:r>
      <w:r>
        <w:rPr>
          <w:rFonts w:hint="eastAsia" w:ascii="仿宋" w:hAnsi="仿宋" w:eastAsia="仿宋"/>
          <w:b w:val="0"/>
          <w:bCs/>
          <w:sz w:val="28"/>
          <w:szCs w:val="28"/>
          <w:highlight w:val="none"/>
        </w:rPr>
        <w:t>改善社区环境</w:t>
      </w:r>
      <w:r>
        <w:rPr>
          <w:rFonts w:hint="eastAsia" w:ascii="仿宋" w:hAnsi="仿宋" w:eastAsia="仿宋"/>
          <w:b w:val="0"/>
          <w:bCs/>
          <w:sz w:val="28"/>
          <w:szCs w:val="28"/>
          <w:highlight w:val="none"/>
          <w:lang w:eastAsia="zh-CN"/>
        </w:rPr>
        <w:t>的数量、</w:t>
      </w:r>
      <w:r>
        <w:rPr>
          <w:rFonts w:hint="eastAsia" w:ascii="仿宋" w:hAnsi="仿宋" w:eastAsia="仿宋"/>
          <w:b w:val="0"/>
          <w:bCs/>
          <w:sz w:val="28"/>
          <w:szCs w:val="28"/>
          <w:highlight w:val="none"/>
        </w:rPr>
        <w:t>提高社区管理的数量</w:t>
      </w:r>
      <w:r>
        <w:rPr>
          <w:rFonts w:ascii="仿宋" w:hAnsi="仿宋" w:eastAsia="仿宋"/>
          <w:b w:val="0"/>
          <w:bCs/>
          <w:sz w:val="28"/>
          <w:szCs w:val="28"/>
          <w:highlight w:val="none"/>
        </w:rPr>
        <w:t>，是在项目执行单位提供的</w:t>
      </w:r>
      <w:r>
        <w:rPr>
          <w:rFonts w:ascii="仿宋" w:hAnsi="仿宋" w:eastAsia="仿宋"/>
          <w:bCs/>
          <w:sz w:val="28"/>
          <w:szCs w:val="28"/>
          <w:highlight w:val="none"/>
        </w:rPr>
        <w:t>相关评价资料的基础上分析得出的，其可靠性取决于项目执行单位提供的资料的真实性、有效性和正确性，同时也受绩效评价工作组人员专业判断能力的限制，可能会对评价结论产生一定影响。</w:t>
      </w:r>
    </w:p>
    <w:p>
      <w:pPr>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bCs/>
          <w:sz w:val="28"/>
          <w:szCs w:val="28"/>
          <w:highlight w:val="none"/>
        </w:rPr>
      </w:pPr>
      <w:r>
        <w:rPr>
          <w:rFonts w:hint="eastAsia" w:ascii="Times New Roman" w:hAnsi="Times New Roman" w:eastAsia="仿宋" w:cs="Times New Roman"/>
          <w:b w:val="0"/>
          <w:bCs/>
          <w:sz w:val="28"/>
          <w:szCs w:val="28"/>
          <w:highlight w:val="none"/>
          <w:lang w:val="en-US" w:eastAsia="zh-CN"/>
        </w:rPr>
        <w:t>2</w:t>
      </w:r>
      <w:r>
        <w:rPr>
          <w:rFonts w:hint="eastAsia" w:ascii="仿宋" w:hAnsi="仿宋" w:eastAsia="仿宋"/>
          <w:sz w:val="28"/>
          <w:szCs w:val="28"/>
          <w:highlight w:val="none"/>
          <w:lang w:val="en-US" w:eastAsia="zh-CN"/>
        </w:rPr>
        <w:t>．</w:t>
      </w:r>
      <w:r>
        <w:rPr>
          <w:rFonts w:ascii="仿宋" w:hAnsi="仿宋" w:eastAsia="仿宋"/>
          <w:bCs/>
          <w:sz w:val="28"/>
          <w:szCs w:val="28"/>
          <w:highlight w:val="none"/>
        </w:rPr>
        <w:t>缺乏评价数据收集和分析的信息系统。目前，由于缺乏评价数据收集和分析的信息系统，对财政项目支出绩效评价数据收集的方式仍是人工统计和汇总，数据繁杂，工作量较大，而且在汇总过程中难免出现计算误差，可能会导致汇总数据和项目实际情况出现偏差。</w:t>
      </w:r>
    </w:p>
    <w:p>
      <w:pPr>
        <w:pStyle w:val="3"/>
        <w:pageBreakBefore w:val="0"/>
        <w:widowControl w:val="0"/>
        <w:numPr>
          <w:ilvl w:val="0"/>
          <w:numId w:val="0"/>
        </w:numPr>
        <w:kinsoku/>
        <w:wordWrap/>
        <w:overflowPunct/>
        <w:topLinePunct w:val="0"/>
        <w:autoSpaceDE/>
        <w:autoSpaceDN/>
        <w:bidi w:val="0"/>
        <w:adjustRightInd/>
        <w:spacing w:line="500" w:lineRule="exact"/>
        <w:ind w:right="0" w:rightChars="0" w:firstLine="562" w:firstLineChars="200"/>
        <w:textAlignment w:val="auto"/>
        <w:rPr>
          <w:rFonts w:hint="eastAsia" w:ascii="仿宋" w:hAnsi="仿宋" w:eastAsia="仿宋"/>
          <w:sz w:val="28"/>
          <w:szCs w:val="28"/>
          <w:highlight w:val="none"/>
          <w:lang w:eastAsia="zh-CN"/>
        </w:rPr>
      </w:pPr>
      <w:bookmarkStart w:id="146" w:name="_Toc420526465"/>
      <w:bookmarkStart w:id="147" w:name="_Toc24706"/>
      <w:bookmarkStart w:id="148" w:name="_Toc414444102"/>
      <w:bookmarkStart w:id="149" w:name="_Toc417753626"/>
      <w:bookmarkStart w:id="150" w:name="_Toc414781160"/>
      <w:r>
        <w:rPr>
          <w:rFonts w:hint="eastAsia" w:ascii="仿宋" w:hAnsi="仿宋" w:eastAsia="仿宋"/>
          <w:sz w:val="28"/>
          <w:szCs w:val="28"/>
          <w:highlight w:val="none"/>
          <w:lang w:eastAsia="zh-CN"/>
        </w:rPr>
        <w:t>（三）关于本项目评价中存在的瑕疵事项的说明</w:t>
      </w:r>
    </w:p>
    <w:p>
      <w:pPr>
        <w:pStyle w:val="3"/>
        <w:pageBreakBefore w:val="0"/>
        <w:widowControl w:val="0"/>
        <w:numPr>
          <w:ilvl w:val="0"/>
          <w:numId w:val="0"/>
        </w:numPr>
        <w:kinsoku/>
        <w:wordWrap/>
        <w:overflowPunct/>
        <w:topLinePunct w:val="0"/>
        <w:autoSpaceDE/>
        <w:autoSpaceDN/>
        <w:bidi w:val="0"/>
        <w:adjustRightInd/>
        <w:spacing w:line="500" w:lineRule="exact"/>
        <w:ind w:right="0" w:rightChars="0" w:firstLine="560" w:firstLineChars="200"/>
        <w:textAlignment w:val="auto"/>
        <w:rPr>
          <w:rFonts w:hint="eastAsia" w:ascii="仿宋" w:hAnsi="仿宋" w:eastAsia="仿宋"/>
          <w:sz w:val="28"/>
          <w:szCs w:val="28"/>
          <w:highlight w:val="none"/>
          <w:lang w:eastAsia="zh-CN"/>
        </w:rPr>
      </w:pPr>
      <w:r>
        <w:rPr>
          <w:rFonts w:hint="eastAsia" w:ascii="仿宋" w:hAnsi="仿宋" w:eastAsia="仿宋"/>
          <w:b w:val="0"/>
          <w:bCs/>
          <w:sz w:val="28"/>
          <w:szCs w:val="28"/>
          <w:highlight w:val="none"/>
          <w:lang w:eastAsia="zh-CN"/>
        </w:rPr>
        <w:t>无。</w:t>
      </w:r>
    </w:p>
    <w:p>
      <w:pPr>
        <w:pStyle w:val="3"/>
        <w:pageBreakBefore w:val="0"/>
        <w:widowControl w:val="0"/>
        <w:numPr>
          <w:ilvl w:val="0"/>
          <w:numId w:val="0"/>
        </w:numPr>
        <w:kinsoku/>
        <w:wordWrap/>
        <w:overflowPunct/>
        <w:topLinePunct w:val="0"/>
        <w:autoSpaceDE/>
        <w:autoSpaceDN/>
        <w:bidi w:val="0"/>
        <w:adjustRightInd/>
        <w:spacing w:line="500" w:lineRule="exact"/>
        <w:ind w:right="0" w:rightChars="0" w:firstLine="562" w:firstLineChars="200"/>
        <w:textAlignment w:val="auto"/>
        <w:rPr>
          <w:rFonts w:ascii="仿宋" w:hAnsi="仿宋" w:eastAsia="仿宋"/>
          <w:sz w:val="28"/>
          <w:szCs w:val="28"/>
          <w:highlight w:val="none"/>
        </w:rPr>
      </w:pPr>
      <w:r>
        <w:rPr>
          <w:rFonts w:hint="eastAsia" w:ascii="仿宋" w:hAnsi="仿宋" w:eastAsia="仿宋"/>
          <w:sz w:val="28"/>
          <w:szCs w:val="28"/>
          <w:highlight w:val="none"/>
          <w:lang w:eastAsia="zh-CN"/>
        </w:rPr>
        <w:t>（四）</w:t>
      </w:r>
      <w:r>
        <w:rPr>
          <w:rFonts w:hint="eastAsia" w:ascii="仿宋" w:hAnsi="仿宋" w:eastAsia="仿宋"/>
          <w:sz w:val="28"/>
          <w:szCs w:val="28"/>
          <w:highlight w:val="none"/>
        </w:rPr>
        <w:t>提示报告使用者注意事项的说明</w:t>
      </w:r>
      <w:bookmarkEnd w:id="146"/>
      <w:bookmarkEnd w:id="147"/>
      <w:bookmarkEnd w:id="148"/>
      <w:bookmarkEnd w:id="149"/>
      <w:bookmarkEnd w:id="150"/>
    </w:p>
    <w:p>
      <w:pPr>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ascii="仿宋" w:hAnsi="仿宋" w:eastAsia="仿宋"/>
          <w:bCs/>
          <w:sz w:val="28"/>
          <w:szCs w:val="28"/>
          <w:highlight w:val="none"/>
        </w:rPr>
      </w:pPr>
      <w:r>
        <w:rPr>
          <w:rFonts w:ascii="仿宋" w:hAnsi="仿宋" w:eastAsia="仿宋"/>
          <w:bCs/>
          <w:sz w:val="28"/>
          <w:szCs w:val="28"/>
          <w:highlight w:val="none"/>
        </w:rPr>
        <w:t>本绩效评价报告只能用于评价报告所载明的评价目的和用途，只能由评价报告载明的评价报告使用者使用；未征得委托方、相关政府部门或出具绩效评价报告的评价机构同意，绩效评价报告的内容不得被摘抄、引用或披露于公开媒体，法律、法规规定及相关当事方另有约定的除外。</w:t>
      </w:r>
    </w:p>
    <w:p>
      <w:pPr>
        <w:pageBreakBefore w:val="0"/>
        <w:widowControl w:val="0"/>
        <w:kinsoku/>
        <w:wordWrap/>
        <w:overflowPunct/>
        <w:topLinePunct w:val="0"/>
        <w:autoSpaceDE/>
        <w:autoSpaceDN/>
        <w:bidi w:val="0"/>
        <w:adjustRightInd/>
        <w:snapToGrid w:val="0"/>
        <w:spacing w:line="500" w:lineRule="exact"/>
        <w:ind w:right="0" w:rightChars="0" w:firstLine="560" w:firstLineChars="200"/>
        <w:textAlignment w:val="auto"/>
        <w:rPr>
          <w:rFonts w:ascii="仿宋" w:hAnsi="仿宋" w:eastAsia="仿宋"/>
          <w:bCs/>
          <w:sz w:val="28"/>
          <w:szCs w:val="28"/>
          <w:highlight w:val="none"/>
        </w:rPr>
      </w:pPr>
    </w:p>
    <w:p>
      <w:pPr>
        <w:pageBreakBefore w:val="0"/>
        <w:widowControl w:val="0"/>
        <w:kinsoku/>
        <w:wordWrap/>
        <w:overflowPunct/>
        <w:topLinePunct w:val="0"/>
        <w:autoSpaceDE/>
        <w:autoSpaceDN/>
        <w:bidi w:val="0"/>
        <w:adjustRightInd/>
        <w:snapToGrid w:val="0"/>
        <w:spacing w:line="500" w:lineRule="exact"/>
        <w:ind w:right="0" w:rightChars="0" w:firstLine="562" w:firstLineChars="200"/>
        <w:textAlignment w:val="auto"/>
        <w:rPr>
          <w:rFonts w:ascii="仿宋" w:hAnsi="仿宋" w:eastAsia="仿宋" w:cs="Arial Narrow"/>
          <w:b/>
          <w:bCs/>
          <w:sz w:val="28"/>
          <w:szCs w:val="28"/>
          <w:highlight w:val="none"/>
        </w:rPr>
      </w:pPr>
    </w:p>
    <w:p>
      <w:pPr>
        <w:pageBreakBefore w:val="0"/>
        <w:widowControl w:val="0"/>
        <w:kinsoku/>
        <w:wordWrap/>
        <w:overflowPunct/>
        <w:topLinePunct w:val="0"/>
        <w:autoSpaceDE/>
        <w:autoSpaceDN/>
        <w:bidi w:val="0"/>
        <w:adjustRightInd/>
        <w:snapToGrid w:val="0"/>
        <w:spacing w:line="500" w:lineRule="exact"/>
        <w:ind w:right="0" w:rightChars="0" w:firstLine="562" w:firstLineChars="200"/>
        <w:textAlignment w:val="auto"/>
        <w:rPr>
          <w:rFonts w:ascii="仿宋" w:hAnsi="仿宋" w:eastAsia="仿宋" w:cs="Arial Narrow"/>
          <w:b/>
          <w:bCs/>
          <w:sz w:val="28"/>
          <w:szCs w:val="28"/>
          <w:highlight w:val="none"/>
        </w:rPr>
      </w:pPr>
    </w:p>
    <w:p>
      <w:pPr>
        <w:pageBreakBefore w:val="0"/>
        <w:widowControl w:val="0"/>
        <w:kinsoku/>
        <w:wordWrap/>
        <w:overflowPunct/>
        <w:topLinePunct w:val="0"/>
        <w:autoSpaceDE/>
        <w:autoSpaceDN/>
        <w:bidi w:val="0"/>
        <w:adjustRightInd/>
        <w:snapToGrid w:val="0"/>
        <w:spacing w:line="500" w:lineRule="exact"/>
        <w:ind w:right="0" w:rightChars="0" w:firstLine="562" w:firstLineChars="200"/>
        <w:textAlignment w:val="auto"/>
        <w:rPr>
          <w:rFonts w:ascii="仿宋" w:hAnsi="仿宋" w:eastAsia="仿宋" w:cs="Arial Narrow"/>
          <w:b/>
          <w:bCs/>
          <w:sz w:val="28"/>
          <w:szCs w:val="28"/>
          <w:highlight w:val="yellow"/>
        </w:rPr>
      </w:pPr>
    </w:p>
    <w:p>
      <w:pPr>
        <w:pageBreakBefore w:val="0"/>
        <w:widowControl w:val="0"/>
        <w:kinsoku/>
        <w:wordWrap/>
        <w:overflowPunct/>
        <w:topLinePunct w:val="0"/>
        <w:autoSpaceDE/>
        <w:autoSpaceDN/>
        <w:bidi w:val="0"/>
        <w:adjustRightInd/>
        <w:snapToGrid w:val="0"/>
        <w:spacing w:line="500" w:lineRule="exact"/>
        <w:ind w:right="0" w:rightChars="0" w:firstLine="562" w:firstLineChars="200"/>
        <w:textAlignment w:val="auto"/>
        <w:rPr>
          <w:rFonts w:ascii="仿宋" w:hAnsi="仿宋" w:eastAsia="仿宋" w:cs="Arial Narrow"/>
          <w:b/>
          <w:bCs/>
          <w:sz w:val="28"/>
          <w:szCs w:val="28"/>
          <w:highlight w:val="none"/>
        </w:rPr>
      </w:pPr>
    </w:p>
    <w:p>
      <w:pPr>
        <w:pageBreakBefore w:val="0"/>
        <w:widowControl w:val="0"/>
        <w:kinsoku/>
        <w:wordWrap/>
        <w:overflowPunct/>
        <w:topLinePunct w:val="0"/>
        <w:autoSpaceDE/>
        <w:autoSpaceDN/>
        <w:bidi w:val="0"/>
        <w:adjustRightInd/>
        <w:snapToGrid w:val="0"/>
        <w:spacing w:line="500" w:lineRule="exact"/>
        <w:ind w:right="0" w:rightChars="0" w:firstLine="562" w:firstLineChars="200"/>
        <w:textAlignment w:val="auto"/>
        <w:rPr>
          <w:rFonts w:ascii="仿宋" w:hAnsi="仿宋" w:eastAsia="仿宋" w:cs="Arial Narrow"/>
          <w:b/>
          <w:bCs/>
          <w:sz w:val="28"/>
          <w:szCs w:val="28"/>
          <w:highlight w:val="none"/>
        </w:rPr>
      </w:pPr>
    </w:p>
    <w:p>
      <w:pPr>
        <w:pageBreakBefore w:val="0"/>
        <w:widowControl w:val="0"/>
        <w:kinsoku/>
        <w:wordWrap/>
        <w:overflowPunct/>
        <w:topLinePunct w:val="0"/>
        <w:autoSpaceDE/>
        <w:autoSpaceDN/>
        <w:bidi w:val="0"/>
        <w:adjustRightInd/>
        <w:snapToGrid w:val="0"/>
        <w:spacing w:line="500" w:lineRule="exact"/>
        <w:ind w:right="0" w:rightChars="0" w:firstLine="562" w:firstLineChars="200"/>
        <w:textAlignment w:val="auto"/>
        <w:rPr>
          <w:rFonts w:ascii="仿宋" w:hAnsi="仿宋" w:eastAsia="仿宋" w:cs="Arial Narrow"/>
          <w:b/>
          <w:bCs/>
          <w:sz w:val="28"/>
          <w:szCs w:val="28"/>
          <w:highlight w:val="none"/>
        </w:rPr>
      </w:pPr>
    </w:p>
    <w:p>
      <w:pPr>
        <w:pageBreakBefore w:val="0"/>
        <w:widowControl w:val="0"/>
        <w:kinsoku/>
        <w:wordWrap/>
        <w:overflowPunct/>
        <w:topLinePunct w:val="0"/>
        <w:autoSpaceDE/>
        <w:autoSpaceDN/>
        <w:bidi w:val="0"/>
        <w:adjustRightInd/>
        <w:snapToGrid w:val="0"/>
        <w:spacing w:line="500" w:lineRule="exact"/>
        <w:ind w:right="0" w:rightChars="0" w:firstLine="562" w:firstLineChars="200"/>
        <w:textAlignment w:val="auto"/>
        <w:rPr>
          <w:rFonts w:ascii="仿宋" w:hAnsi="仿宋" w:eastAsia="仿宋" w:cs="Arial Narrow"/>
          <w:b/>
          <w:bCs/>
          <w:sz w:val="28"/>
          <w:szCs w:val="28"/>
          <w:highlight w:val="none"/>
        </w:rPr>
      </w:pPr>
    </w:p>
    <w:p>
      <w:pPr>
        <w:pageBreakBefore w:val="0"/>
        <w:widowControl w:val="0"/>
        <w:kinsoku/>
        <w:wordWrap/>
        <w:overflowPunct/>
        <w:topLinePunct w:val="0"/>
        <w:autoSpaceDE/>
        <w:autoSpaceDN/>
        <w:bidi w:val="0"/>
        <w:adjustRightInd/>
        <w:snapToGrid w:val="0"/>
        <w:spacing w:line="500" w:lineRule="exact"/>
        <w:ind w:right="0" w:rightChars="0" w:firstLine="562" w:firstLineChars="200"/>
        <w:textAlignment w:val="auto"/>
        <w:rPr>
          <w:rFonts w:ascii="仿宋" w:hAnsi="仿宋" w:eastAsia="仿宋" w:cs="Arial Narrow"/>
          <w:b/>
          <w:bCs/>
          <w:sz w:val="28"/>
          <w:szCs w:val="28"/>
          <w:highlight w:val="none"/>
        </w:rPr>
      </w:pPr>
    </w:p>
    <w:p>
      <w:pPr>
        <w:pageBreakBefore w:val="0"/>
        <w:widowControl w:val="0"/>
        <w:kinsoku/>
        <w:wordWrap/>
        <w:overflowPunct/>
        <w:topLinePunct w:val="0"/>
        <w:autoSpaceDE/>
        <w:autoSpaceDN/>
        <w:bidi w:val="0"/>
        <w:adjustRightInd/>
        <w:snapToGrid w:val="0"/>
        <w:spacing w:line="500" w:lineRule="exact"/>
        <w:ind w:right="0" w:rightChars="0" w:firstLine="562" w:firstLineChars="200"/>
        <w:textAlignment w:val="auto"/>
        <w:rPr>
          <w:rFonts w:ascii="仿宋" w:hAnsi="仿宋" w:eastAsia="仿宋" w:cs="Arial Narrow"/>
          <w:b/>
          <w:bCs/>
          <w:sz w:val="28"/>
          <w:szCs w:val="28"/>
          <w:highlight w:val="none"/>
        </w:rPr>
      </w:pPr>
    </w:p>
    <w:p>
      <w:pPr>
        <w:pageBreakBefore w:val="0"/>
        <w:widowControl w:val="0"/>
        <w:kinsoku/>
        <w:wordWrap/>
        <w:overflowPunct/>
        <w:topLinePunct w:val="0"/>
        <w:autoSpaceDE/>
        <w:autoSpaceDN/>
        <w:bidi w:val="0"/>
        <w:adjustRightInd/>
        <w:snapToGrid w:val="0"/>
        <w:spacing w:line="500" w:lineRule="exact"/>
        <w:ind w:right="0" w:rightChars="0" w:firstLine="562" w:firstLineChars="200"/>
        <w:textAlignment w:val="auto"/>
        <w:rPr>
          <w:rFonts w:ascii="仿宋" w:hAnsi="仿宋" w:eastAsia="仿宋" w:cs="Arial Narrow"/>
          <w:b/>
          <w:bCs/>
          <w:sz w:val="28"/>
          <w:szCs w:val="28"/>
          <w:highlight w:val="none"/>
        </w:rPr>
      </w:pPr>
    </w:p>
    <w:p>
      <w:pPr>
        <w:pageBreakBefore w:val="0"/>
        <w:widowControl w:val="0"/>
        <w:kinsoku/>
        <w:wordWrap/>
        <w:overflowPunct/>
        <w:topLinePunct w:val="0"/>
        <w:autoSpaceDE/>
        <w:autoSpaceDN/>
        <w:bidi w:val="0"/>
        <w:adjustRightInd/>
        <w:snapToGrid w:val="0"/>
        <w:spacing w:line="500" w:lineRule="exact"/>
        <w:ind w:right="0" w:rightChars="0" w:firstLine="482" w:firstLineChars="200"/>
        <w:textAlignment w:val="auto"/>
        <w:rPr>
          <w:rFonts w:ascii="仿宋" w:hAnsi="仿宋" w:eastAsia="仿宋" w:cs="Arial Narrow"/>
          <w:b/>
          <w:bCs/>
          <w:sz w:val="24"/>
          <w:szCs w:val="24"/>
          <w:highlight w:val="none"/>
        </w:rPr>
      </w:pPr>
    </w:p>
    <w:p>
      <w:pPr>
        <w:pageBreakBefore w:val="0"/>
        <w:widowControl w:val="0"/>
        <w:kinsoku/>
        <w:wordWrap/>
        <w:overflowPunct/>
        <w:topLinePunct w:val="0"/>
        <w:autoSpaceDE/>
        <w:autoSpaceDN/>
        <w:bidi w:val="0"/>
        <w:adjustRightInd/>
        <w:snapToGrid w:val="0"/>
        <w:spacing w:line="500" w:lineRule="exact"/>
        <w:ind w:right="0" w:rightChars="0" w:firstLine="562" w:firstLineChars="200"/>
        <w:textAlignment w:val="auto"/>
        <w:rPr>
          <w:rFonts w:ascii="仿宋" w:hAnsi="仿宋" w:eastAsia="仿宋" w:cs="Arial Narrow"/>
          <w:sz w:val="28"/>
          <w:szCs w:val="28"/>
          <w:highlight w:val="none"/>
        </w:rPr>
      </w:pPr>
      <w:r>
        <w:rPr>
          <w:rFonts w:ascii="仿宋" w:hAnsi="仿宋" w:eastAsia="仿宋" w:cs="Arial Narrow"/>
          <w:b/>
          <w:bCs/>
          <w:sz w:val="28"/>
          <w:szCs w:val="28"/>
          <w:highlight w:val="none"/>
        </w:rPr>
        <w:t>附件</w:t>
      </w:r>
      <w:bookmarkEnd w:id="137"/>
      <w:r>
        <w:rPr>
          <w:rFonts w:ascii="仿宋" w:hAnsi="仿宋" w:eastAsia="仿宋" w:cs="Arial Narrow"/>
          <w:b/>
          <w:bCs/>
          <w:sz w:val="28"/>
          <w:szCs w:val="28"/>
          <w:highlight w:val="none"/>
        </w:rPr>
        <w:t>：</w:t>
      </w:r>
      <w:bookmarkEnd w:id="138"/>
      <w:bookmarkEnd w:id="139"/>
      <w:bookmarkEnd w:id="140"/>
    </w:p>
    <w:p>
      <w:pPr>
        <w:pageBreakBefore w:val="0"/>
        <w:kinsoku/>
        <w:wordWrap/>
        <w:overflowPunct/>
        <w:topLinePunct w:val="0"/>
        <w:bidi w:val="0"/>
        <w:snapToGrid w:val="0"/>
        <w:spacing w:line="500" w:lineRule="exact"/>
        <w:ind w:right="0" w:rightChars="0"/>
        <w:rPr>
          <w:rFonts w:hint="eastAsia" w:ascii="Times New Roman" w:hAnsi="Times New Roman" w:eastAsia="仿宋" w:cs="Arial Narrow"/>
          <w:sz w:val="28"/>
          <w:szCs w:val="28"/>
          <w:highlight w:val="none"/>
        </w:rPr>
      </w:pPr>
      <w:r>
        <w:rPr>
          <w:rFonts w:hint="eastAsia" w:ascii="仿宋" w:hAnsi="仿宋" w:eastAsia="仿宋" w:cs="Arial Narrow"/>
          <w:sz w:val="28"/>
          <w:szCs w:val="28"/>
          <w:highlight w:val="none"/>
          <w:lang w:val="en-US" w:eastAsia="zh-CN"/>
        </w:rPr>
        <w:t>　　</w:t>
      </w:r>
      <w:r>
        <w:rPr>
          <w:rFonts w:hint="eastAsia" w:ascii="Times New Roman" w:hAnsi="Times New Roman" w:eastAsia="仿宋" w:cs="Arial Narrow"/>
          <w:sz w:val="28"/>
          <w:szCs w:val="28"/>
          <w:highlight w:val="none"/>
          <w:lang w:val="en-US" w:eastAsia="zh-CN"/>
        </w:rPr>
        <w:t>1</w:t>
      </w:r>
      <w:r>
        <w:rPr>
          <w:rFonts w:hint="eastAsia" w:ascii="Times New Roman" w:hAnsi="Times New Roman" w:eastAsia="仿宋" w:cs="Arial Narrow"/>
          <w:sz w:val="28"/>
          <w:szCs w:val="28"/>
          <w:highlight w:val="none"/>
        </w:rPr>
        <w:t>．项目绩效评价评分表</w:t>
      </w:r>
    </w:p>
    <w:p>
      <w:pPr>
        <w:pageBreakBefore w:val="0"/>
        <w:kinsoku/>
        <w:wordWrap/>
        <w:overflowPunct/>
        <w:topLinePunct w:val="0"/>
        <w:bidi w:val="0"/>
        <w:snapToGrid w:val="0"/>
        <w:spacing w:line="500" w:lineRule="exact"/>
        <w:ind w:right="0" w:rightChars="0" w:firstLine="560" w:firstLineChars="200"/>
        <w:rPr>
          <w:rFonts w:hint="eastAsia" w:ascii="Times New Roman" w:hAnsi="Times New Roman" w:eastAsia="仿宋" w:cs="Arial Narrow"/>
          <w:sz w:val="28"/>
          <w:szCs w:val="28"/>
          <w:highlight w:val="none"/>
        </w:rPr>
      </w:pPr>
      <w:r>
        <w:rPr>
          <w:rFonts w:hint="eastAsia" w:ascii="Times New Roman" w:hAnsi="Times New Roman" w:eastAsia="仿宋" w:cs="Arial Narrow"/>
          <w:sz w:val="28"/>
          <w:szCs w:val="28"/>
          <w:highlight w:val="none"/>
        </w:rPr>
        <w:t>2．基础数据表</w:t>
      </w:r>
    </w:p>
    <w:p>
      <w:pPr>
        <w:pageBreakBefore w:val="0"/>
        <w:kinsoku/>
        <w:wordWrap/>
        <w:overflowPunct/>
        <w:topLinePunct w:val="0"/>
        <w:bidi w:val="0"/>
        <w:snapToGrid w:val="0"/>
        <w:spacing w:line="500" w:lineRule="exact"/>
        <w:ind w:right="0" w:rightChars="0" w:firstLine="560" w:firstLineChars="200"/>
        <w:rPr>
          <w:rFonts w:hint="eastAsia" w:ascii="Times New Roman" w:hAnsi="Times New Roman" w:eastAsia="仿宋" w:cs="Arial Narrow"/>
          <w:sz w:val="28"/>
          <w:szCs w:val="28"/>
          <w:highlight w:val="none"/>
          <w:lang w:eastAsia="zh-CN"/>
        </w:rPr>
      </w:pPr>
      <w:r>
        <w:rPr>
          <w:rFonts w:hint="eastAsia" w:ascii="Times New Roman" w:hAnsi="Times New Roman" w:eastAsia="仿宋" w:cs="Arial Narrow"/>
          <w:sz w:val="28"/>
          <w:szCs w:val="28"/>
          <w:highlight w:val="none"/>
        </w:rPr>
        <w:t>3．</w:t>
      </w:r>
      <w:r>
        <w:rPr>
          <w:rFonts w:hint="eastAsia" w:ascii="Times New Roman" w:hAnsi="Times New Roman" w:eastAsia="仿宋" w:cs="Arial Narrow"/>
          <w:sz w:val="28"/>
          <w:szCs w:val="28"/>
          <w:highlight w:val="none"/>
          <w:lang w:eastAsia="zh-CN"/>
        </w:rPr>
        <w:t>现场调研和访谈相关资料</w:t>
      </w:r>
    </w:p>
    <w:p>
      <w:pPr>
        <w:pageBreakBefore w:val="0"/>
        <w:widowControl w:val="0"/>
        <w:kinsoku/>
        <w:wordWrap/>
        <w:overflowPunct/>
        <w:topLinePunct w:val="0"/>
        <w:bidi w:val="0"/>
        <w:snapToGrid w:val="0"/>
        <w:spacing w:line="500" w:lineRule="exact"/>
        <w:ind w:right="0" w:rightChars="0" w:firstLine="560" w:firstLineChars="200"/>
        <w:textAlignment w:val="auto"/>
        <w:rPr>
          <w:rFonts w:hint="eastAsia" w:eastAsia="仿宋" w:cs="Arial Narrow"/>
          <w:sz w:val="28"/>
          <w:highlight w:val="none"/>
          <w:lang w:eastAsia="zh-CN"/>
        </w:rPr>
      </w:pPr>
      <w:r>
        <w:rPr>
          <w:rFonts w:hint="eastAsia" w:ascii="Times New Roman" w:hAnsi="Times New Roman" w:eastAsia="仿宋" w:cs="Arial Narrow"/>
          <w:sz w:val="28"/>
          <w:highlight w:val="none"/>
          <w:lang w:val="en-US" w:eastAsia="zh-CN"/>
        </w:rPr>
        <w:t>　　3</w:t>
      </w:r>
      <w:r>
        <w:rPr>
          <w:rFonts w:hint="eastAsia" w:eastAsia="仿宋" w:cs="Arial Narrow"/>
          <w:sz w:val="28"/>
          <w:highlight w:val="none"/>
          <w:lang w:val="en-US" w:eastAsia="zh-CN"/>
        </w:rPr>
        <w:t>-1</w:t>
      </w:r>
      <w:r>
        <w:rPr>
          <w:rFonts w:hint="eastAsia" w:ascii="Times New Roman" w:hAnsi="Times New Roman" w:eastAsia="仿宋" w:cs="Arial Narrow"/>
          <w:sz w:val="28"/>
          <w:highlight w:val="none"/>
          <w:lang w:eastAsia="zh-CN"/>
        </w:rPr>
        <w:t>．</w:t>
      </w:r>
      <w:r>
        <w:rPr>
          <w:rFonts w:hint="eastAsia" w:eastAsia="仿宋" w:cs="Arial Narrow"/>
          <w:sz w:val="28"/>
          <w:highlight w:val="none"/>
          <w:lang w:eastAsia="zh-CN"/>
        </w:rPr>
        <w:t>项目访谈大纲</w:t>
      </w:r>
    </w:p>
    <w:p>
      <w:pPr>
        <w:pageBreakBefore w:val="0"/>
        <w:widowControl w:val="0"/>
        <w:kinsoku/>
        <w:wordWrap/>
        <w:overflowPunct/>
        <w:topLinePunct w:val="0"/>
        <w:bidi w:val="0"/>
        <w:snapToGrid w:val="0"/>
        <w:spacing w:line="500" w:lineRule="exact"/>
        <w:ind w:right="0" w:rightChars="0" w:firstLine="560" w:firstLineChars="200"/>
        <w:textAlignment w:val="auto"/>
        <w:rPr>
          <w:rFonts w:hint="eastAsia" w:eastAsia="仿宋" w:cs="Arial Narrow"/>
          <w:sz w:val="28"/>
          <w:highlight w:val="none"/>
          <w:lang w:eastAsia="zh-CN"/>
        </w:rPr>
      </w:pPr>
      <w:r>
        <w:rPr>
          <w:rFonts w:hint="eastAsia" w:ascii="Times New Roman" w:hAnsi="Times New Roman" w:eastAsia="仿宋" w:cs="Arial Narrow"/>
          <w:sz w:val="28"/>
          <w:highlight w:val="none"/>
          <w:lang w:val="en-US" w:eastAsia="zh-CN"/>
        </w:rPr>
        <w:t>　　3</w:t>
      </w:r>
      <w:r>
        <w:rPr>
          <w:rFonts w:hint="eastAsia" w:eastAsia="仿宋" w:cs="Arial Narrow"/>
          <w:sz w:val="28"/>
          <w:highlight w:val="none"/>
          <w:lang w:val="en-US" w:eastAsia="zh-CN"/>
        </w:rPr>
        <w:t>-2</w:t>
      </w:r>
      <w:r>
        <w:rPr>
          <w:rFonts w:hint="eastAsia" w:ascii="Times New Roman" w:hAnsi="Times New Roman" w:eastAsia="仿宋" w:cs="Arial Narrow"/>
          <w:sz w:val="28"/>
          <w:highlight w:val="none"/>
          <w:lang w:eastAsia="zh-CN"/>
        </w:rPr>
        <w:t>．</w:t>
      </w:r>
      <w:r>
        <w:rPr>
          <w:rFonts w:hint="eastAsia" w:eastAsia="仿宋" w:cs="Arial Narrow"/>
          <w:sz w:val="28"/>
          <w:highlight w:val="none"/>
          <w:lang w:eastAsia="zh-CN"/>
        </w:rPr>
        <w:t>现场调研记录</w:t>
      </w:r>
    </w:p>
    <w:p>
      <w:pPr>
        <w:pageBreakBefore w:val="0"/>
        <w:kinsoku/>
        <w:wordWrap/>
        <w:overflowPunct/>
        <w:topLinePunct w:val="0"/>
        <w:bidi w:val="0"/>
        <w:snapToGrid w:val="0"/>
        <w:spacing w:line="500" w:lineRule="exact"/>
        <w:ind w:right="0" w:rightChars="0" w:firstLine="560" w:firstLineChars="200"/>
        <w:rPr>
          <w:rFonts w:hint="eastAsia" w:ascii="Times New Roman" w:hAnsi="Times New Roman" w:eastAsia="仿宋" w:cs="Arial Narrow"/>
          <w:sz w:val="28"/>
          <w:szCs w:val="28"/>
          <w:highlight w:val="none"/>
          <w:lang w:eastAsia="zh-CN"/>
        </w:rPr>
      </w:pPr>
      <w:r>
        <w:rPr>
          <w:rFonts w:hint="eastAsia" w:ascii="Times New Roman" w:hAnsi="Times New Roman" w:eastAsia="仿宋" w:cs="Arial Narrow"/>
          <w:sz w:val="28"/>
          <w:szCs w:val="28"/>
          <w:highlight w:val="none"/>
        </w:rPr>
        <w:t>4．</w:t>
      </w:r>
      <w:r>
        <w:rPr>
          <w:rFonts w:hint="eastAsia" w:ascii="Times New Roman" w:hAnsi="Times New Roman" w:eastAsia="仿宋" w:cs="Arial Narrow"/>
          <w:sz w:val="28"/>
          <w:szCs w:val="28"/>
          <w:highlight w:val="none"/>
          <w:lang w:eastAsia="zh-CN"/>
        </w:rPr>
        <w:t>调查问卷及汇总信息</w:t>
      </w:r>
    </w:p>
    <w:p>
      <w:pPr>
        <w:pageBreakBefore w:val="0"/>
        <w:widowControl w:val="0"/>
        <w:kinsoku/>
        <w:wordWrap/>
        <w:overflowPunct/>
        <w:topLinePunct w:val="0"/>
        <w:bidi w:val="0"/>
        <w:snapToGrid w:val="0"/>
        <w:spacing w:line="500" w:lineRule="exact"/>
        <w:ind w:right="0" w:rightChars="0" w:firstLine="560" w:firstLineChars="200"/>
        <w:textAlignment w:val="auto"/>
        <w:rPr>
          <w:rFonts w:hint="eastAsia" w:eastAsia="仿宋" w:cs="Arial Narrow"/>
          <w:sz w:val="28"/>
          <w:highlight w:val="none"/>
          <w:lang w:eastAsia="zh-CN"/>
        </w:rPr>
      </w:pPr>
      <w:r>
        <w:rPr>
          <w:rFonts w:hint="eastAsia" w:eastAsia="仿宋" w:cs="Arial Narrow"/>
          <w:sz w:val="28"/>
          <w:highlight w:val="none"/>
          <w:lang w:val="en-US" w:eastAsia="zh-CN"/>
        </w:rPr>
        <w:t>　　4-1</w:t>
      </w:r>
      <w:r>
        <w:rPr>
          <w:rFonts w:hint="eastAsia" w:ascii="Times New Roman" w:hAnsi="Times New Roman" w:eastAsia="仿宋" w:cs="Arial Narrow"/>
          <w:sz w:val="28"/>
          <w:highlight w:val="none"/>
          <w:lang w:eastAsia="zh-CN"/>
        </w:rPr>
        <w:t>．</w:t>
      </w:r>
      <w:r>
        <w:rPr>
          <w:rFonts w:hint="eastAsia" w:eastAsia="仿宋" w:cs="Arial Narrow"/>
          <w:sz w:val="28"/>
          <w:highlight w:val="none"/>
          <w:lang w:eastAsia="zh-CN"/>
        </w:rPr>
        <w:t>调查问卷</w:t>
      </w:r>
    </w:p>
    <w:p>
      <w:pPr>
        <w:pageBreakBefore w:val="0"/>
        <w:widowControl w:val="0"/>
        <w:kinsoku/>
        <w:wordWrap/>
        <w:overflowPunct/>
        <w:topLinePunct w:val="0"/>
        <w:bidi w:val="0"/>
        <w:snapToGrid w:val="0"/>
        <w:spacing w:line="500" w:lineRule="exact"/>
        <w:ind w:right="0" w:rightChars="0" w:firstLine="560" w:firstLineChars="200"/>
        <w:textAlignment w:val="auto"/>
        <w:rPr>
          <w:rFonts w:hint="eastAsia" w:eastAsia="仿宋" w:cs="Arial Narrow"/>
          <w:sz w:val="28"/>
          <w:highlight w:val="none"/>
          <w:lang w:eastAsia="zh-CN"/>
        </w:rPr>
      </w:pPr>
      <w:r>
        <w:rPr>
          <w:rFonts w:hint="eastAsia" w:eastAsia="仿宋" w:cs="Arial Narrow"/>
          <w:sz w:val="28"/>
          <w:highlight w:val="none"/>
          <w:lang w:val="en-US" w:eastAsia="zh-CN"/>
        </w:rPr>
        <w:t>　　4-2</w:t>
      </w:r>
      <w:r>
        <w:rPr>
          <w:rFonts w:hint="eastAsia" w:ascii="Times New Roman" w:hAnsi="Times New Roman" w:eastAsia="仿宋" w:cs="Arial Narrow"/>
          <w:sz w:val="28"/>
          <w:highlight w:val="none"/>
          <w:lang w:eastAsia="zh-CN"/>
        </w:rPr>
        <w:t>．</w:t>
      </w:r>
      <w:r>
        <w:rPr>
          <w:rFonts w:hint="eastAsia" w:eastAsia="仿宋" w:cs="Arial Narrow"/>
          <w:sz w:val="28"/>
          <w:highlight w:val="none"/>
          <w:lang w:eastAsia="zh-CN"/>
        </w:rPr>
        <w:t>调查问卷分析</w:t>
      </w:r>
    </w:p>
    <w:p>
      <w:pPr>
        <w:pageBreakBefore w:val="0"/>
        <w:widowControl w:val="0"/>
        <w:kinsoku/>
        <w:wordWrap/>
        <w:overflowPunct/>
        <w:topLinePunct w:val="0"/>
        <w:bidi w:val="0"/>
        <w:snapToGrid w:val="0"/>
        <w:spacing w:line="500" w:lineRule="exact"/>
        <w:ind w:right="0" w:rightChars="0" w:firstLine="560" w:firstLineChars="200"/>
        <w:textAlignment w:val="auto"/>
        <w:rPr>
          <w:rFonts w:hint="eastAsia" w:ascii="Times New Roman" w:hAnsi="Times New Roman" w:eastAsia="仿宋" w:cs="Arial Narrow"/>
          <w:b w:val="0"/>
          <w:bCs/>
          <w:sz w:val="28"/>
          <w:szCs w:val="28"/>
          <w:highlight w:val="none"/>
          <w:lang w:val="en-US" w:eastAsia="zh-CN"/>
        </w:rPr>
      </w:pPr>
      <w:r>
        <w:rPr>
          <w:rFonts w:hint="eastAsia" w:eastAsia="仿宋" w:cs="Arial Narrow"/>
          <w:sz w:val="28"/>
          <w:highlight w:val="none"/>
          <w:lang w:val="en-US" w:eastAsia="zh-CN"/>
        </w:rPr>
        <w:t>　　4-3</w:t>
      </w:r>
      <w:r>
        <w:rPr>
          <w:rFonts w:hint="eastAsia" w:ascii="Times New Roman" w:hAnsi="Times New Roman" w:eastAsia="仿宋" w:cs="Arial Narrow"/>
          <w:sz w:val="28"/>
          <w:highlight w:val="none"/>
          <w:lang w:eastAsia="zh-CN"/>
        </w:rPr>
        <w:t>．</w:t>
      </w:r>
      <w:r>
        <w:rPr>
          <w:rFonts w:hint="eastAsia" w:ascii="仿宋" w:hAnsi="仿宋" w:eastAsia="仿宋" w:cs="仿宋"/>
          <w:b w:val="0"/>
          <w:bCs/>
          <w:sz w:val="28"/>
          <w:szCs w:val="28"/>
          <w:lang w:val="en-US" w:eastAsia="zh-CN"/>
        </w:rPr>
        <w:t>调查问卷统计信息一览表</w:t>
      </w:r>
    </w:p>
    <w:p>
      <w:pPr>
        <w:pageBreakBefore w:val="0"/>
        <w:kinsoku/>
        <w:wordWrap/>
        <w:overflowPunct/>
        <w:topLinePunct w:val="0"/>
        <w:bidi w:val="0"/>
        <w:snapToGrid w:val="0"/>
        <w:spacing w:line="500" w:lineRule="exact"/>
        <w:ind w:right="0" w:rightChars="0" w:firstLine="560" w:firstLineChars="200"/>
        <w:rPr>
          <w:rFonts w:hint="eastAsia" w:ascii="Times New Roman" w:hAnsi="Times New Roman" w:eastAsia="仿宋" w:cs="Arial Narrow"/>
          <w:sz w:val="28"/>
          <w:szCs w:val="28"/>
          <w:highlight w:val="none"/>
        </w:rPr>
      </w:pPr>
      <w:r>
        <w:rPr>
          <w:rFonts w:hint="eastAsia" w:ascii="Times New Roman" w:hAnsi="Times New Roman" w:eastAsia="仿宋" w:cs="Arial Narrow"/>
          <w:sz w:val="28"/>
          <w:szCs w:val="28"/>
          <w:highlight w:val="none"/>
        </w:rPr>
        <w:t>5．项目实施单位绩效报告</w:t>
      </w:r>
    </w:p>
    <w:p>
      <w:pPr>
        <w:pageBreakBefore w:val="0"/>
        <w:kinsoku/>
        <w:wordWrap/>
        <w:overflowPunct/>
        <w:topLinePunct w:val="0"/>
        <w:bidi w:val="0"/>
        <w:snapToGrid w:val="0"/>
        <w:spacing w:line="500" w:lineRule="exact"/>
        <w:ind w:right="0" w:rightChars="0" w:firstLine="560" w:firstLineChars="200"/>
        <w:rPr>
          <w:rFonts w:hint="eastAsia" w:ascii="Times New Roman" w:hAnsi="Times New Roman" w:eastAsia="仿宋" w:cs="Arial Narrow"/>
          <w:sz w:val="28"/>
          <w:szCs w:val="28"/>
          <w:highlight w:val="none"/>
        </w:rPr>
      </w:pPr>
      <w:r>
        <w:rPr>
          <w:rFonts w:hint="eastAsia" w:ascii="Times New Roman" w:hAnsi="Times New Roman" w:eastAsia="仿宋" w:cs="Arial Narrow"/>
          <w:sz w:val="28"/>
          <w:szCs w:val="28"/>
          <w:highlight w:val="none"/>
        </w:rPr>
        <w:t>6．项目支出年度绩效目标完成情况对比表</w:t>
      </w:r>
    </w:p>
    <w:p>
      <w:pPr>
        <w:pageBreakBefore w:val="0"/>
        <w:kinsoku/>
        <w:wordWrap/>
        <w:overflowPunct/>
        <w:topLinePunct w:val="0"/>
        <w:bidi w:val="0"/>
        <w:snapToGrid w:val="0"/>
        <w:spacing w:line="500" w:lineRule="exact"/>
        <w:ind w:right="0" w:rightChars="0" w:firstLine="560" w:firstLineChars="200"/>
        <w:rPr>
          <w:rFonts w:hint="eastAsia" w:ascii="Times New Roman" w:hAnsi="Times New Roman" w:eastAsia="仿宋" w:cs="Arial Narrow"/>
          <w:sz w:val="28"/>
          <w:szCs w:val="28"/>
          <w:highlight w:val="none"/>
        </w:rPr>
      </w:pPr>
      <w:r>
        <w:rPr>
          <w:rFonts w:hint="eastAsia" w:ascii="Times New Roman" w:hAnsi="Times New Roman" w:eastAsia="仿宋" w:cs="Arial Narrow"/>
          <w:sz w:val="28"/>
          <w:szCs w:val="28"/>
          <w:highlight w:val="none"/>
        </w:rPr>
        <w:t>7．评价机构营业执照（复印件）</w:t>
      </w:r>
    </w:p>
    <w:p>
      <w:pPr>
        <w:pageBreakBefore w:val="0"/>
        <w:kinsoku/>
        <w:wordWrap/>
        <w:overflowPunct/>
        <w:topLinePunct w:val="0"/>
        <w:bidi w:val="0"/>
        <w:snapToGrid w:val="0"/>
        <w:spacing w:line="500" w:lineRule="exact"/>
        <w:ind w:right="0" w:rightChars="0" w:firstLine="560" w:firstLineChars="200"/>
        <w:rPr>
          <w:rFonts w:hint="eastAsia" w:ascii="Times New Roman" w:hAnsi="Times New Roman" w:eastAsia="仿宋" w:cs="Arial Narrow"/>
          <w:sz w:val="28"/>
          <w:szCs w:val="28"/>
          <w:highlight w:val="none"/>
        </w:rPr>
      </w:pPr>
      <w:r>
        <w:rPr>
          <w:rFonts w:hint="eastAsia" w:ascii="Times New Roman" w:hAnsi="Times New Roman" w:eastAsia="仿宋" w:cs="Arial Narrow"/>
          <w:sz w:val="28"/>
          <w:szCs w:val="28"/>
          <w:highlight w:val="none"/>
        </w:rPr>
        <w:t>8．评价机构资质证书（复印件）</w:t>
      </w:r>
    </w:p>
    <w:p>
      <w:pPr>
        <w:pageBreakBefore w:val="0"/>
        <w:kinsoku/>
        <w:wordWrap/>
        <w:overflowPunct/>
        <w:topLinePunct w:val="0"/>
        <w:bidi w:val="0"/>
        <w:snapToGrid w:val="0"/>
        <w:spacing w:line="500" w:lineRule="exact"/>
        <w:ind w:right="0" w:rightChars="0" w:firstLine="560" w:firstLineChars="200"/>
        <w:rPr>
          <w:rFonts w:ascii="Times New Roman" w:hAnsi="Times New Roman" w:eastAsia="仿宋" w:cs="Arial Narrow"/>
          <w:sz w:val="28"/>
          <w:szCs w:val="28"/>
          <w:highlight w:val="none"/>
        </w:rPr>
      </w:pPr>
      <w:r>
        <w:rPr>
          <w:rFonts w:hint="eastAsia" w:ascii="Times New Roman" w:hAnsi="Times New Roman" w:eastAsia="仿宋" w:cs="Arial Narrow"/>
          <w:sz w:val="28"/>
          <w:szCs w:val="28"/>
          <w:highlight w:val="none"/>
        </w:rPr>
        <w:t>9．相关评价人员执业证明文件（复印件）</w:t>
      </w:r>
    </w:p>
    <w:p>
      <w:pPr>
        <w:pageBreakBefore w:val="0"/>
        <w:kinsoku/>
        <w:wordWrap/>
        <w:overflowPunct/>
        <w:topLinePunct w:val="0"/>
        <w:bidi w:val="0"/>
        <w:snapToGrid w:val="0"/>
        <w:spacing w:line="500" w:lineRule="exact"/>
        <w:ind w:right="0" w:rightChars="0" w:firstLine="480" w:firstLineChars="200"/>
        <w:rPr>
          <w:rFonts w:hint="default" w:ascii="仿宋" w:hAnsi="仿宋" w:eastAsia="仿宋" w:cs="Arial Narrow"/>
          <w:sz w:val="24"/>
          <w:szCs w:val="24"/>
          <w:highlight w:val="none"/>
          <w:lang w:val="en-US" w:eastAsia="zh-CN"/>
        </w:rPr>
      </w:pPr>
      <w:r>
        <w:rPr>
          <w:rFonts w:hint="eastAsia" w:ascii="仿宋" w:hAnsi="仿宋" w:eastAsia="仿宋" w:cs="Arial Narrow"/>
          <w:sz w:val="24"/>
          <w:szCs w:val="24"/>
          <w:highlight w:val="none"/>
          <w:lang w:val="en-US" w:eastAsia="zh-CN"/>
        </w:rPr>
        <w:t xml:space="preserve"> </w:t>
      </w:r>
    </w:p>
    <w:p>
      <w:pPr>
        <w:pageBreakBefore w:val="0"/>
        <w:kinsoku/>
        <w:wordWrap/>
        <w:overflowPunct/>
        <w:topLinePunct w:val="0"/>
        <w:bidi w:val="0"/>
        <w:snapToGrid w:val="0"/>
        <w:spacing w:line="500" w:lineRule="exact"/>
        <w:ind w:right="0" w:rightChars="0" w:firstLine="420" w:firstLineChars="200"/>
        <w:rPr>
          <w:rFonts w:ascii="仿宋" w:hAnsi="仿宋" w:eastAsia="仿宋" w:cs="Arial Narrow"/>
          <w:highlight w:val="none"/>
        </w:rPr>
      </w:pPr>
    </w:p>
    <w:p>
      <w:pPr>
        <w:pageBreakBefore w:val="0"/>
        <w:kinsoku/>
        <w:wordWrap/>
        <w:overflowPunct/>
        <w:topLinePunct w:val="0"/>
        <w:bidi w:val="0"/>
        <w:snapToGrid w:val="0"/>
        <w:spacing w:line="500" w:lineRule="exact"/>
        <w:ind w:right="0" w:rightChars="0" w:firstLine="420" w:firstLineChars="200"/>
        <w:jc w:val="right"/>
        <w:rPr>
          <w:rFonts w:hint="eastAsia" w:ascii="仿宋" w:hAnsi="仿宋" w:eastAsia="仿宋" w:cs="Arial Narrow"/>
          <w:highlight w:val="none"/>
          <w:lang w:eastAsia="zh-CN"/>
        </w:rPr>
      </w:pPr>
    </w:p>
    <w:p>
      <w:pPr>
        <w:pageBreakBefore w:val="0"/>
        <w:kinsoku/>
        <w:wordWrap/>
        <w:overflowPunct/>
        <w:topLinePunct w:val="0"/>
        <w:bidi w:val="0"/>
        <w:snapToGrid w:val="0"/>
        <w:spacing w:line="500" w:lineRule="exact"/>
        <w:ind w:right="0" w:rightChars="0" w:firstLine="420" w:firstLineChars="200"/>
        <w:jc w:val="right"/>
        <w:rPr>
          <w:rFonts w:hint="eastAsia" w:ascii="仿宋" w:hAnsi="仿宋" w:eastAsia="仿宋" w:cs="Arial Narrow"/>
          <w:highlight w:val="none"/>
          <w:lang w:eastAsia="zh-CN"/>
        </w:rPr>
      </w:pPr>
    </w:p>
    <w:p>
      <w:pPr>
        <w:pageBreakBefore w:val="0"/>
        <w:kinsoku/>
        <w:wordWrap/>
        <w:overflowPunct/>
        <w:topLinePunct w:val="0"/>
        <w:bidi w:val="0"/>
        <w:snapToGrid w:val="0"/>
        <w:spacing w:line="500" w:lineRule="exact"/>
        <w:ind w:right="0" w:rightChars="0" w:firstLine="420" w:firstLineChars="200"/>
        <w:jc w:val="right"/>
        <w:rPr>
          <w:rFonts w:hint="eastAsia" w:ascii="仿宋" w:hAnsi="仿宋" w:eastAsia="仿宋" w:cs="Arial Narrow"/>
          <w:highlight w:val="none"/>
          <w:lang w:eastAsia="zh-CN"/>
        </w:rPr>
      </w:pPr>
    </w:p>
    <w:p>
      <w:pPr>
        <w:pageBreakBefore w:val="0"/>
        <w:kinsoku/>
        <w:wordWrap/>
        <w:overflowPunct/>
        <w:topLinePunct w:val="0"/>
        <w:bidi w:val="0"/>
        <w:snapToGrid w:val="0"/>
        <w:spacing w:line="500" w:lineRule="exact"/>
        <w:ind w:right="0" w:rightChars="0" w:firstLine="420" w:firstLineChars="200"/>
        <w:jc w:val="right"/>
        <w:rPr>
          <w:rFonts w:hint="eastAsia" w:ascii="仿宋" w:hAnsi="仿宋" w:eastAsia="仿宋" w:cs="Arial Narrow"/>
          <w:highlight w:val="none"/>
          <w:lang w:eastAsia="zh-CN"/>
        </w:rPr>
      </w:pPr>
    </w:p>
    <w:p>
      <w:pPr>
        <w:pageBreakBefore w:val="0"/>
        <w:kinsoku/>
        <w:wordWrap/>
        <w:overflowPunct/>
        <w:topLinePunct w:val="0"/>
        <w:bidi w:val="0"/>
        <w:snapToGrid w:val="0"/>
        <w:spacing w:line="500" w:lineRule="exact"/>
        <w:ind w:right="0" w:rightChars="0" w:firstLine="560" w:firstLineChars="200"/>
        <w:jc w:val="right"/>
        <w:rPr>
          <w:rFonts w:hint="eastAsia" w:ascii="仿宋" w:hAnsi="仿宋" w:eastAsia="仿宋" w:cs="Arial Narrow"/>
          <w:sz w:val="28"/>
          <w:szCs w:val="28"/>
          <w:highlight w:val="none"/>
          <w:lang w:eastAsia="zh-CN"/>
        </w:rPr>
      </w:pPr>
      <w:r>
        <w:rPr>
          <w:rFonts w:hint="eastAsia" w:ascii="仿宋" w:hAnsi="仿宋" w:eastAsia="仿宋" w:cs="Arial Narrow"/>
          <w:sz w:val="28"/>
          <w:szCs w:val="28"/>
          <w:highlight w:val="none"/>
          <w:lang w:eastAsia="zh-CN"/>
        </w:rPr>
        <w:t>武汉泓昌宇</w:t>
      </w:r>
      <w:r>
        <w:rPr>
          <w:rFonts w:hint="eastAsia" w:ascii="仿宋" w:hAnsi="仿宋" w:eastAsia="仿宋" w:cs="Arial Narrow"/>
          <w:sz w:val="28"/>
          <w:szCs w:val="28"/>
          <w:highlight w:val="none"/>
        </w:rPr>
        <w:t>会计师事务</w:t>
      </w:r>
      <w:r>
        <w:rPr>
          <w:rFonts w:hint="eastAsia" w:ascii="仿宋" w:hAnsi="仿宋" w:eastAsia="仿宋" w:cs="Arial Narrow"/>
          <w:sz w:val="28"/>
          <w:szCs w:val="28"/>
          <w:highlight w:val="none"/>
          <w:lang w:eastAsia="zh-CN"/>
        </w:rPr>
        <w:t>所（普通合伙）</w:t>
      </w:r>
    </w:p>
    <w:p>
      <w:pPr>
        <w:keepNext w:val="0"/>
        <w:keepLines w:val="0"/>
        <w:pageBreakBefore w:val="0"/>
        <w:kinsoku/>
        <w:wordWrap/>
        <w:overflowPunct/>
        <w:topLinePunct w:val="0"/>
        <w:autoSpaceDE/>
        <w:autoSpaceDN/>
        <w:bidi w:val="0"/>
        <w:adjustRightInd/>
        <w:snapToGrid/>
        <w:spacing w:line="500" w:lineRule="exact"/>
        <w:ind w:right="0" w:rightChars="0" w:firstLine="560" w:firstLineChars="200"/>
        <w:jc w:val="right"/>
        <w:textAlignment w:val="auto"/>
        <w:outlineLvl w:val="9"/>
        <w:rPr>
          <w:rFonts w:hint="eastAsia" w:ascii="仿宋" w:hAnsi="仿宋" w:eastAsia="仿宋" w:cs="Arial Narrow"/>
          <w:sz w:val="28"/>
          <w:szCs w:val="28"/>
          <w:highlight w:val="none"/>
        </w:rPr>
      </w:pPr>
    </w:p>
    <w:p>
      <w:pPr>
        <w:keepNext w:val="0"/>
        <w:keepLines w:val="0"/>
        <w:pageBreakBefore w:val="0"/>
        <w:kinsoku/>
        <w:wordWrap/>
        <w:overflowPunct/>
        <w:topLinePunct w:val="0"/>
        <w:autoSpaceDE/>
        <w:autoSpaceDN/>
        <w:bidi w:val="0"/>
        <w:adjustRightInd/>
        <w:snapToGrid/>
        <w:spacing w:line="500" w:lineRule="exact"/>
        <w:ind w:right="0" w:rightChars="0" w:firstLine="560" w:firstLineChars="200"/>
        <w:jc w:val="right"/>
        <w:textAlignment w:val="auto"/>
        <w:outlineLvl w:val="9"/>
        <w:rPr>
          <w:rFonts w:hint="eastAsia" w:ascii="Times New Roman" w:hAnsi="Times New Roman" w:eastAsia="仿宋"/>
          <w:sz w:val="28"/>
          <w:szCs w:val="28"/>
          <w:highlight w:val="none"/>
        </w:rPr>
      </w:pPr>
      <w:r>
        <w:rPr>
          <w:rFonts w:hint="eastAsia" w:ascii="仿宋" w:hAnsi="仿宋" w:eastAsia="仿宋" w:cs="Arial Narrow"/>
          <w:sz w:val="28"/>
          <w:szCs w:val="28"/>
          <w:highlight w:val="none"/>
        </w:rPr>
        <w:t>201</w:t>
      </w:r>
      <w:r>
        <w:rPr>
          <w:rFonts w:hint="eastAsia" w:ascii="仿宋" w:hAnsi="仿宋" w:eastAsia="仿宋" w:cs="Arial Narrow"/>
          <w:sz w:val="28"/>
          <w:szCs w:val="28"/>
          <w:highlight w:val="none"/>
          <w:lang w:val="en-US" w:eastAsia="zh-CN"/>
        </w:rPr>
        <w:t>9</w:t>
      </w:r>
      <w:r>
        <w:rPr>
          <w:rFonts w:hint="eastAsia" w:ascii="仿宋" w:hAnsi="仿宋" w:eastAsia="仿宋" w:cs="Arial Narrow"/>
          <w:sz w:val="28"/>
          <w:szCs w:val="28"/>
          <w:highlight w:val="none"/>
        </w:rPr>
        <w:t>年</w:t>
      </w:r>
      <w:r>
        <w:rPr>
          <w:rFonts w:hint="eastAsia" w:ascii="仿宋" w:hAnsi="仿宋" w:eastAsia="仿宋" w:cs="Arial Narrow"/>
          <w:sz w:val="28"/>
          <w:szCs w:val="28"/>
          <w:highlight w:val="none"/>
          <w:lang w:val="en-US" w:eastAsia="zh-CN"/>
        </w:rPr>
        <w:t>08</w:t>
      </w:r>
      <w:r>
        <w:rPr>
          <w:rFonts w:hint="eastAsia" w:ascii="仿宋" w:hAnsi="仿宋" w:eastAsia="仿宋" w:cs="Arial Narrow"/>
          <w:sz w:val="28"/>
          <w:szCs w:val="28"/>
          <w:highlight w:val="none"/>
        </w:rPr>
        <w:t>月</w:t>
      </w:r>
      <w:r>
        <w:rPr>
          <w:rFonts w:hint="eastAsia" w:ascii="仿宋" w:hAnsi="仿宋" w:eastAsia="仿宋" w:cs="Arial Narrow"/>
          <w:sz w:val="28"/>
          <w:szCs w:val="28"/>
          <w:highlight w:val="none"/>
          <w:lang w:val="en-US" w:eastAsia="zh-CN"/>
        </w:rPr>
        <w:t>19</w:t>
      </w:r>
      <w:r>
        <w:rPr>
          <w:rFonts w:hint="eastAsia" w:ascii="仿宋" w:hAnsi="仿宋" w:eastAsia="仿宋" w:cs="Arial Narrow"/>
          <w:sz w:val="28"/>
          <w:szCs w:val="28"/>
          <w:highlight w:val="none"/>
        </w:rPr>
        <w:t>日</w:t>
      </w:r>
    </w:p>
    <w:sectPr>
      <w:footerReference r:id="rId5" w:type="default"/>
      <w:pgSz w:w="11906" w:h="16838"/>
      <w:pgMar w:top="1440" w:right="1868" w:bottom="1440" w:left="1418"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506020202030204"/>
    <w:charset w:val="00"/>
    <w:family w:val="swiss"/>
    <w:pitch w:val="default"/>
    <w:sig w:usb0="00000287" w:usb1="00000000" w:usb2="00000000" w:usb3="00000000" w:csb0="2000009F" w:csb1="DFD70000"/>
  </w:font>
  <w:font w:name="叶根友毛笔行书2.0版">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3600" behindDoc="0" locked="0" layoutInCell="1" allowOverlap="1">
              <wp:simplePos x="0" y="0"/>
              <wp:positionH relativeFrom="margin">
                <wp:posOffset>2787015</wp:posOffset>
              </wp:positionH>
              <wp:positionV relativeFrom="paragraph">
                <wp:posOffset>19050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lang w:eastAsia="zh-CN"/>
                            </w:rPr>
                          </w:pPr>
                        </w:p>
                        <w:p>
                          <w:pPr>
                            <w:pStyle w:val="6"/>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9.45pt;margin-top:1.5pt;height:144pt;width:144pt;mso-position-horizontal-relative:margin;mso-wrap-style:none;z-index:251673600;mso-width-relative:page;mso-height-relative:page;" filled="f" stroked="f" coordsize="21600,21600" o:gfxdata="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ebdq9YAAAAJAQAADwAAAAAA&#10;AAABACAAAAAiAAAAZHJzL2Rvd25yZXYueG1sUEsBAhQAFAAAAAgAh07iQNTVs2AVAgAAEwQAAA4A&#10;AAAAAAAAAQAgAAAAJQEAAGRycy9lMm9Eb2MueG1sUEsFBgAAAAAGAAYAWQEAAKwFAAAAAA==&#10;">
              <v:fill on="f" focussize="0,0"/>
              <v:stroke on="f" weight="0.5pt"/>
              <v:imagedata o:title=""/>
              <o:lock v:ext="edit" aspectratio="f"/>
              <v:textbox inset="0mm,0mm,0mm,0mm" style="mso-fit-shape-to-text:t;">
                <w:txbxContent>
                  <w:p>
                    <w:pPr>
                      <w:pStyle w:val="6"/>
                      <w:rPr>
                        <w:rFonts w:hint="eastAsia"/>
                        <w:lang w:eastAsia="zh-CN"/>
                      </w:rPr>
                    </w:pPr>
                  </w:p>
                  <w:p>
                    <w:pPr>
                      <w:pStyle w:val="6"/>
                      <w:rPr>
                        <w:rFonts w:hint="default" w:eastAsiaTheme="minorEastAsia"/>
                        <w:lang w:val="en-US" w:eastAsia="zh-CN"/>
                      </w:rPr>
                    </w:pP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w:t>
                          </w:r>
                          <w:r>
                            <w:rPr>
                              <w:rFonts w:hint="eastAsia"/>
                              <w:lang w:val="en-US" w:eastAsia="zh-CN"/>
                            </w:rPr>
                            <w:t>34</w:t>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w:t>
                    </w:r>
                    <w:r>
                      <w:rPr>
                        <w:rFonts w:hint="eastAsia"/>
                        <w:lang w:val="en-US" w:eastAsia="zh-CN"/>
                      </w:rPr>
                      <w:t>34</w:t>
                    </w:r>
                    <w:r>
                      <w:rPr>
                        <w:rFonts w:hint="eastAsia"/>
                        <w:lang w:eastAsia="zh-CN"/>
                      </w:rPr>
                      <w:t>页</w:t>
                    </w:r>
                  </w:p>
                </w:txbxContent>
              </v:textbox>
            </v:shape>
          </w:pict>
        </mc:Fallback>
      </mc:AlternateContent>
    </w:r>
    <w:r>
      <w:rPr>
        <w:sz w:val="18"/>
      </w:rPr>
      <mc:AlternateContent>
        <mc:Choice Requires="wps">
          <w:drawing>
            <wp:anchor distT="0" distB="0" distL="114300" distR="114300" simplePos="0" relativeHeight="251689984" behindDoc="0" locked="0" layoutInCell="1" allowOverlap="1">
              <wp:simplePos x="0" y="0"/>
              <wp:positionH relativeFrom="margin">
                <wp:posOffset>2787015</wp:posOffset>
              </wp:positionH>
              <wp:positionV relativeFrom="paragraph">
                <wp:posOffset>19050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lang w:eastAsia="zh-CN"/>
                            </w:rPr>
                          </w:pPr>
                        </w:p>
                        <w:p>
                          <w:pPr>
                            <w:pStyle w:val="6"/>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9.45pt;margin-top:1.5pt;height:144pt;width:144pt;mso-position-horizontal-relative:margin;mso-wrap-style:none;z-index:251689984;mso-width-relative:page;mso-height-relative:page;" filled="f" stroked="f" coordsize="21600,21600" o:gfxdata="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nr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J5t2r1gAAAAkBAAAPAAAAAAAA&#10;AAEAIAAAACIAAABkcnMvZG93bnJldi54bWxQSwECFAAUAAAACACHTuJAwN7nihQCAAATBAAADgAA&#10;AAAAAAABACAAAAAlAQAAZHJzL2Uyb0RvYy54bWxQSwUGAAAAAAYABgBZAQAAqwUAAAAA&#10;">
              <v:fill on="f" focussize="0,0"/>
              <v:stroke on="f" weight="0.5pt"/>
              <v:imagedata o:title=""/>
              <o:lock v:ext="edit" aspectratio="f"/>
              <v:textbox inset="0mm,0mm,0mm,0mm" style="mso-fit-shape-to-text:t;">
                <w:txbxContent>
                  <w:p>
                    <w:pPr>
                      <w:pStyle w:val="6"/>
                      <w:rPr>
                        <w:rFonts w:hint="eastAsia"/>
                        <w:lang w:eastAsia="zh-CN"/>
                      </w:rPr>
                    </w:pPr>
                  </w:p>
                  <w:p>
                    <w:pPr>
                      <w:pStyle w:val="6"/>
                      <w:rPr>
                        <w:rFonts w:hint="default" w:eastAsiaTheme="minorEastAsia"/>
                        <w:lang w:val="en-US" w:eastAsia="zh-CN"/>
                      </w:rPr>
                    </w:pPr>
                  </w:p>
                </w:txbxContent>
              </v:textbox>
            </v:shape>
          </w:pict>
        </mc:Fallback>
      </mc:AlternateContent>
    </w: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00" w:firstLineChars="100"/>
      <w:rPr>
        <w:rFonts w:hint="eastAsia" w:ascii="黑体" w:hAnsi="黑体" w:eastAsia="黑体" w:cs="黑体"/>
        <w:b/>
        <w:bCs/>
        <w:sz w:val="15"/>
        <w:szCs w:val="15"/>
        <w:lang w:eastAsia="zh-CN"/>
      </w:rPr>
    </w:pPr>
    <w:r>
      <w:rPr>
        <w:rFonts w:hint="eastAsia" w:ascii="叶根友毛笔行书2.0版" w:hAnsi="叶根友毛笔行书2.0版" w:eastAsia="叶根友毛笔行书2.0版" w:cs="叶根友毛笔行书2.0版"/>
        <w:color w:val="000000" w:themeColor="text1"/>
        <w:sz w:val="10"/>
        <w:szCs w:val="10"/>
        <w14:textFill>
          <w14:solidFill>
            <w14:schemeClr w14:val="tx1"/>
          </w14:solidFill>
        </w14:textFill>
      </w:rPr>
      <w:drawing>
        <wp:anchor distT="0" distB="0" distL="114935" distR="114935" simplePos="0" relativeHeight="251659264" behindDoc="0" locked="0" layoutInCell="1" allowOverlap="1">
          <wp:simplePos x="0" y="0"/>
          <wp:positionH relativeFrom="column">
            <wp:posOffset>93980</wp:posOffset>
          </wp:positionH>
          <wp:positionV relativeFrom="paragraph">
            <wp:posOffset>-52705</wp:posOffset>
          </wp:positionV>
          <wp:extent cx="535940" cy="426720"/>
          <wp:effectExtent l="0" t="0" r="16510" b="11430"/>
          <wp:wrapNone/>
          <wp:docPr id="2" name="图片 1" descr="泓昌宇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泓昌宇图标"/>
                  <pic:cNvPicPr>
                    <a:picLocks noChangeAspect="1"/>
                  </pic:cNvPicPr>
                </pic:nvPicPr>
                <pic:blipFill>
                  <a:blip r:embed="rId1"/>
                  <a:srcRect b="18292"/>
                  <a:stretch>
                    <a:fillRect/>
                  </a:stretch>
                </pic:blipFill>
                <pic:spPr>
                  <a:xfrm>
                    <a:off x="0" y="0"/>
                    <a:ext cx="535940" cy="426720"/>
                  </a:xfrm>
                  <a:prstGeom prst="rect">
                    <a:avLst/>
                  </a:prstGeom>
                  <a:noFill/>
                  <a:ln>
                    <a:noFill/>
                  </a:ln>
                </pic:spPr>
              </pic:pic>
            </a:graphicData>
          </a:graphic>
        </wp:anchor>
      </w:drawing>
    </w:r>
    <w:r>
      <w:rPr>
        <w:rFonts w:hint="eastAsia" w:ascii="仿宋_GB2312" w:hAnsi="仿宋_GB2312" w:eastAsia="仿宋_GB2312" w:cs="仿宋_GB2312"/>
        <w:sz w:val="21"/>
        <w:szCs w:val="21"/>
        <w:lang w:val="en-US" w:eastAsia="zh-CN"/>
      </w:rPr>
      <w:t xml:space="preserve">          </w:t>
    </w:r>
    <w:r>
      <w:rPr>
        <w:rFonts w:hint="eastAsia" w:ascii="黑体" w:hAnsi="黑体" w:eastAsia="黑体" w:cs="黑体"/>
        <w:b/>
        <w:bCs/>
        <w:sz w:val="15"/>
        <w:szCs w:val="15"/>
        <w:lang w:eastAsia="zh-CN"/>
      </w:rPr>
      <w:t>武</w:t>
    </w:r>
    <w:r>
      <w:rPr>
        <w:rFonts w:hint="eastAsia" w:ascii="黑体" w:hAnsi="黑体" w:eastAsia="黑体" w:cs="黑体"/>
        <w:b/>
        <w:bCs/>
        <w:sz w:val="15"/>
        <w:szCs w:val="15"/>
        <w:lang w:val="en-US" w:eastAsia="zh-CN"/>
      </w:rPr>
      <w:t xml:space="preserve"> </w:t>
    </w:r>
    <w:r>
      <w:rPr>
        <w:rFonts w:hint="eastAsia" w:ascii="黑体" w:hAnsi="黑体" w:eastAsia="黑体" w:cs="黑体"/>
        <w:b/>
        <w:bCs/>
        <w:sz w:val="15"/>
        <w:szCs w:val="15"/>
        <w:lang w:eastAsia="zh-CN"/>
      </w:rPr>
      <w:t>汉</w:t>
    </w:r>
    <w:r>
      <w:rPr>
        <w:rFonts w:hint="eastAsia" w:ascii="黑体" w:hAnsi="黑体" w:eastAsia="黑体" w:cs="黑体"/>
        <w:b/>
        <w:bCs/>
        <w:sz w:val="15"/>
        <w:szCs w:val="15"/>
        <w:lang w:val="en-US" w:eastAsia="zh-CN"/>
      </w:rPr>
      <w:t xml:space="preserve"> </w:t>
    </w:r>
    <w:r>
      <w:rPr>
        <w:rFonts w:hint="eastAsia" w:ascii="黑体" w:hAnsi="黑体" w:eastAsia="黑体" w:cs="黑体"/>
        <w:b/>
        <w:bCs/>
        <w:sz w:val="15"/>
        <w:szCs w:val="15"/>
        <w:lang w:eastAsia="zh-CN"/>
      </w:rPr>
      <w:t>泓</w:t>
    </w:r>
    <w:r>
      <w:rPr>
        <w:rFonts w:hint="eastAsia" w:ascii="黑体" w:hAnsi="黑体" w:eastAsia="黑体" w:cs="黑体"/>
        <w:b/>
        <w:bCs/>
        <w:sz w:val="15"/>
        <w:szCs w:val="15"/>
        <w:lang w:val="en-US" w:eastAsia="zh-CN"/>
      </w:rPr>
      <w:t xml:space="preserve"> </w:t>
    </w:r>
    <w:r>
      <w:rPr>
        <w:rFonts w:hint="eastAsia" w:ascii="黑体" w:hAnsi="黑体" w:eastAsia="黑体" w:cs="黑体"/>
        <w:b/>
        <w:bCs/>
        <w:sz w:val="15"/>
        <w:szCs w:val="15"/>
        <w:lang w:eastAsia="zh-CN"/>
      </w:rPr>
      <w:t>昌</w:t>
    </w:r>
    <w:r>
      <w:rPr>
        <w:rFonts w:hint="eastAsia" w:ascii="黑体" w:hAnsi="黑体" w:eastAsia="黑体" w:cs="黑体"/>
        <w:b/>
        <w:bCs/>
        <w:sz w:val="15"/>
        <w:szCs w:val="15"/>
        <w:lang w:val="en-US" w:eastAsia="zh-CN"/>
      </w:rPr>
      <w:t xml:space="preserve"> </w:t>
    </w:r>
    <w:r>
      <w:rPr>
        <w:rFonts w:hint="eastAsia" w:ascii="黑体" w:hAnsi="黑体" w:eastAsia="黑体" w:cs="黑体"/>
        <w:b/>
        <w:bCs/>
        <w:sz w:val="15"/>
        <w:szCs w:val="15"/>
        <w:lang w:eastAsia="zh-CN"/>
      </w:rPr>
      <w:t>宇</w:t>
    </w:r>
    <w:r>
      <w:rPr>
        <w:rFonts w:hint="eastAsia" w:ascii="黑体" w:hAnsi="黑体" w:eastAsia="黑体" w:cs="黑体"/>
        <w:b/>
        <w:bCs/>
        <w:sz w:val="15"/>
        <w:szCs w:val="15"/>
        <w:lang w:val="en-US" w:eastAsia="zh-CN"/>
      </w:rPr>
      <w:t xml:space="preserve"> </w:t>
    </w:r>
    <w:r>
      <w:rPr>
        <w:rFonts w:hint="eastAsia" w:ascii="黑体" w:hAnsi="黑体" w:eastAsia="黑体" w:cs="黑体"/>
        <w:b/>
        <w:bCs/>
        <w:sz w:val="15"/>
        <w:szCs w:val="15"/>
        <w:lang w:eastAsia="zh-CN"/>
      </w:rPr>
      <w:t>会</w:t>
    </w:r>
    <w:r>
      <w:rPr>
        <w:rFonts w:hint="eastAsia" w:ascii="黑体" w:hAnsi="黑体" w:eastAsia="黑体" w:cs="黑体"/>
        <w:b/>
        <w:bCs/>
        <w:sz w:val="15"/>
        <w:szCs w:val="15"/>
        <w:lang w:val="en-US" w:eastAsia="zh-CN"/>
      </w:rPr>
      <w:t xml:space="preserve"> </w:t>
    </w:r>
    <w:r>
      <w:rPr>
        <w:rFonts w:hint="eastAsia" w:ascii="黑体" w:hAnsi="黑体" w:eastAsia="黑体" w:cs="黑体"/>
        <w:b/>
        <w:bCs/>
        <w:sz w:val="15"/>
        <w:szCs w:val="15"/>
        <w:lang w:eastAsia="zh-CN"/>
      </w:rPr>
      <w:t>计</w:t>
    </w:r>
    <w:r>
      <w:rPr>
        <w:rFonts w:hint="eastAsia" w:ascii="黑体" w:hAnsi="黑体" w:eastAsia="黑体" w:cs="黑体"/>
        <w:b/>
        <w:bCs/>
        <w:sz w:val="15"/>
        <w:szCs w:val="15"/>
        <w:lang w:val="en-US" w:eastAsia="zh-CN"/>
      </w:rPr>
      <w:t xml:space="preserve"> </w:t>
    </w:r>
    <w:r>
      <w:rPr>
        <w:rFonts w:hint="eastAsia" w:ascii="黑体" w:hAnsi="黑体" w:eastAsia="黑体" w:cs="黑体"/>
        <w:b/>
        <w:bCs/>
        <w:sz w:val="15"/>
        <w:szCs w:val="15"/>
        <w:lang w:eastAsia="zh-CN"/>
      </w:rPr>
      <w:t>师</w:t>
    </w:r>
    <w:r>
      <w:rPr>
        <w:rFonts w:hint="eastAsia" w:ascii="黑体" w:hAnsi="黑体" w:eastAsia="黑体" w:cs="黑体"/>
        <w:b/>
        <w:bCs/>
        <w:sz w:val="15"/>
        <w:szCs w:val="15"/>
        <w:lang w:val="en-US" w:eastAsia="zh-CN"/>
      </w:rPr>
      <w:t xml:space="preserve"> </w:t>
    </w:r>
    <w:r>
      <w:rPr>
        <w:rFonts w:hint="eastAsia" w:ascii="黑体" w:hAnsi="黑体" w:eastAsia="黑体" w:cs="黑体"/>
        <w:b/>
        <w:bCs/>
        <w:sz w:val="15"/>
        <w:szCs w:val="15"/>
        <w:lang w:eastAsia="zh-CN"/>
      </w:rPr>
      <w:t>事</w:t>
    </w:r>
    <w:r>
      <w:rPr>
        <w:rFonts w:hint="eastAsia" w:ascii="黑体" w:hAnsi="黑体" w:eastAsia="黑体" w:cs="黑体"/>
        <w:b/>
        <w:bCs/>
        <w:sz w:val="15"/>
        <w:szCs w:val="15"/>
        <w:lang w:val="en-US" w:eastAsia="zh-CN"/>
      </w:rPr>
      <w:t xml:space="preserve"> </w:t>
    </w:r>
    <w:r>
      <w:rPr>
        <w:rFonts w:hint="eastAsia" w:ascii="黑体" w:hAnsi="黑体" w:eastAsia="黑体" w:cs="黑体"/>
        <w:b/>
        <w:bCs/>
        <w:sz w:val="15"/>
        <w:szCs w:val="15"/>
        <w:lang w:eastAsia="zh-CN"/>
      </w:rPr>
      <w:t>务</w:t>
    </w:r>
    <w:r>
      <w:rPr>
        <w:rFonts w:hint="eastAsia" w:ascii="黑体" w:hAnsi="黑体" w:eastAsia="黑体" w:cs="黑体"/>
        <w:b/>
        <w:bCs/>
        <w:sz w:val="15"/>
        <w:szCs w:val="15"/>
        <w:lang w:val="en-US" w:eastAsia="zh-CN"/>
      </w:rPr>
      <w:t xml:space="preserve"> </w:t>
    </w:r>
    <w:r>
      <w:rPr>
        <w:rFonts w:hint="eastAsia" w:ascii="黑体" w:hAnsi="黑体" w:eastAsia="黑体" w:cs="黑体"/>
        <w:b/>
        <w:bCs/>
        <w:sz w:val="15"/>
        <w:szCs w:val="15"/>
        <w:lang w:eastAsia="zh-CN"/>
      </w:rPr>
      <w:t>所（普</w:t>
    </w:r>
    <w:r>
      <w:rPr>
        <w:rFonts w:hint="eastAsia" w:ascii="黑体" w:hAnsi="黑体" w:eastAsia="黑体" w:cs="黑体"/>
        <w:b/>
        <w:bCs/>
        <w:sz w:val="15"/>
        <w:szCs w:val="15"/>
        <w:lang w:val="en-US" w:eastAsia="zh-CN"/>
      </w:rPr>
      <w:t xml:space="preserve"> </w:t>
    </w:r>
    <w:r>
      <w:rPr>
        <w:rFonts w:hint="eastAsia" w:ascii="黑体" w:hAnsi="黑体" w:eastAsia="黑体" w:cs="黑体"/>
        <w:b/>
        <w:bCs/>
        <w:sz w:val="15"/>
        <w:szCs w:val="15"/>
        <w:lang w:eastAsia="zh-CN"/>
      </w:rPr>
      <w:t>通</w:t>
    </w:r>
    <w:r>
      <w:rPr>
        <w:rFonts w:hint="eastAsia" w:ascii="黑体" w:hAnsi="黑体" w:eastAsia="黑体" w:cs="黑体"/>
        <w:b/>
        <w:bCs/>
        <w:sz w:val="15"/>
        <w:szCs w:val="15"/>
        <w:lang w:val="en-US" w:eastAsia="zh-CN"/>
      </w:rPr>
      <w:t xml:space="preserve"> </w:t>
    </w:r>
    <w:r>
      <w:rPr>
        <w:rFonts w:hint="eastAsia" w:ascii="黑体" w:hAnsi="黑体" w:eastAsia="黑体" w:cs="黑体"/>
        <w:b/>
        <w:bCs/>
        <w:sz w:val="15"/>
        <w:szCs w:val="15"/>
        <w:lang w:eastAsia="zh-CN"/>
      </w:rPr>
      <w:t>合</w:t>
    </w:r>
    <w:r>
      <w:rPr>
        <w:rFonts w:hint="eastAsia" w:ascii="黑体" w:hAnsi="黑体" w:eastAsia="黑体" w:cs="黑体"/>
        <w:b/>
        <w:bCs/>
        <w:sz w:val="15"/>
        <w:szCs w:val="15"/>
        <w:lang w:val="en-US" w:eastAsia="zh-CN"/>
      </w:rPr>
      <w:t xml:space="preserve"> </w:t>
    </w:r>
    <w:r>
      <w:rPr>
        <w:rFonts w:hint="eastAsia" w:ascii="黑体" w:hAnsi="黑体" w:eastAsia="黑体" w:cs="黑体"/>
        <w:b/>
        <w:bCs/>
        <w:sz w:val="15"/>
        <w:szCs w:val="15"/>
        <w:lang w:eastAsia="zh-CN"/>
      </w:rPr>
      <w:t>伙）</w:t>
    </w:r>
  </w:p>
  <w:p>
    <w:pPr>
      <w:ind w:firstLine="1084" w:firstLineChars="600"/>
      <w:rPr>
        <w:rFonts w:hint="default" w:ascii="黑体" w:hAnsi="黑体" w:eastAsia="黑体" w:cs="黑体"/>
        <w:b/>
        <w:bCs/>
        <w:sz w:val="18"/>
        <w:szCs w:val="18"/>
        <w:lang w:val="en-US" w:eastAsia="zh-CN"/>
      </w:rPr>
    </w:pPr>
    <w:r>
      <w:rPr>
        <w:rFonts w:hint="eastAsia" w:ascii="黑体" w:hAnsi="黑体" w:eastAsia="黑体" w:cs="黑体"/>
        <w:b/>
        <w:bCs/>
        <w:sz w:val="18"/>
        <w:szCs w:val="18"/>
        <w:lang w:val="en-US" w:eastAsia="zh-CN"/>
      </w:rPr>
      <w:t>Wuhan  Hongchangyu  Accounting  firm(General Partnership)</w:t>
    </w:r>
  </w:p>
  <w:p>
    <w:pPr>
      <w:pStyle w:val="7"/>
      <w:wordWrap w:val="0"/>
      <w:jc w:val="center"/>
    </w:pPr>
    <w:r>
      <w:rPr>
        <w:rFonts w:hint="eastAsia" w:ascii="仿宋_GB2312" w:hAnsi="仿宋_GB2312" w:eastAsia="仿宋_GB2312" w:cs="仿宋_GB2312"/>
        <w:sz w:val="21"/>
        <w:szCs w:val="21"/>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57"/>
    <w:rsid w:val="00007807"/>
    <w:rsid w:val="000A53AA"/>
    <w:rsid w:val="000F3497"/>
    <w:rsid w:val="00196CEB"/>
    <w:rsid w:val="002910CC"/>
    <w:rsid w:val="003C02C8"/>
    <w:rsid w:val="0040380B"/>
    <w:rsid w:val="004C6934"/>
    <w:rsid w:val="005329CB"/>
    <w:rsid w:val="006D5AAA"/>
    <w:rsid w:val="00705C61"/>
    <w:rsid w:val="0074141A"/>
    <w:rsid w:val="007E35A2"/>
    <w:rsid w:val="008A5E18"/>
    <w:rsid w:val="008C5CF2"/>
    <w:rsid w:val="008E3375"/>
    <w:rsid w:val="008F74D2"/>
    <w:rsid w:val="009F6F07"/>
    <w:rsid w:val="00A809BF"/>
    <w:rsid w:val="00B266CC"/>
    <w:rsid w:val="00B96D2F"/>
    <w:rsid w:val="00C91376"/>
    <w:rsid w:val="00D72156"/>
    <w:rsid w:val="00DA4CB1"/>
    <w:rsid w:val="00DD073A"/>
    <w:rsid w:val="00E10CD0"/>
    <w:rsid w:val="00E345C6"/>
    <w:rsid w:val="00E62059"/>
    <w:rsid w:val="00EA5875"/>
    <w:rsid w:val="00F91357"/>
    <w:rsid w:val="00FB1BA3"/>
    <w:rsid w:val="00FB4008"/>
    <w:rsid w:val="010E3419"/>
    <w:rsid w:val="011433B7"/>
    <w:rsid w:val="012665AB"/>
    <w:rsid w:val="013323DA"/>
    <w:rsid w:val="01570C53"/>
    <w:rsid w:val="01723F4F"/>
    <w:rsid w:val="01894EB9"/>
    <w:rsid w:val="018F4F28"/>
    <w:rsid w:val="01B22D50"/>
    <w:rsid w:val="01D24CAF"/>
    <w:rsid w:val="02081247"/>
    <w:rsid w:val="0217080F"/>
    <w:rsid w:val="022E232D"/>
    <w:rsid w:val="023A48D2"/>
    <w:rsid w:val="025D19DC"/>
    <w:rsid w:val="025E26C3"/>
    <w:rsid w:val="026C59C9"/>
    <w:rsid w:val="02734F68"/>
    <w:rsid w:val="0297694C"/>
    <w:rsid w:val="02B0593D"/>
    <w:rsid w:val="02CE078F"/>
    <w:rsid w:val="02DC72D9"/>
    <w:rsid w:val="02E63B57"/>
    <w:rsid w:val="03046EFB"/>
    <w:rsid w:val="034513D7"/>
    <w:rsid w:val="034D0B68"/>
    <w:rsid w:val="035757FC"/>
    <w:rsid w:val="036B4BF4"/>
    <w:rsid w:val="036C75AE"/>
    <w:rsid w:val="03787339"/>
    <w:rsid w:val="03974654"/>
    <w:rsid w:val="03B32C75"/>
    <w:rsid w:val="03EB093A"/>
    <w:rsid w:val="0436462E"/>
    <w:rsid w:val="045360DA"/>
    <w:rsid w:val="047239E6"/>
    <w:rsid w:val="04741B07"/>
    <w:rsid w:val="04B13B33"/>
    <w:rsid w:val="04B85AF7"/>
    <w:rsid w:val="04C16A9F"/>
    <w:rsid w:val="04F1266D"/>
    <w:rsid w:val="050A4645"/>
    <w:rsid w:val="05372F75"/>
    <w:rsid w:val="05397BF7"/>
    <w:rsid w:val="054E2887"/>
    <w:rsid w:val="05626588"/>
    <w:rsid w:val="05E1457C"/>
    <w:rsid w:val="05E8545A"/>
    <w:rsid w:val="063930CF"/>
    <w:rsid w:val="06471346"/>
    <w:rsid w:val="066A6D68"/>
    <w:rsid w:val="06853514"/>
    <w:rsid w:val="06A60423"/>
    <w:rsid w:val="06C37369"/>
    <w:rsid w:val="06D87F6A"/>
    <w:rsid w:val="070A4774"/>
    <w:rsid w:val="07177BF4"/>
    <w:rsid w:val="073C5155"/>
    <w:rsid w:val="075E410F"/>
    <w:rsid w:val="076B0FAF"/>
    <w:rsid w:val="076B7ADD"/>
    <w:rsid w:val="07726D45"/>
    <w:rsid w:val="078B2824"/>
    <w:rsid w:val="07D54C23"/>
    <w:rsid w:val="07DB6918"/>
    <w:rsid w:val="07E35316"/>
    <w:rsid w:val="08041396"/>
    <w:rsid w:val="080D27D4"/>
    <w:rsid w:val="08631EF1"/>
    <w:rsid w:val="086D6678"/>
    <w:rsid w:val="08793811"/>
    <w:rsid w:val="087F66A1"/>
    <w:rsid w:val="08AD1406"/>
    <w:rsid w:val="08BF514D"/>
    <w:rsid w:val="08C131A9"/>
    <w:rsid w:val="08D4752F"/>
    <w:rsid w:val="08DC7949"/>
    <w:rsid w:val="08E00CFB"/>
    <w:rsid w:val="09052AF4"/>
    <w:rsid w:val="090B3E8E"/>
    <w:rsid w:val="091504C1"/>
    <w:rsid w:val="0927512C"/>
    <w:rsid w:val="092E12F9"/>
    <w:rsid w:val="09746C64"/>
    <w:rsid w:val="09BF435A"/>
    <w:rsid w:val="0A390636"/>
    <w:rsid w:val="0A3C2DFC"/>
    <w:rsid w:val="0A3F1FBC"/>
    <w:rsid w:val="0A4F2B5A"/>
    <w:rsid w:val="0A5754B2"/>
    <w:rsid w:val="0A7C7A51"/>
    <w:rsid w:val="0A932AE2"/>
    <w:rsid w:val="0AB6520B"/>
    <w:rsid w:val="0AC024F0"/>
    <w:rsid w:val="0AC93436"/>
    <w:rsid w:val="0AE276C0"/>
    <w:rsid w:val="0B224FFE"/>
    <w:rsid w:val="0B3B5CFA"/>
    <w:rsid w:val="0B4D1857"/>
    <w:rsid w:val="0B640333"/>
    <w:rsid w:val="0B8D1629"/>
    <w:rsid w:val="0B9E4E82"/>
    <w:rsid w:val="0BA8674E"/>
    <w:rsid w:val="0BCC5DC3"/>
    <w:rsid w:val="0C1E7C74"/>
    <w:rsid w:val="0C291681"/>
    <w:rsid w:val="0C361327"/>
    <w:rsid w:val="0C4023F9"/>
    <w:rsid w:val="0C7712D5"/>
    <w:rsid w:val="0CB507F4"/>
    <w:rsid w:val="0CB623D4"/>
    <w:rsid w:val="0CDB3464"/>
    <w:rsid w:val="0D3A3315"/>
    <w:rsid w:val="0D8435DB"/>
    <w:rsid w:val="0DA17FEA"/>
    <w:rsid w:val="0DAB7922"/>
    <w:rsid w:val="0E175929"/>
    <w:rsid w:val="0E2F67FE"/>
    <w:rsid w:val="0E3E56A4"/>
    <w:rsid w:val="0E451DBA"/>
    <w:rsid w:val="0E8850F0"/>
    <w:rsid w:val="0EAB4905"/>
    <w:rsid w:val="0ED0436A"/>
    <w:rsid w:val="0EDE5894"/>
    <w:rsid w:val="0EEB3D4E"/>
    <w:rsid w:val="0EED2BFE"/>
    <w:rsid w:val="0EF40863"/>
    <w:rsid w:val="0F0C1B6B"/>
    <w:rsid w:val="0F6D37C6"/>
    <w:rsid w:val="0FD959D7"/>
    <w:rsid w:val="0FDB63A1"/>
    <w:rsid w:val="0FF43111"/>
    <w:rsid w:val="10123791"/>
    <w:rsid w:val="10B11AC0"/>
    <w:rsid w:val="10CE0E29"/>
    <w:rsid w:val="10D74375"/>
    <w:rsid w:val="11053FD9"/>
    <w:rsid w:val="1141197F"/>
    <w:rsid w:val="11C40F61"/>
    <w:rsid w:val="11DB00BA"/>
    <w:rsid w:val="11ED74C4"/>
    <w:rsid w:val="123C0FC6"/>
    <w:rsid w:val="124B0C2B"/>
    <w:rsid w:val="12790F67"/>
    <w:rsid w:val="129831A5"/>
    <w:rsid w:val="12BE3E56"/>
    <w:rsid w:val="12C50517"/>
    <w:rsid w:val="12DF64D8"/>
    <w:rsid w:val="13183022"/>
    <w:rsid w:val="13B0772F"/>
    <w:rsid w:val="13C7217E"/>
    <w:rsid w:val="13E763F4"/>
    <w:rsid w:val="140804EB"/>
    <w:rsid w:val="14367687"/>
    <w:rsid w:val="144B1AB7"/>
    <w:rsid w:val="14532846"/>
    <w:rsid w:val="1457252F"/>
    <w:rsid w:val="14792237"/>
    <w:rsid w:val="14845B7A"/>
    <w:rsid w:val="14BD0380"/>
    <w:rsid w:val="14C77D3C"/>
    <w:rsid w:val="15046204"/>
    <w:rsid w:val="150613F9"/>
    <w:rsid w:val="151D3BB5"/>
    <w:rsid w:val="15414160"/>
    <w:rsid w:val="156D4245"/>
    <w:rsid w:val="15927586"/>
    <w:rsid w:val="1595020E"/>
    <w:rsid w:val="159E4720"/>
    <w:rsid w:val="15CA21CD"/>
    <w:rsid w:val="15D7797E"/>
    <w:rsid w:val="15E21E29"/>
    <w:rsid w:val="161A6D09"/>
    <w:rsid w:val="161C7BAD"/>
    <w:rsid w:val="164B3024"/>
    <w:rsid w:val="16AB723A"/>
    <w:rsid w:val="16CE78ED"/>
    <w:rsid w:val="16D14990"/>
    <w:rsid w:val="16DF3B4D"/>
    <w:rsid w:val="170A5F7C"/>
    <w:rsid w:val="171C4151"/>
    <w:rsid w:val="172367AB"/>
    <w:rsid w:val="17356F3A"/>
    <w:rsid w:val="17603FE6"/>
    <w:rsid w:val="17615C95"/>
    <w:rsid w:val="179A64EB"/>
    <w:rsid w:val="17AB698B"/>
    <w:rsid w:val="17DA494A"/>
    <w:rsid w:val="17DE5753"/>
    <w:rsid w:val="18186F5B"/>
    <w:rsid w:val="18292CA0"/>
    <w:rsid w:val="183C58AB"/>
    <w:rsid w:val="186352B0"/>
    <w:rsid w:val="186A7DA0"/>
    <w:rsid w:val="18750309"/>
    <w:rsid w:val="187A4999"/>
    <w:rsid w:val="18AC34FE"/>
    <w:rsid w:val="18B40EEA"/>
    <w:rsid w:val="18D33D55"/>
    <w:rsid w:val="18E3288D"/>
    <w:rsid w:val="190066EC"/>
    <w:rsid w:val="19336EC4"/>
    <w:rsid w:val="19374E67"/>
    <w:rsid w:val="193B108B"/>
    <w:rsid w:val="19486F9B"/>
    <w:rsid w:val="19541200"/>
    <w:rsid w:val="1963261E"/>
    <w:rsid w:val="19781700"/>
    <w:rsid w:val="198858EE"/>
    <w:rsid w:val="19A1053C"/>
    <w:rsid w:val="19B4162D"/>
    <w:rsid w:val="1A2B0D13"/>
    <w:rsid w:val="1A6D027F"/>
    <w:rsid w:val="1A732674"/>
    <w:rsid w:val="1A764DED"/>
    <w:rsid w:val="1A855D08"/>
    <w:rsid w:val="1A8B79B1"/>
    <w:rsid w:val="1A9703B8"/>
    <w:rsid w:val="1AA1558E"/>
    <w:rsid w:val="1ADE127F"/>
    <w:rsid w:val="1AFE391C"/>
    <w:rsid w:val="1B047A4A"/>
    <w:rsid w:val="1B407901"/>
    <w:rsid w:val="1B4717E6"/>
    <w:rsid w:val="1B4D172D"/>
    <w:rsid w:val="1B6F66CD"/>
    <w:rsid w:val="1BAC6317"/>
    <w:rsid w:val="1BC45819"/>
    <w:rsid w:val="1BDA1070"/>
    <w:rsid w:val="1C5B49D0"/>
    <w:rsid w:val="1CAF387F"/>
    <w:rsid w:val="1CF31E6B"/>
    <w:rsid w:val="1D2957D8"/>
    <w:rsid w:val="1D8C0165"/>
    <w:rsid w:val="1D8D1F33"/>
    <w:rsid w:val="1D905799"/>
    <w:rsid w:val="1D971BD1"/>
    <w:rsid w:val="1DDC1185"/>
    <w:rsid w:val="1DE809D4"/>
    <w:rsid w:val="1E16748D"/>
    <w:rsid w:val="1E570A42"/>
    <w:rsid w:val="1E5D089F"/>
    <w:rsid w:val="1E6F691D"/>
    <w:rsid w:val="1E760CEC"/>
    <w:rsid w:val="1EB93228"/>
    <w:rsid w:val="1EDB08BC"/>
    <w:rsid w:val="1EE42F13"/>
    <w:rsid w:val="1EF34217"/>
    <w:rsid w:val="1F326EBB"/>
    <w:rsid w:val="1F3879E4"/>
    <w:rsid w:val="1F56347F"/>
    <w:rsid w:val="1F8D0FFE"/>
    <w:rsid w:val="1FA360D8"/>
    <w:rsid w:val="1FA944B9"/>
    <w:rsid w:val="1FBF4985"/>
    <w:rsid w:val="20196C8B"/>
    <w:rsid w:val="20242A5D"/>
    <w:rsid w:val="203F12BC"/>
    <w:rsid w:val="20703652"/>
    <w:rsid w:val="20820006"/>
    <w:rsid w:val="208341F3"/>
    <w:rsid w:val="20B53813"/>
    <w:rsid w:val="20CE53C2"/>
    <w:rsid w:val="211C0CF6"/>
    <w:rsid w:val="21261705"/>
    <w:rsid w:val="212F080D"/>
    <w:rsid w:val="213B7CBA"/>
    <w:rsid w:val="21954579"/>
    <w:rsid w:val="219C6103"/>
    <w:rsid w:val="22091067"/>
    <w:rsid w:val="2262788D"/>
    <w:rsid w:val="22650604"/>
    <w:rsid w:val="2287037D"/>
    <w:rsid w:val="228A24F1"/>
    <w:rsid w:val="22AD6AAC"/>
    <w:rsid w:val="22CD3E94"/>
    <w:rsid w:val="230E37B6"/>
    <w:rsid w:val="23253539"/>
    <w:rsid w:val="237457F1"/>
    <w:rsid w:val="237916DC"/>
    <w:rsid w:val="237D7A69"/>
    <w:rsid w:val="23993328"/>
    <w:rsid w:val="23AC4E59"/>
    <w:rsid w:val="23D15FA6"/>
    <w:rsid w:val="23E108F1"/>
    <w:rsid w:val="23E74ED2"/>
    <w:rsid w:val="23F3562A"/>
    <w:rsid w:val="2439757D"/>
    <w:rsid w:val="24681607"/>
    <w:rsid w:val="246B488C"/>
    <w:rsid w:val="24763AED"/>
    <w:rsid w:val="248F08D6"/>
    <w:rsid w:val="24E83C05"/>
    <w:rsid w:val="25293AA9"/>
    <w:rsid w:val="254F30BE"/>
    <w:rsid w:val="255A3BEF"/>
    <w:rsid w:val="255A4F88"/>
    <w:rsid w:val="25873532"/>
    <w:rsid w:val="25963F23"/>
    <w:rsid w:val="25B9045F"/>
    <w:rsid w:val="25BD367D"/>
    <w:rsid w:val="25BF347C"/>
    <w:rsid w:val="25C46803"/>
    <w:rsid w:val="25CA596D"/>
    <w:rsid w:val="265026EE"/>
    <w:rsid w:val="269E3490"/>
    <w:rsid w:val="27590450"/>
    <w:rsid w:val="276C56F1"/>
    <w:rsid w:val="277318CA"/>
    <w:rsid w:val="278A5A4A"/>
    <w:rsid w:val="27A50040"/>
    <w:rsid w:val="27DA3633"/>
    <w:rsid w:val="27E5589E"/>
    <w:rsid w:val="28290EFC"/>
    <w:rsid w:val="283F1540"/>
    <w:rsid w:val="2845610A"/>
    <w:rsid w:val="28612928"/>
    <w:rsid w:val="287B6373"/>
    <w:rsid w:val="288E3F5B"/>
    <w:rsid w:val="28B467D1"/>
    <w:rsid w:val="28CE0F00"/>
    <w:rsid w:val="28EF192F"/>
    <w:rsid w:val="28F27270"/>
    <w:rsid w:val="295B0390"/>
    <w:rsid w:val="29731DF6"/>
    <w:rsid w:val="297B2B29"/>
    <w:rsid w:val="297E7C22"/>
    <w:rsid w:val="29B15D04"/>
    <w:rsid w:val="2A052D69"/>
    <w:rsid w:val="2A066024"/>
    <w:rsid w:val="2A086C96"/>
    <w:rsid w:val="2A552EA7"/>
    <w:rsid w:val="2AA75C8B"/>
    <w:rsid w:val="2AD30B3C"/>
    <w:rsid w:val="2AE63FD5"/>
    <w:rsid w:val="2AF1052E"/>
    <w:rsid w:val="2AF13449"/>
    <w:rsid w:val="2AF46AE7"/>
    <w:rsid w:val="2B285E8A"/>
    <w:rsid w:val="2B311543"/>
    <w:rsid w:val="2B6E791D"/>
    <w:rsid w:val="2B732F7D"/>
    <w:rsid w:val="2B7B6817"/>
    <w:rsid w:val="2B851E68"/>
    <w:rsid w:val="2B852422"/>
    <w:rsid w:val="2B8C1D9C"/>
    <w:rsid w:val="2B911CCE"/>
    <w:rsid w:val="2BA669AB"/>
    <w:rsid w:val="2BBD0E2B"/>
    <w:rsid w:val="2BE81FAC"/>
    <w:rsid w:val="2BE964BE"/>
    <w:rsid w:val="2BEE739B"/>
    <w:rsid w:val="2BFD4593"/>
    <w:rsid w:val="2C333AAB"/>
    <w:rsid w:val="2C473763"/>
    <w:rsid w:val="2C4A67BB"/>
    <w:rsid w:val="2C7A65E9"/>
    <w:rsid w:val="2CA73B87"/>
    <w:rsid w:val="2CAE394B"/>
    <w:rsid w:val="2CDD6727"/>
    <w:rsid w:val="2D5D74BB"/>
    <w:rsid w:val="2D777935"/>
    <w:rsid w:val="2D987631"/>
    <w:rsid w:val="2DA62A74"/>
    <w:rsid w:val="2DB24F4C"/>
    <w:rsid w:val="2DD42163"/>
    <w:rsid w:val="2DFF5B95"/>
    <w:rsid w:val="2E003BCB"/>
    <w:rsid w:val="2E0A4BDA"/>
    <w:rsid w:val="2E28217C"/>
    <w:rsid w:val="2E5844EE"/>
    <w:rsid w:val="2E6D4F65"/>
    <w:rsid w:val="2E7A4163"/>
    <w:rsid w:val="2EA40944"/>
    <w:rsid w:val="2ECA5EF3"/>
    <w:rsid w:val="2EE16A4E"/>
    <w:rsid w:val="2EE226E8"/>
    <w:rsid w:val="2EED5133"/>
    <w:rsid w:val="2F130924"/>
    <w:rsid w:val="2F326C36"/>
    <w:rsid w:val="2F33046C"/>
    <w:rsid w:val="2F704ACF"/>
    <w:rsid w:val="2FCC1C53"/>
    <w:rsid w:val="2FF04E2B"/>
    <w:rsid w:val="30443486"/>
    <w:rsid w:val="3054066C"/>
    <w:rsid w:val="305F6CB0"/>
    <w:rsid w:val="3069771A"/>
    <w:rsid w:val="309E7388"/>
    <w:rsid w:val="30B834F6"/>
    <w:rsid w:val="30CA3643"/>
    <w:rsid w:val="310D2CCD"/>
    <w:rsid w:val="31141438"/>
    <w:rsid w:val="312D0DA2"/>
    <w:rsid w:val="312F21CD"/>
    <w:rsid w:val="317D0F12"/>
    <w:rsid w:val="318308C6"/>
    <w:rsid w:val="318A42EE"/>
    <w:rsid w:val="319E46FA"/>
    <w:rsid w:val="31D42801"/>
    <w:rsid w:val="31F014BB"/>
    <w:rsid w:val="31FC7BDD"/>
    <w:rsid w:val="32320CF1"/>
    <w:rsid w:val="32613786"/>
    <w:rsid w:val="326E3F5D"/>
    <w:rsid w:val="329F6F46"/>
    <w:rsid w:val="32E571D0"/>
    <w:rsid w:val="33132678"/>
    <w:rsid w:val="331B513A"/>
    <w:rsid w:val="331E3D75"/>
    <w:rsid w:val="33434C9E"/>
    <w:rsid w:val="335B4F39"/>
    <w:rsid w:val="336210C8"/>
    <w:rsid w:val="336667A7"/>
    <w:rsid w:val="337A5F32"/>
    <w:rsid w:val="33A432B8"/>
    <w:rsid w:val="341165F0"/>
    <w:rsid w:val="34235DCE"/>
    <w:rsid w:val="342A15B0"/>
    <w:rsid w:val="34A01CDB"/>
    <w:rsid w:val="34DB7C51"/>
    <w:rsid w:val="34DF2944"/>
    <w:rsid w:val="35036064"/>
    <w:rsid w:val="356440F0"/>
    <w:rsid w:val="357F6436"/>
    <w:rsid w:val="35841C63"/>
    <w:rsid w:val="35B35CAC"/>
    <w:rsid w:val="360D1E1E"/>
    <w:rsid w:val="36253EB8"/>
    <w:rsid w:val="36294104"/>
    <w:rsid w:val="364243A7"/>
    <w:rsid w:val="3667716B"/>
    <w:rsid w:val="36716241"/>
    <w:rsid w:val="367A7CA4"/>
    <w:rsid w:val="36915E98"/>
    <w:rsid w:val="36BF1AA7"/>
    <w:rsid w:val="371B4401"/>
    <w:rsid w:val="371E6FA0"/>
    <w:rsid w:val="372148AD"/>
    <w:rsid w:val="3726058D"/>
    <w:rsid w:val="37267A19"/>
    <w:rsid w:val="373C75D5"/>
    <w:rsid w:val="37B20FB6"/>
    <w:rsid w:val="380032BB"/>
    <w:rsid w:val="383D7B1C"/>
    <w:rsid w:val="3843397A"/>
    <w:rsid w:val="3849504A"/>
    <w:rsid w:val="3878466D"/>
    <w:rsid w:val="387F7F77"/>
    <w:rsid w:val="38D206B6"/>
    <w:rsid w:val="395D600F"/>
    <w:rsid w:val="39866316"/>
    <w:rsid w:val="3997692B"/>
    <w:rsid w:val="399A7876"/>
    <w:rsid w:val="39A5329F"/>
    <w:rsid w:val="39A94C91"/>
    <w:rsid w:val="39CD44F7"/>
    <w:rsid w:val="39E27309"/>
    <w:rsid w:val="3A087CAA"/>
    <w:rsid w:val="3A391C7F"/>
    <w:rsid w:val="3A457166"/>
    <w:rsid w:val="3A4C412E"/>
    <w:rsid w:val="3A5062D2"/>
    <w:rsid w:val="3A8001DD"/>
    <w:rsid w:val="3AAB16C2"/>
    <w:rsid w:val="3AAB183C"/>
    <w:rsid w:val="3ADC23B9"/>
    <w:rsid w:val="3ADD744D"/>
    <w:rsid w:val="3B1068FF"/>
    <w:rsid w:val="3B1A538D"/>
    <w:rsid w:val="3B44054B"/>
    <w:rsid w:val="3B714A42"/>
    <w:rsid w:val="3B7B794E"/>
    <w:rsid w:val="3BB86296"/>
    <w:rsid w:val="3BC24D05"/>
    <w:rsid w:val="3BD51523"/>
    <w:rsid w:val="3C4006B4"/>
    <w:rsid w:val="3C4142FD"/>
    <w:rsid w:val="3C64622D"/>
    <w:rsid w:val="3C71621E"/>
    <w:rsid w:val="3C7C7D8E"/>
    <w:rsid w:val="3C802464"/>
    <w:rsid w:val="3CA175ED"/>
    <w:rsid w:val="3CB31CE6"/>
    <w:rsid w:val="3CFB267B"/>
    <w:rsid w:val="3D124193"/>
    <w:rsid w:val="3D1C466E"/>
    <w:rsid w:val="3D203BE2"/>
    <w:rsid w:val="3D513677"/>
    <w:rsid w:val="3D614029"/>
    <w:rsid w:val="3D831273"/>
    <w:rsid w:val="3D9F46A9"/>
    <w:rsid w:val="3DD62EB5"/>
    <w:rsid w:val="3DE4311E"/>
    <w:rsid w:val="3DEB0823"/>
    <w:rsid w:val="3E37035F"/>
    <w:rsid w:val="3E423961"/>
    <w:rsid w:val="3E4C2511"/>
    <w:rsid w:val="3E681233"/>
    <w:rsid w:val="3E7F36B4"/>
    <w:rsid w:val="3EAA5ECC"/>
    <w:rsid w:val="3EB41661"/>
    <w:rsid w:val="3F1E3380"/>
    <w:rsid w:val="3F22063D"/>
    <w:rsid w:val="3F2D5CBA"/>
    <w:rsid w:val="3F3A331A"/>
    <w:rsid w:val="3F4102A7"/>
    <w:rsid w:val="3F4A53FC"/>
    <w:rsid w:val="3F68478E"/>
    <w:rsid w:val="3F865C9B"/>
    <w:rsid w:val="3FB31EA7"/>
    <w:rsid w:val="3FB6084E"/>
    <w:rsid w:val="3FCF01D4"/>
    <w:rsid w:val="3FDC5A78"/>
    <w:rsid w:val="3FF43088"/>
    <w:rsid w:val="400F3213"/>
    <w:rsid w:val="402E2141"/>
    <w:rsid w:val="40453542"/>
    <w:rsid w:val="40705DFF"/>
    <w:rsid w:val="40B304BC"/>
    <w:rsid w:val="40C31559"/>
    <w:rsid w:val="40CD3D7C"/>
    <w:rsid w:val="40D059E3"/>
    <w:rsid w:val="40F00423"/>
    <w:rsid w:val="411B4A7F"/>
    <w:rsid w:val="412D0326"/>
    <w:rsid w:val="41345F41"/>
    <w:rsid w:val="415B3909"/>
    <w:rsid w:val="41766A65"/>
    <w:rsid w:val="4188548C"/>
    <w:rsid w:val="41AC0CF4"/>
    <w:rsid w:val="41B64A37"/>
    <w:rsid w:val="41DB36E4"/>
    <w:rsid w:val="42316C3C"/>
    <w:rsid w:val="42352E2D"/>
    <w:rsid w:val="424C69BD"/>
    <w:rsid w:val="42680168"/>
    <w:rsid w:val="42962948"/>
    <w:rsid w:val="429631E8"/>
    <w:rsid w:val="4306564B"/>
    <w:rsid w:val="43080974"/>
    <w:rsid w:val="430E2A26"/>
    <w:rsid w:val="4311054C"/>
    <w:rsid w:val="432A3627"/>
    <w:rsid w:val="432F1E7F"/>
    <w:rsid w:val="433619FA"/>
    <w:rsid w:val="43A07C04"/>
    <w:rsid w:val="43B20199"/>
    <w:rsid w:val="43B90B2F"/>
    <w:rsid w:val="43C25A8B"/>
    <w:rsid w:val="43F23DAD"/>
    <w:rsid w:val="44253E5A"/>
    <w:rsid w:val="44287E48"/>
    <w:rsid w:val="44325CEC"/>
    <w:rsid w:val="44751D97"/>
    <w:rsid w:val="44C3276F"/>
    <w:rsid w:val="44D450A7"/>
    <w:rsid w:val="44F05D4A"/>
    <w:rsid w:val="45530D26"/>
    <w:rsid w:val="45544E6D"/>
    <w:rsid w:val="456C451C"/>
    <w:rsid w:val="457113CF"/>
    <w:rsid w:val="458A2479"/>
    <w:rsid w:val="458C5577"/>
    <w:rsid w:val="461B601A"/>
    <w:rsid w:val="464F5CAD"/>
    <w:rsid w:val="46634629"/>
    <w:rsid w:val="466B03B6"/>
    <w:rsid w:val="469800BB"/>
    <w:rsid w:val="46A003D1"/>
    <w:rsid w:val="46BA629E"/>
    <w:rsid w:val="46C063C5"/>
    <w:rsid w:val="46D7360E"/>
    <w:rsid w:val="46E34331"/>
    <w:rsid w:val="46EE2368"/>
    <w:rsid w:val="472779C8"/>
    <w:rsid w:val="47385EF3"/>
    <w:rsid w:val="479D7B81"/>
    <w:rsid w:val="47AA3EEE"/>
    <w:rsid w:val="47AD5D27"/>
    <w:rsid w:val="47D51E47"/>
    <w:rsid w:val="47E6387C"/>
    <w:rsid w:val="47E96657"/>
    <w:rsid w:val="4820767C"/>
    <w:rsid w:val="48395F72"/>
    <w:rsid w:val="483C1843"/>
    <w:rsid w:val="48AF4864"/>
    <w:rsid w:val="48B13D43"/>
    <w:rsid w:val="48B55308"/>
    <w:rsid w:val="48D75E10"/>
    <w:rsid w:val="48DE1BAF"/>
    <w:rsid w:val="48E37959"/>
    <w:rsid w:val="48ED47CA"/>
    <w:rsid w:val="491701A7"/>
    <w:rsid w:val="49337BC0"/>
    <w:rsid w:val="49643E5A"/>
    <w:rsid w:val="49960154"/>
    <w:rsid w:val="49F777AF"/>
    <w:rsid w:val="4A0C2653"/>
    <w:rsid w:val="4A0D6CAF"/>
    <w:rsid w:val="4A590F26"/>
    <w:rsid w:val="4A5E14DD"/>
    <w:rsid w:val="4A6E0710"/>
    <w:rsid w:val="4A765DFC"/>
    <w:rsid w:val="4A786DD8"/>
    <w:rsid w:val="4A8615AB"/>
    <w:rsid w:val="4A982851"/>
    <w:rsid w:val="4B26472A"/>
    <w:rsid w:val="4B375EAF"/>
    <w:rsid w:val="4B68632E"/>
    <w:rsid w:val="4B961FDB"/>
    <w:rsid w:val="4BE97184"/>
    <w:rsid w:val="4BF71F97"/>
    <w:rsid w:val="4C097FD5"/>
    <w:rsid w:val="4C0E51CE"/>
    <w:rsid w:val="4C342B47"/>
    <w:rsid w:val="4C3B178F"/>
    <w:rsid w:val="4C5706C5"/>
    <w:rsid w:val="4C5D1DAA"/>
    <w:rsid w:val="4CA964F0"/>
    <w:rsid w:val="4CCC1F93"/>
    <w:rsid w:val="4D0A5D81"/>
    <w:rsid w:val="4D2B5083"/>
    <w:rsid w:val="4D2D4A93"/>
    <w:rsid w:val="4D535040"/>
    <w:rsid w:val="4D744979"/>
    <w:rsid w:val="4DA933FA"/>
    <w:rsid w:val="4DB7094C"/>
    <w:rsid w:val="4DC13FD4"/>
    <w:rsid w:val="4E1767A4"/>
    <w:rsid w:val="4E2B121D"/>
    <w:rsid w:val="4E2D3FB9"/>
    <w:rsid w:val="4E8C4E1E"/>
    <w:rsid w:val="4E9835C9"/>
    <w:rsid w:val="4EA178FB"/>
    <w:rsid w:val="4EA874AB"/>
    <w:rsid w:val="4EBC630F"/>
    <w:rsid w:val="4EC82238"/>
    <w:rsid w:val="4ED233C2"/>
    <w:rsid w:val="4ED33008"/>
    <w:rsid w:val="4F2E3B10"/>
    <w:rsid w:val="4F4145B3"/>
    <w:rsid w:val="4F423BDC"/>
    <w:rsid w:val="4F5327BC"/>
    <w:rsid w:val="4F7B0C7E"/>
    <w:rsid w:val="4F890A79"/>
    <w:rsid w:val="4FE97182"/>
    <w:rsid w:val="50106E69"/>
    <w:rsid w:val="50327B3D"/>
    <w:rsid w:val="507616AE"/>
    <w:rsid w:val="50CB5603"/>
    <w:rsid w:val="50D10373"/>
    <w:rsid w:val="50D17291"/>
    <w:rsid w:val="50DE3116"/>
    <w:rsid w:val="510F4B81"/>
    <w:rsid w:val="511643AF"/>
    <w:rsid w:val="51F10381"/>
    <w:rsid w:val="51F950FA"/>
    <w:rsid w:val="5220084F"/>
    <w:rsid w:val="52385866"/>
    <w:rsid w:val="52453878"/>
    <w:rsid w:val="524C0906"/>
    <w:rsid w:val="52681685"/>
    <w:rsid w:val="526B184E"/>
    <w:rsid w:val="52854025"/>
    <w:rsid w:val="52CB27C0"/>
    <w:rsid w:val="532264E7"/>
    <w:rsid w:val="536A643F"/>
    <w:rsid w:val="53701A92"/>
    <w:rsid w:val="53961611"/>
    <w:rsid w:val="53D13DD1"/>
    <w:rsid w:val="53D23BB6"/>
    <w:rsid w:val="53DB6337"/>
    <w:rsid w:val="540411C3"/>
    <w:rsid w:val="54237E67"/>
    <w:rsid w:val="54252426"/>
    <w:rsid w:val="542D205E"/>
    <w:rsid w:val="542F0F02"/>
    <w:rsid w:val="544B6BC1"/>
    <w:rsid w:val="54526648"/>
    <w:rsid w:val="545F1FDE"/>
    <w:rsid w:val="54A86B3A"/>
    <w:rsid w:val="54BB3077"/>
    <w:rsid w:val="54C5030C"/>
    <w:rsid w:val="54D204DB"/>
    <w:rsid w:val="54D46913"/>
    <w:rsid w:val="5503749C"/>
    <w:rsid w:val="550945E3"/>
    <w:rsid w:val="551D1C76"/>
    <w:rsid w:val="552A3988"/>
    <w:rsid w:val="555E645C"/>
    <w:rsid w:val="559E37BE"/>
    <w:rsid w:val="55AD0324"/>
    <w:rsid w:val="55E34E68"/>
    <w:rsid w:val="56D87748"/>
    <w:rsid w:val="56D96B6C"/>
    <w:rsid w:val="57010073"/>
    <w:rsid w:val="57010BF2"/>
    <w:rsid w:val="57170FF9"/>
    <w:rsid w:val="572842F9"/>
    <w:rsid w:val="572B715B"/>
    <w:rsid w:val="5737163B"/>
    <w:rsid w:val="576505AB"/>
    <w:rsid w:val="576768BD"/>
    <w:rsid w:val="57F61C03"/>
    <w:rsid w:val="585C320A"/>
    <w:rsid w:val="585E7AAA"/>
    <w:rsid w:val="58632955"/>
    <w:rsid w:val="58655BDA"/>
    <w:rsid w:val="58860CEF"/>
    <w:rsid w:val="58A247B6"/>
    <w:rsid w:val="58B33E54"/>
    <w:rsid w:val="58B95520"/>
    <w:rsid w:val="58E02A40"/>
    <w:rsid w:val="58FE1162"/>
    <w:rsid w:val="592034CF"/>
    <w:rsid w:val="59274E6C"/>
    <w:rsid w:val="59353E66"/>
    <w:rsid w:val="595D65FA"/>
    <w:rsid w:val="59D959F9"/>
    <w:rsid w:val="59F665AB"/>
    <w:rsid w:val="59F8775B"/>
    <w:rsid w:val="5A333619"/>
    <w:rsid w:val="5A4E1186"/>
    <w:rsid w:val="5A54612A"/>
    <w:rsid w:val="5A5A2919"/>
    <w:rsid w:val="5A9212E8"/>
    <w:rsid w:val="5AB1799A"/>
    <w:rsid w:val="5ADC021C"/>
    <w:rsid w:val="5AE37000"/>
    <w:rsid w:val="5B17440C"/>
    <w:rsid w:val="5B275ED9"/>
    <w:rsid w:val="5B596E7F"/>
    <w:rsid w:val="5B5C2E66"/>
    <w:rsid w:val="5B783A66"/>
    <w:rsid w:val="5BA57246"/>
    <w:rsid w:val="5BC913AB"/>
    <w:rsid w:val="5BE9389D"/>
    <w:rsid w:val="5C1031F8"/>
    <w:rsid w:val="5C140CC2"/>
    <w:rsid w:val="5C1475FD"/>
    <w:rsid w:val="5C1741E6"/>
    <w:rsid w:val="5C1B76DE"/>
    <w:rsid w:val="5C2A651E"/>
    <w:rsid w:val="5C5D19BE"/>
    <w:rsid w:val="5CA00693"/>
    <w:rsid w:val="5CCE048D"/>
    <w:rsid w:val="5D1754EC"/>
    <w:rsid w:val="5D293BBB"/>
    <w:rsid w:val="5D311EF9"/>
    <w:rsid w:val="5D4D16AC"/>
    <w:rsid w:val="5D563769"/>
    <w:rsid w:val="5D5869E0"/>
    <w:rsid w:val="5D6E4AFD"/>
    <w:rsid w:val="5D807595"/>
    <w:rsid w:val="5D900C4A"/>
    <w:rsid w:val="5DFF6384"/>
    <w:rsid w:val="5E3963DF"/>
    <w:rsid w:val="5E402B3D"/>
    <w:rsid w:val="5E554CB8"/>
    <w:rsid w:val="5E751292"/>
    <w:rsid w:val="5EB1270F"/>
    <w:rsid w:val="5F081D05"/>
    <w:rsid w:val="5F3E7AB5"/>
    <w:rsid w:val="5F686999"/>
    <w:rsid w:val="60557474"/>
    <w:rsid w:val="60641D24"/>
    <w:rsid w:val="606A689A"/>
    <w:rsid w:val="60B608C9"/>
    <w:rsid w:val="60C02F00"/>
    <w:rsid w:val="60E40904"/>
    <w:rsid w:val="61167FF1"/>
    <w:rsid w:val="611C49FB"/>
    <w:rsid w:val="612860EA"/>
    <w:rsid w:val="6133109C"/>
    <w:rsid w:val="6142555C"/>
    <w:rsid w:val="61460EEE"/>
    <w:rsid w:val="616A1D86"/>
    <w:rsid w:val="61A90AE4"/>
    <w:rsid w:val="61EB0C63"/>
    <w:rsid w:val="61FA0FFE"/>
    <w:rsid w:val="62002FF8"/>
    <w:rsid w:val="622942C1"/>
    <w:rsid w:val="62412199"/>
    <w:rsid w:val="626A17E2"/>
    <w:rsid w:val="627E59A9"/>
    <w:rsid w:val="62955294"/>
    <w:rsid w:val="62A462E3"/>
    <w:rsid w:val="62BB0558"/>
    <w:rsid w:val="62DB0AB2"/>
    <w:rsid w:val="632011E0"/>
    <w:rsid w:val="633A5229"/>
    <w:rsid w:val="635406FD"/>
    <w:rsid w:val="63976F7D"/>
    <w:rsid w:val="63BC0670"/>
    <w:rsid w:val="63C42652"/>
    <w:rsid w:val="64536C06"/>
    <w:rsid w:val="64864C0A"/>
    <w:rsid w:val="64893004"/>
    <w:rsid w:val="649A4B82"/>
    <w:rsid w:val="64B56A0E"/>
    <w:rsid w:val="64BA1191"/>
    <w:rsid w:val="64BD31BD"/>
    <w:rsid w:val="64C81ED8"/>
    <w:rsid w:val="650201CA"/>
    <w:rsid w:val="652567AF"/>
    <w:rsid w:val="656847A8"/>
    <w:rsid w:val="65705A44"/>
    <w:rsid w:val="65907257"/>
    <w:rsid w:val="65963078"/>
    <w:rsid w:val="65991FA1"/>
    <w:rsid w:val="65A1681E"/>
    <w:rsid w:val="65B46459"/>
    <w:rsid w:val="65C44E70"/>
    <w:rsid w:val="65C51F7F"/>
    <w:rsid w:val="65E11F9E"/>
    <w:rsid w:val="661D2623"/>
    <w:rsid w:val="66517C6A"/>
    <w:rsid w:val="665B4AAB"/>
    <w:rsid w:val="666C3824"/>
    <w:rsid w:val="66D65790"/>
    <w:rsid w:val="66DA2E00"/>
    <w:rsid w:val="66F23154"/>
    <w:rsid w:val="671066CF"/>
    <w:rsid w:val="67117999"/>
    <w:rsid w:val="673757E3"/>
    <w:rsid w:val="674D203E"/>
    <w:rsid w:val="67914E25"/>
    <w:rsid w:val="67A4796E"/>
    <w:rsid w:val="67C85BA7"/>
    <w:rsid w:val="67C9283E"/>
    <w:rsid w:val="68141AF8"/>
    <w:rsid w:val="681502D3"/>
    <w:rsid w:val="681D49C7"/>
    <w:rsid w:val="683D1BC6"/>
    <w:rsid w:val="68565B93"/>
    <w:rsid w:val="68B0657A"/>
    <w:rsid w:val="68C36CAD"/>
    <w:rsid w:val="68DC2FA4"/>
    <w:rsid w:val="68E569CA"/>
    <w:rsid w:val="69020C8B"/>
    <w:rsid w:val="692468C5"/>
    <w:rsid w:val="69406B42"/>
    <w:rsid w:val="694372B5"/>
    <w:rsid w:val="69832470"/>
    <w:rsid w:val="6983433C"/>
    <w:rsid w:val="69A0191F"/>
    <w:rsid w:val="69AF6208"/>
    <w:rsid w:val="69C55B3B"/>
    <w:rsid w:val="6A531A7B"/>
    <w:rsid w:val="6A626AFD"/>
    <w:rsid w:val="6A663E96"/>
    <w:rsid w:val="6A8B79BC"/>
    <w:rsid w:val="6A9636F2"/>
    <w:rsid w:val="6AFC1825"/>
    <w:rsid w:val="6B2B5465"/>
    <w:rsid w:val="6B3174A2"/>
    <w:rsid w:val="6B3632E9"/>
    <w:rsid w:val="6B504E56"/>
    <w:rsid w:val="6B553247"/>
    <w:rsid w:val="6B636960"/>
    <w:rsid w:val="6B733444"/>
    <w:rsid w:val="6B7630D7"/>
    <w:rsid w:val="6B831FCA"/>
    <w:rsid w:val="6B981433"/>
    <w:rsid w:val="6B995D27"/>
    <w:rsid w:val="6BB134F6"/>
    <w:rsid w:val="6BBD01AE"/>
    <w:rsid w:val="6BCE5A4E"/>
    <w:rsid w:val="6BD414EC"/>
    <w:rsid w:val="6BE10480"/>
    <w:rsid w:val="6BE90EEC"/>
    <w:rsid w:val="6BF219F8"/>
    <w:rsid w:val="6C104880"/>
    <w:rsid w:val="6C23584A"/>
    <w:rsid w:val="6C291EF4"/>
    <w:rsid w:val="6C6A7C2B"/>
    <w:rsid w:val="6CA51D5D"/>
    <w:rsid w:val="6CBB15A3"/>
    <w:rsid w:val="6CC23F0B"/>
    <w:rsid w:val="6CD45891"/>
    <w:rsid w:val="6D0155E1"/>
    <w:rsid w:val="6D173EAE"/>
    <w:rsid w:val="6D1909B2"/>
    <w:rsid w:val="6D2B1F3C"/>
    <w:rsid w:val="6D7B304D"/>
    <w:rsid w:val="6D901E9F"/>
    <w:rsid w:val="6D926892"/>
    <w:rsid w:val="6DEA47B6"/>
    <w:rsid w:val="6E1D02B9"/>
    <w:rsid w:val="6E881240"/>
    <w:rsid w:val="6E990C2A"/>
    <w:rsid w:val="6EA906CF"/>
    <w:rsid w:val="6ECF64C8"/>
    <w:rsid w:val="6EFC2D5E"/>
    <w:rsid w:val="6F070F2E"/>
    <w:rsid w:val="6F195929"/>
    <w:rsid w:val="6F224E8A"/>
    <w:rsid w:val="6FB42364"/>
    <w:rsid w:val="6FB80DED"/>
    <w:rsid w:val="6FBB1164"/>
    <w:rsid w:val="6FC66D80"/>
    <w:rsid w:val="7008188F"/>
    <w:rsid w:val="702A13DC"/>
    <w:rsid w:val="709024ED"/>
    <w:rsid w:val="70F47213"/>
    <w:rsid w:val="710F1E30"/>
    <w:rsid w:val="71477EAA"/>
    <w:rsid w:val="715C4BA5"/>
    <w:rsid w:val="716B46E4"/>
    <w:rsid w:val="71AF48A7"/>
    <w:rsid w:val="71D1689C"/>
    <w:rsid w:val="71D227DB"/>
    <w:rsid w:val="71E744E0"/>
    <w:rsid w:val="71EC34A0"/>
    <w:rsid w:val="71F440FB"/>
    <w:rsid w:val="72267776"/>
    <w:rsid w:val="72406C81"/>
    <w:rsid w:val="72687047"/>
    <w:rsid w:val="727522A9"/>
    <w:rsid w:val="729B6425"/>
    <w:rsid w:val="729F4FB6"/>
    <w:rsid w:val="72F233D2"/>
    <w:rsid w:val="73201650"/>
    <w:rsid w:val="734616BE"/>
    <w:rsid w:val="73535341"/>
    <w:rsid w:val="736B27B4"/>
    <w:rsid w:val="739F6EFF"/>
    <w:rsid w:val="73C969CC"/>
    <w:rsid w:val="740E236F"/>
    <w:rsid w:val="74124784"/>
    <w:rsid w:val="74347FC1"/>
    <w:rsid w:val="74431DD9"/>
    <w:rsid w:val="74930F70"/>
    <w:rsid w:val="74B2799A"/>
    <w:rsid w:val="74BA4CE1"/>
    <w:rsid w:val="74D77C9A"/>
    <w:rsid w:val="74E76DBE"/>
    <w:rsid w:val="74E90F4F"/>
    <w:rsid w:val="75103BF2"/>
    <w:rsid w:val="757F6583"/>
    <w:rsid w:val="75B7578F"/>
    <w:rsid w:val="75D71751"/>
    <w:rsid w:val="75D82B36"/>
    <w:rsid w:val="75E36AAF"/>
    <w:rsid w:val="75E7122C"/>
    <w:rsid w:val="75EA2230"/>
    <w:rsid w:val="75F01D73"/>
    <w:rsid w:val="76381599"/>
    <w:rsid w:val="765B21F8"/>
    <w:rsid w:val="76CE4BA1"/>
    <w:rsid w:val="76D8140A"/>
    <w:rsid w:val="76DF5FDF"/>
    <w:rsid w:val="76F2212A"/>
    <w:rsid w:val="77032DDC"/>
    <w:rsid w:val="771B494A"/>
    <w:rsid w:val="775E77CF"/>
    <w:rsid w:val="77752BD6"/>
    <w:rsid w:val="77C93CBD"/>
    <w:rsid w:val="77CA3453"/>
    <w:rsid w:val="77EE4F89"/>
    <w:rsid w:val="77F21878"/>
    <w:rsid w:val="77F245F4"/>
    <w:rsid w:val="77FD3D6A"/>
    <w:rsid w:val="78097F40"/>
    <w:rsid w:val="78700C8A"/>
    <w:rsid w:val="789D3980"/>
    <w:rsid w:val="78B4097F"/>
    <w:rsid w:val="78D76AFF"/>
    <w:rsid w:val="79114E60"/>
    <w:rsid w:val="79593679"/>
    <w:rsid w:val="79775F49"/>
    <w:rsid w:val="79852B5A"/>
    <w:rsid w:val="798C55CF"/>
    <w:rsid w:val="79C06FEF"/>
    <w:rsid w:val="79C863CA"/>
    <w:rsid w:val="7A047C9D"/>
    <w:rsid w:val="7A323B70"/>
    <w:rsid w:val="7A535092"/>
    <w:rsid w:val="7A72454F"/>
    <w:rsid w:val="7A736DDE"/>
    <w:rsid w:val="7A875FBF"/>
    <w:rsid w:val="7A9D7B1B"/>
    <w:rsid w:val="7AA75303"/>
    <w:rsid w:val="7AB308BC"/>
    <w:rsid w:val="7AFC20D4"/>
    <w:rsid w:val="7B1B4ADA"/>
    <w:rsid w:val="7B1C7EA7"/>
    <w:rsid w:val="7B1D6C3B"/>
    <w:rsid w:val="7B3307BB"/>
    <w:rsid w:val="7B3B18D7"/>
    <w:rsid w:val="7B611DA0"/>
    <w:rsid w:val="7B947630"/>
    <w:rsid w:val="7BA149A2"/>
    <w:rsid w:val="7BB80BBA"/>
    <w:rsid w:val="7BEC1C9B"/>
    <w:rsid w:val="7BF84593"/>
    <w:rsid w:val="7C1424C5"/>
    <w:rsid w:val="7C684783"/>
    <w:rsid w:val="7C727065"/>
    <w:rsid w:val="7C827200"/>
    <w:rsid w:val="7C8A5291"/>
    <w:rsid w:val="7C9F43A4"/>
    <w:rsid w:val="7CB10614"/>
    <w:rsid w:val="7CF27A9B"/>
    <w:rsid w:val="7D0E75F5"/>
    <w:rsid w:val="7D3A360A"/>
    <w:rsid w:val="7D463759"/>
    <w:rsid w:val="7D5978FE"/>
    <w:rsid w:val="7D5F6282"/>
    <w:rsid w:val="7D9D09E1"/>
    <w:rsid w:val="7DA877BA"/>
    <w:rsid w:val="7DB0547D"/>
    <w:rsid w:val="7DC16748"/>
    <w:rsid w:val="7DCD7969"/>
    <w:rsid w:val="7E111F11"/>
    <w:rsid w:val="7E1E3D39"/>
    <w:rsid w:val="7E2E24AE"/>
    <w:rsid w:val="7E4F43AE"/>
    <w:rsid w:val="7E76451F"/>
    <w:rsid w:val="7E791A30"/>
    <w:rsid w:val="7E7B61AB"/>
    <w:rsid w:val="7E880B0B"/>
    <w:rsid w:val="7EC451AE"/>
    <w:rsid w:val="7ED918E8"/>
    <w:rsid w:val="7EDC261D"/>
    <w:rsid w:val="7EEE3A33"/>
    <w:rsid w:val="7EFE437E"/>
    <w:rsid w:val="7F133CC7"/>
    <w:rsid w:val="7F2E3AC8"/>
    <w:rsid w:val="7F434BDC"/>
    <w:rsid w:val="7F45566A"/>
    <w:rsid w:val="7F7514E7"/>
    <w:rsid w:val="7FCC5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Body Text Indent 2"/>
    <w:basedOn w:val="1"/>
    <w:unhideWhenUsed/>
    <w:qFormat/>
    <w:uiPriority w:val="99"/>
    <w:pPr>
      <w:suppressAutoHyphens/>
      <w:spacing w:after="120" w:afterLines="0" w:line="480" w:lineRule="auto"/>
      <w:ind w:left="420"/>
    </w:pPr>
    <w:rPr>
      <w:kern w:val="1"/>
      <w:lang w:eastAsia="ar-SA"/>
    </w:rPr>
  </w:style>
  <w:style w:type="paragraph" w:styleId="5">
    <w:name w:val="Balloon Text"/>
    <w:basedOn w:val="1"/>
    <w:link w:val="19"/>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after="120"/>
      <w:jc w:val="left"/>
    </w:pPr>
    <w:rPr>
      <w:b/>
      <w:bCs/>
      <w:caps/>
      <w:sz w:val="28"/>
      <w:szCs w:val="20"/>
    </w:rPr>
  </w:style>
  <w:style w:type="paragraph" w:styleId="9">
    <w:name w:val="toc 4"/>
    <w:basedOn w:val="1"/>
    <w:next w:val="1"/>
    <w:qFormat/>
    <w:uiPriority w:val="39"/>
    <w:pPr>
      <w:tabs>
        <w:tab w:val="right" w:leader="dot" w:pos="8693"/>
      </w:tabs>
      <w:spacing w:line="300" w:lineRule="exact"/>
      <w:ind w:left="902"/>
      <w:jc w:val="left"/>
    </w:pPr>
    <w:rPr>
      <w:sz w:val="28"/>
      <w:szCs w:val="18"/>
    </w:rPr>
  </w:style>
  <w:style w:type="paragraph" w:styleId="10">
    <w:name w:val="toc 2"/>
    <w:basedOn w:val="1"/>
    <w:next w:val="1"/>
    <w:qFormat/>
    <w:uiPriority w:val="39"/>
    <w:pPr>
      <w:spacing w:line="300" w:lineRule="exact"/>
      <w:jc w:val="left"/>
    </w:pPr>
    <w:rPr>
      <w:smallCaps/>
      <w:sz w:val="28"/>
      <w:szCs w:val="20"/>
    </w:rPr>
  </w:style>
  <w:style w:type="paragraph" w:styleId="11">
    <w:name w:val="Title"/>
    <w:basedOn w:val="1"/>
    <w:next w:val="1"/>
    <w:qFormat/>
    <w:uiPriority w:val="10"/>
    <w:pPr>
      <w:jc w:val="left"/>
      <w:outlineLvl w:val="3"/>
    </w:pPr>
    <w:rPr>
      <w:rFonts w:ascii="Cambria" w:hAnsi="Cambria"/>
      <w:bCs/>
      <w:szCs w:val="32"/>
    </w:rPr>
  </w:style>
  <w:style w:type="character" w:styleId="13">
    <w:name w:val="Strong"/>
    <w:qFormat/>
    <w:uiPriority w:val="22"/>
    <w:rPr>
      <w:b/>
      <w:bCs/>
    </w:rPr>
  </w:style>
  <w:style w:type="character" w:styleId="14">
    <w:name w:val="page number"/>
    <w:basedOn w:val="12"/>
    <w:unhideWhenUsed/>
    <w:qFormat/>
    <w:uiPriority w:val="99"/>
  </w:style>
  <w:style w:type="table" w:styleId="16">
    <w:name w:val="Table Grid"/>
    <w:basedOn w:val="15"/>
    <w:qFormat/>
    <w:uiPriority w:val="39"/>
    <w:pPr>
      <w:widowControl w:val="0"/>
      <w:spacing w:after="0" w:line="240" w:lineRule="auto"/>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页眉 Char"/>
    <w:basedOn w:val="12"/>
    <w:link w:val="7"/>
    <w:qFormat/>
    <w:uiPriority w:val="99"/>
    <w:rPr>
      <w:sz w:val="18"/>
      <w:szCs w:val="18"/>
    </w:rPr>
  </w:style>
  <w:style w:type="character" w:customStyle="1" w:styleId="18">
    <w:name w:val="页脚 Char"/>
    <w:basedOn w:val="12"/>
    <w:link w:val="6"/>
    <w:qFormat/>
    <w:uiPriority w:val="99"/>
    <w:rPr>
      <w:sz w:val="18"/>
      <w:szCs w:val="18"/>
    </w:rPr>
  </w:style>
  <w:style w:type="character" w:customStyle="1" w:styleId="19">
    <w:name w:val="批注框文本 Char"/>
    <w:basedOn w:val="12"/>
    <w:link w:val="5"/>
    <w:semiHidden/>
    <w:qFormat/>
    <w:uiPriority w:val="99"/>
    <w:rPr>
      <w:sz w:val="18"/>
      <w:szCs w:val="18"/>
    </w:rPr>
  </w:style>
  <w:style w:type="paragraph" w:customStyle="1" w:styleId="20">
    <w:name w:val="列出段落"/>
    <w:basedOn w:val="1"/>
    <w:qFormat/>
    <w:uiPriority w:val="0"/>
    <w:pPr>
      <w:ind w:firstLine="420" w:firstLineChars="200"/>
    </w:pPr>
    <w:rPr>
      <w:rFonts w:ascii="Calibri" w:hAnsi="Calibri"/>
      <w:szCs w:val="22"/>
    </w:rPr>
  </w:style>
  <w:style w:type="character" w:customStyle="1" w:styleId="21">
    <w:name w:val="font11"/>
    <w:basedOn w:val="12"/>
    <w:qFormat/>
    <w:uiPriority w:val="0"/>
    <w:rPr>
      <w:rFonts w:hint="default" w:ascii="Times New Roman" w:hAnsi="Times New Roman" w:cs="Times New Roman"/>
      <w:color w:val="000000"/>
      <w:sz w:val="21"/>
      <w:szCs w:val="21"/>
      <w:u w:val="none"/>
    </w:rPr>
  </w:style>
  <w:style w:type="character" w:customStyle="1" w:styleId="22">
    <w:name w:val="font41"/>
    <w:basedOn w:val="12"/>
    <w:qFormat/>
    <w:uiPriority w:val="0"/>
    <w:rPr>
      <w:rFonts w:hint="default" w:ascii="楷体_GB2312" w:eastAsia="楷体_GB2312" w:cs="楷体_GB2312"/>
      <w:color w:val="000000"/>
      <w:sz w:val="21"/>
      <w:szCs w:val="21"/>
      <w:u w:val="none"/>
    </w:rPr>
  </w:style>
  <w:style w:type="character" w:customStyle="1" w:styleId="23">
    <w:name w:val="font21"/>
    <w:basedOn w:val="12"/>
    <w:qFormat/>
    <w:uiPriority w:val="0"/>
    <w:rPr>
      <w:rFonts w:hint="default" w:ascii="楷体_GB2312" w:eastAsia="楷体_GB2312" w:cs="楷体_GB2312"/>
      <w:b/>
      <w:color w:val="000000"/>
      <w:sz w:val="21"/>
      <w:szCs w:val="21"/>
      <w:u w:val="none"/>
    </w:rPr>
  </w:style>
  <w:style w:type="character" w:customStyle="1" w:styleId="24">
    <w:name w:val="font31"/>
    <w:basedOn w:val="12"/>
    <w:qFormat/>
    <w:uiPriority w:val="0"/>
    <w:rPr>
      <w:rFonts w:hint="default" w:ascii="Times New Roman" w:hAnsi="Times New Roman" w:cs="Times New Roman"/>
      <w:b/>
      <w:color w:val="000000"/>
      <w:sz w:val="21"/>
      <w:szCs w:val="21"/>
      <w:u w:val="none"/>
    </w:rPr>
  </w:style>
  <w:style w:type="character" w:customStyle="1" w:styleId="25">
    <w:name w:val="font01"/>
    <w:basedOn w:val="12"/>
    <w:qFormat/>
    <w:uiPriority w:val="0"/>
    <w:rPr>
      <w:rFonts w:hint="default" w:ascii="Times New Roman" w:hAnsi="Times New Roman" w:cs="Times New Roman"/>
      <w:color w:val="000000"/>
      <w:sz w:val="21"/>
      <w:szCs w:val="21"/>
      <w:u w:val="none"/>
    </w:rPr>
  </w:style>
  <w:style w:type="character" w:customStyle="1" w:styleId="26">
    <w:name w:val="font71"/>
    <w:basedOn w:val="12"/>
    <w:qFormat/>
    <w:uiPriority w:val="0"/>
    <w:rPr>
      <w:rFonts w:hint="default" w:ascii="Times New Roman" w:hAnsi="Times New Roman" w:cs="Times New Roman"/>
      <w:color w:val="000000"/>
      <w:sz w:val="21"/>
      <w:szCs w:val="21"/>
      <w:u w:val="none"/>
    </w:rPr>
  </w:style>
  <w:style w:type="character" w:customStyle="1" w:styleId="27">
    <w:name w:val="font5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C32AD-1F70-4A32-B7BD-7C64E3DD77CF}">
  <ds:schemaRefs/>
</ds:datastoreItem>
</file>

<file path=docProps/app.xml><?xml version="1.0" encoding="utf-8"?>
<Properties xmlns="http://schemas.openxmlformats.org/officeDocument/2006/extended-properties" xmlns:vt="http://schemas.openxmlformats.org/officeDocument/2006/docPropsVTypes">
  <Template>Normal</Template>
  <Pages>2</Pages>
  <Words>316</Words>
  <Characters>1807</Characters>
  <Lines>15</Lines>
  <Paragraphs>4</Paragraphs>
  <TotalTime>0</TotalTime>
  <ScaleCrop>false</ScaleCrop>
  <LinksUpToDate>false</LinksUpToDate>
  <CharactersWithSpaces>2119</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2017-05-10T05:56:00Z</dcterms:created>
  <dc:creator>kuaiji huazhong</dc:creator>
  <cp:lastModifiedBy>浮生</cp:lastModifiedBy>
  <cp:lastPrinted>2019-04-17T07:52:00Z</cp:lastPrinted>
  <dcterms:modified xsi:type="dcterms:W3CDTF">2019-08-22T12:54:06Z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