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58D" w:rsidRDefault="004E058D" w:rsidP="004E058D">
      <w:pPr>
        <w:snapToGrid w:val="0"/>
        <w:jc w:val="center"/>
        <w:rPr>
          <w:rFonts w:ascii="宋体" w:hAnsi="宋体" w:cs="宋体"/>
          <w:b/>
          <w:bCs/>
          <w:color w:val="000000"/>
          <w:sz w:val="36"/>
          <w:szCs w:val="36"/>
        </w:rPr>
      </w:pPr>
      <w:r>
        <w:rPr>
          <w:rFonts w:ascii="黑体" w:eastAsia="黑体" w:hAnsi="黑体" w:cs="黑体" w:hint="eastAsia"/>
          <w:b/>
          <w:bCs/>
          <w:color w:val="000000"/>
          <w:sz w:val="40"/>
          <w:szCs w:val="40"/>
        </w:rPr>
        <w:t>武汉硚口经济开发区管理委员会202</w:t>
      </w:r>
      <w:r w:rsidR="00ED6CB8">
        <w:rPr>
          <w:rFonts w:ascii="黑体" w:eastAsia="黑体" w:hAnsi="黑体" w:cs="黑体" w:hint="eastAsia"/>
          <w:b/>
          <w:bCs/>
          <w:color w:val="000000"/>
          <w:sz w:val="40"/>
          <w:szCs w:val="40"/>
        </w:rPr>
        <w:t>5</w:t>
      </w:r>
      <w:r>
        <w:rPr>
          <w:rFonts w:ascii="黑体" w:eastAsia="黑体" w:hAnsi="黑体" w:cs="黑体" w:hint="eastAsia"/>
          <w:b/>
          <w:bCs/>
          <w:color w:val="000000"/>
          <w:sz w:val="40"/>
          <w:szCs w:val="40"/>
        </w:rPr>
        <w:t>年部门预算</w:t>
      </w:r>
    </w:p>
    <w:p w:rsidR="004E058D" w:rsidRDefault="004E058D" w:rsidP="004E058D">
      <w:pPr>
        <w:snapToGrid w:val="0"/>
        <w:jc w:val="center"/>
        <w:rPr>
          <w:color w:val="000000"/>
        </w:rPr>
      </w:pPr>
    </w:p>
    <w:p w:rsidR="004E058D" w:rsidRPr="00323050" w:rsidRDefault="004E058D" w:rsidP="004E058D">
      <w:pPr>
        <w:snapToGrid w:val="0"/>
        <w:jc w:val="center"/>
        <w:rPr>
          <w:rFonts w:ascii="宋体" w:hAnsi="宋体" w:cs="宋体"/>
          <w:color w:val="000000"/>
          <w:sz w:val="32"/>
          <w:szCs w:val="32"/>
        </w:rPr>
      </w:pPr>
      <w:r w:rsidRPr="00323050">
        <w:rPr>
          <w:rFonts w:ascii="宋体" w:hAnsi="宋体" w:cs="宋体" w:hint="eastAsia"/>
          <w:color w:val="000000"/>
          <w:sz w:val="32"/>
          <w:szCs w:val="32"/>
        </w:rPr>
        <w:t>目 录</w:t>
      </w:r>
    </w:p>
    <w:p w:rsidR="004E058D" w:rsidRPr="009E78DD" w:rsidRDefault="004E058D" w:rsidP="004E058D">
      <w:pPr>
        <w:snapToGrid w:val="0"/>
        <w:jc w:val="center"/>
        <w:rPr>
          <w:rFonts w:ascii="仿宋" w:eastAsia="仿宋" w:hAnsi="仿宋" w:cs="仿宋"/>
          <w:color w:val="000000"/>
          <w:sz w:val="24"/>
          <w:szCs w:val="32"/>
        </w:rPr>
      </w:pP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第一部分  武汉硚口经济开发区管理委员会概况</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一、主要职能</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二、部门预算单位构成</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三、部门人员构成</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第二部分  武汉硚口经济开发区管理委员会202</w:t>
      </w:r>
      <w:r w:rsidR="003332B2">
        <w:rPr>
          <w:rFonts w:ascii="仿宋_GB2312" w:eastAsia="仿宋_GB2312" w:hAnsi="Times New Roman" w:cs="Times New Roman" w:hint="eastAsia"/>
          <w:color w:val="000000"/>
          <w:sz w:val="32"/>
        </w:rPr>
        <w:t>5</w:t>
      </w:r>
      <w:r w:rsidRPr="00323050">
        <w:rPr>
          <w:rFonts w:ascii="仿宋_GB2312" w:eastAsia="仿宋_GB2312" w:hAnsi="Times New Roman" w:cs="Times New Roman" w:hint="eastAsia"/>
          <w:color w:val="000000"/>
          <w:sz w:val="32"/>
        </w:rPr>
        <w:t>年部门预算表</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一、收支预算总表</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二、收入预算总表</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三、支出预算总表</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四、财政拨款收支预算总表</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五、一般公共预算支出表</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六、一般公共预算基本支出表</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七、一般公共预算“三公”经费支出表</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八、政府性基金预算支出表</w:t>
      </w:r>
    </w:p>
    <w:p w:rsidR="00323050" w:rsidRPr="00323050" w:rsidRDefault="00323050"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九、国有资本经营预算支出表</w:t>
      </w:r>
    </w:p>
    <w:p w:rsidR="004E058D" w:rsidRPr="00323050" w:rsidRDefault="00323050"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十</w:t>
      </w:r>
      <w:r w:rsidR="004E058D" w:rsidRPr="00323050">
        <w:rPr>
          <w:rFonts w:ascii="仿宋_GB2312" w:eastAsia="仿宋_GB2312" w:hAnsi="Times New Roman" w:cs="Times New Roman" w:hint="eastAsia"/>
          <w:color w:val="000000"/>
          <w:sz w:val="32"/>
        </w:rPr>
        <w:t>、项目支出表</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十</w:t>
      </w:r>
      <w:r w:rsidR="00323050" w:rsidRPr="00323050">
        <w:rPr>
          <w:rFonts w:ascii="仿宋_GB2312" w:eastAsia="仿宋_GB2312" w:hAnsi="Times New Roman" w:cs="Times New Roman" w:hint="eastAsia"/>
          <w:color w:val="000000"/>
          <w:sz w:val="32"/>
        </w:rPr>
        <w:t>一</w:t>
      </w:r>
      <w:r w:rsidRPr="00323050">
        <w:rPr>
          <w:rFonts w:ascii="仿宋_GB2312" w:eastAsia="仿宋_GB2312" w:hAnsi="Times New Roman" w:cs="Times New Roman" w:hint="eastAsia"/>
          <w:color w:val="000000"/>
          <w:sz w:val="32"/>
        </w:rPr>
        <w:t>、部门整体支出绩效目标表</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十</w:t>
      </w:r>
      <w:r w:rsidR="00323050">
        <w:rPr>
          <w:rFonts w:ascii="仿宋_GB2312" w:eastAsia="仿宋_GB2312" w:hAnsi="Times New Roman" w:cs="Times New Roman" w:hint="eastAsia"/>
          <w:color w:val="000000"/>
          <w:sz w:val="32"/>
        </w:rPr>
        <w:t>二</w:t>
      </w:r>
      <w:r w:rsidRPr="00323050">
        <w:rPr>
          <w:rFonts w:ascii="仿宋_GB2312" w:eastAsia="仿宋_GB2312" w:hAnsi="Times New Roman" w:cs="Times New Roman" w:hint="eastAsia"/>
          <w:color w:val="000000"/>
          <w:sz w:val="32"/>
        </w:rPr>
        <w:t>、项目支出绩效目标表</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第三部分  武汉硚口经济开发区管理委员会202</w:t>
      </w:r>
      <w:r w:rsidR="003332B2">
        <w:rPr>
          <w:rFonts w:ascii="仿宋_GB2312" w:eastAsia="仿宋_GB2312" w:hAnsi="Times New Roman" w:cs="Times New Roman" w:hint="eastAsia"/>
          <w:color w:val="000000"/>
          <w:sz w:val="32"/>
        </w:rPr>
        <w:t>5</w:t>
      </w:r>
      <w:r w:rsidRPr="00323050">
        <w:rPr>
          <w:rFonts w:ascii="仿宋_GB2312" w:eastAsia="仿宋_GB2312" w:hAnsi="Times New Roman" w:cs="Times New Roman" w:hint="eastAsia"/>
          <w:color w:val="000000"/>
          <w:sz w:val="32"/>
        </w:rPr>
        <w:t>年部门收支预算安排情况</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一、预算收支情况总体说明</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二、预算收入情况说明</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三、预算支出情况说明</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lastRenderedPageBreak/>
        <w:t>四、财政拨款收支预算情况说明</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五、一般公共预算支出情况说明</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六、一般公共预算基本支出情况说明</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七、政府性基金预算支出</w:t>
      </w:r>
      <w:r w:rsidR="00323050" w:rsidRPr="00323050">
        <w:rPr>
          <w:rFonts w:ascii="仿宋_GB2312" w:eastAsia="仿宋_GB2312" w:hAnsi="Times New Roman" w:cs="Times New Roman" w:hint="eastAsia"/>
          <w:color w:val="000000"/>
          <w:sz w:val="32"/>
        </w:rPr>
        <w:t>安排</w:t>
      </w:r>
      <w:r w:rsidRPr="00323050">
        <w:rPr>
          <w:rFonts w:ascii="仿宋_GB2312" w:eastAsia="仿宋_GB2312" w:hAnsi="Times New Roman" w:cs="Times New Roman" w:hint="eastAsia"/>
          <w:color w:val="000000"/>
          <w:sz w:val="32"/>
        </w:rPr>
        <w:t>情况说明</w:t>
      </w:r>
    </w:p>
    <w:p w:rsidR="00323050" w:rsidRPr="00323050" w:rsidRDefault="00323050"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八、国有资本经营预算支出安排情况说明</w:t>
      </w:r>
    </w:p>
    <w:p w:rsidR="00323050" w:rsidRPr="00323050" w:rsidRDefault="00323050"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九、一般公共预算“三公”经费支出情况说明</w:t>
      </w:r>
    </w:p>
    <w:p w:rsidR="00323050" w:rsidRPr="00323050" w:rsidRDefault="00323050"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十、其他重要事项的说明</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第四部分  名词解释</w:t>
      </w:r>
    </w:p>
    <w:p w:rsidR="004E058D" w:rsidRPr="00323050" w:rsidRDefault="004E058D" w:rsidP="004E058D">
      <w:pPr>
        <w:snapToGrid w:val="0"/>
        <w:spacing w:line="540" w:lineRule="exact"/>
        <w:ind w:firstLineChars="200" w:firstLine="640"/>
        <w:rPr>
          <w:rFonts w:ascii="仿宋_GB2312" w:eastAsia="仿宋_GB2312" w:hAnsi="Times New Roman" w:cs="Times New Roman"/>
          <w:color w:val="000000"/>
          <w:sz w:val="32"/>
        </w:rPr>
      </w:pPr>
    </w:p>
    <w:p w:rsidR="004E058D" w:rsidRPr="00323050" w:rsidRDefault="004E058D" w:rsidP="00E070C3">
      <w:pPr>
        <w:snapToGrid w:val="0"/>
        <w:spacing w:line="540" w:lineRule="exact"/>
        <w:ind w:firstLineChars="200" w:firstLine="643"/>
        <w:jc w:val="center"/>
        <w:rPr>
          <w:rFonts w:ascii="仿宋_GB2312" w:eastAsia="仿宋_GB2312" w:hAnsi="Times New Roman" w:cs="Times New Roman"/>
          <w:b/>
          <w:color w:val="000000"/>
          <w:sz w:val="32"/>
        </w:rPr>
      </w:pPr>
      <w:r w:rsidRPr="00323050">
        <w:rPr>
          <w:rFonts w:ascii="仿宋_GB2312" w:eastAsia="仿宋_GB2312" w:hAnsi="Times New Roman" w:cs="Times New Roman" w:hint="eastAsia"/>
          <w:b/>
          <w:color w:val="000000"/>
          <w:sz w:val="32"/>
        </w:rPr>
        <w:t>第一部分　武汉硚口经济开发区管理委员会概况</w:t>
      </w:r>
    </w:p>
    <w:p w:rsidR="004E058D" w:rsidRPr="00323050" w:rsidRDefault="004E058D" w:rsidP="00323050">
      <w:pPr>
        <w:snapToGrid w:val="0"/>
        <w:spacing w:line="540" w:lineRule="exact"/>
        <w:ind w:firstLineChars="200" w:firstLine="640"/>
        <w:rPr>
          <w:rFonts w:ascii="仿宋_GB2312" w:eastAsia="仿宋_GB2312" w:hAnsi="Times New Roman" w:cs="Times New Roman"/>
          <w:color w:val="000000"/>
          <w:sz w:val="32"/>
        </w:rPr>
      </w:pPr>
      <w:r w:rsidRPr="00323050">
        <w:rPr>
          <w:rFonts w:ascii="仿宋_GB2312" w:eastAsia="仿宋_GB2312" w:hAnsi="Times New Roman" w:cs="Times New Roman" w:hint="eastAsia"/>
          <w:color w:val="000000"/>
          <w:sz w:val="32"/>
        </w:rPr>
        <w:t>一、主要职能</w:t>
      </w:r>
    </w:p>
    <w:p w:rsidR="00323050" w:rsidRPr="00A009EE" w:rsidRDefault="00A009EE" w:rsidP="00A009EE">
      <w:pPr>
        <w:snapToGrid w:val="0"/>
        <w:spacing w:line="540" w:lineRule="exact"/>
        <w:ind w:firstLineChars="200" w:firstLine="640"/>
        <w:rPr>
          <w:rFonts w:ascii="仿宋_GB2312" w:eastAsia="仿宋_GB2312" w:hAnsi="Times New Roman" w:cs="Times New Roman"/>
          <w:color w:val="000000"/>
          <w:sz w:val="32"/>
        </w:rPr>
      </w:pPr>
      <w:r w:rsidRPr="00A009EE">
        <w:rPr>
          <w:rFonts w:ascii="仿宋_GB2312" w:eastAsia="仿宋_GB2312" w:hAnsi="Times New Roman" w:cs="Times New Roman" w:hint="eastAsia"/>
          <w:color w:val="000000"/>
          <w:sz w:val="32"/>
        </w:rPr>
        <w:t>2022年</w:t>
      </w:r>
      <w:r w:rsidR="00323050" w:rsidRPr="00A009EE">
        <w:rPr>
          <w:rFonts w:ascii="仿宋_GB2312" w:eastAsia="仿宋_GB2312" w:hAnsi="Times New Roman" w:cs="Times New Roman" w:hint="eastAsia"/>
          <w:color w:val="000000"/>
          <w:sz w:val="32"/>
        </w:rPr>
        <w:t>，硚口经济开发区剥离社会事务职能，根据硚编[2022]20号文件精神，硚口经济开发区管理机构主要职能规范调整如下：</w:t>
      </w:r>
    </w:p>
    <w:p w:rsidR="00323050" w:rsidRPr="00A009EE" w:rsidRDefault="00323050" w:rsidP="00A009EE">
      <w:pPr>
        <w:snapToGrid w:val="0"/>
        <w:spacing w:line="540" w:lineRule="exact"/>
        <w:ind w:firstLineChars="200" w:firstLine="640"/>
        <w:rPr>
          <w:rFonts w:ascii="仿宋_GB2312" w:eastAsia="仿宋_GB2312" w:hAnsi="Times New Roman" w:cs="Times New Roman"/>
          <w:color w:val="000000"/>
          <w:sz w:val="32"/>
        </w:rPr>
      </w:pPr>
      <w:r w:rsidRPr="00A009EE">
        <w:rPr>
          <w:rFonts w:ascii="仿宋_GB2312" w:eastAsia="仿宋_GB2312" w:hAnsi="Times New Roman" w:cs="Times New Roman" w:hint="eastAsia"/>
          <w:color w:val="000000"/>
          <w:sz w:val="32"/>
        </w:rPr>
        <w:t>1、硚口经济开发区坚持以产业发展为主导，把优化营商环境作为首要任务,着力强化经济管理和投资服务等职能，不再承担社会事务职能。剥离开发区范围内的教育、民政、职业培训、文化、卫生健康、安全生产、疫情防控、扫黄打非、</w:t>
      </w:r>
      <w:proofErr w:type="gramStart"/>
      <w:r w:rsidRPr="00A009EE">
        <w:rPr>
          <w:rFonts w:ascii="仿宋_GB2312" w:eastAsia="仿宋_GB2312" w:hAnsi="Times New Roman" w:cs="Times New Roman" w:hint="eastAsia"/>
          <w:color w:val="000000"/>
          <w:sz w:val="32"/>
        </w:rPr>
        <w:t>信访维稳等</w:t>
      </w:r>
      <w:proofErr w:type="gramEnd"/>
      <w:r w:rsidRPr="00A009EE">
        <w:rPr>
          <w:rFonts w:ascii="仿宋_GB2312" w:eastAsia="仿宋_GB2312" w:hAnsi="Times New Roman" w:cs="Times New Roman" w:hint="eastAsia"/>
          <w:color w:val="000000"/>
          <w:sz w:val="32"/>
        </w:rPr>
        <w:t>社会事务，分别交由相关职能部门和街道承担。</w:t>
      </w:r>
    </w:p>
    <w:p w:rsidR="00323050" w:rsidRPr="00A009EE" w:rsidRDefault="00323050" w:rsidP="00A009EE">
      <w:pPr>
        <w:snapToGrid w:val="0"/>
        <w:spacing w:line="540" w:lineRule="exact"/>
        <w:ind w:firstLineChars="200" w:firstLine="640"/>
        <w:rPr>
          <w:rFonts w:ascii="仿宋_GB2312" w:eastAsia="仿宋_GB2312" w:hAnsi="Times New Roman" w:cs="Times New Roman"/>
          <w:color w:val="000000"/>
          <w:sz w:val="32"/>
        </w:rPr>
      </w:pPr>
      <w:r w:rsidRPr="00A009EE">
        <w:rPr>
          <w:rFonts w:ascii="仿宋_GB2312" w:eastAsia="仿宋_GB2312" w:hAnsi="Times New Roman" w:cs="Times New Roman" w:hint="eastAsia"/>
          <w:color w:val="000000"/>
          <w:sz w:val="32"/>
        </w:rPr>
        <w:t>2、硚口经济开发区不再承担统筹汉江湾地区经济发展职能。</w:t>
      </w:r>
    </w:p>
    <w:p w:rsidR="00323050" w:rsidRPr="00A009EE" w:rsidRDefault="00323050" w:rsidP="00A009EE">
      <w:pPr>
        <w:snapToGrid w:val="0"/>
        <w:spacing w:line="540" w:lineRule="exact"/>
        <w:ind w:firstLineChars="200" w:firstLine="640"/>
        <w:rPr>
          <w:rFonts w:ascii="仿宋_GB2312" w:eastAsia="仿宋_GB2312" w:hAnsi="Times New Roman" w:cs="Times New Roman"/>
          <w:color w:val="000000"/>
          <w:sz w:val="32"/>
        </w:rPr>
      </w:pPr>
      <w:r w:rsidRPr="00A009EE">
        <w:rPr>
          <w:rFonts w:ascii="仿宋_GB2312" w:eastAsia="仿宋_GB2312" w:hAnsi="Times New Roman" w:cs="Times New Roman" w:hint="eastAsia"/>
          <w:color w:val="000000"/>
          <w:sz w:val="32"/>
        </w:rPr>
        <w:t>3、硚口经济开发区党工委、管委会贯彻落实党中央和省委、市委关于经济工作的方针政策和决策部署，落实区委、区政府工作要求，在履行职责过程中坚持和加强党对经济工作的集中统一领导。主要职责是:</w:t>
      </w:r>
    </w:p>
    <w:p w:rsidR="00323050" w:rsidRPr="00A009EE" w:rsidRDefault="00323050" w:rsidP="00A009EE">
      <w:pPr>
        <w:snapToGrid w:val="0"/>
        <w:spacing w:line="540" w:lineRule="exact"/>
        <w:ind w:firstLineChars="200" w:firstLine="640"/>
        <w:rPr>
          <w:rFonts w:ascii="仿宋_GB2312" w:eastAsia="仿宋_GB2312" w:hAnsi="Times New Roman" w:cs="Times New Roman"/>
          <w:color w:val="000000"/>
          <w:sz w:val="32"/>
        </w:rPr>
      </w:pPr>
      <w:r w:rsidRPr="00A009EE">
        <w:rPr>
          <w:rFonts w:ascii="仿宋_GB2312" w:eastAsia="仿宋_GB2312" w:hAnsi="Times New Roman" w:cs="Times New Roman" w:hint="eastAsia"/>
          <w:color w:val="000000"/>
          <w:sz w:val="32"/>
        </w:rPr>
        <w:t>(</w:t>
      </w:r>
      <w:proofErr w:type="gramStart"/>
      <w:r w:rsidRPr="00A009EE">
        <w:rPr>
          <w:rFonts w:ascii="仿宋_GB2312" w:eastAsia="仿宋_GB2312" w:hAnsi="Times New Roman" w:cs="Times New Roman" w:hint="eastAsia"/>
          <w:color w:val="000000"/>
          <w:sz w:val="32"/>
        </w:rPr>
        <w:t>一</w:t>
      </w:r>
      <w:proofErr w:type="gramEnd"/>
      <w:r w:rsidRPr="00A009EE">
        <w:rPr>
          <w:rFonts w:ascii="仿宋_GB2312" w:eastAsia="仿宋_GB2312" w:hAnsi="Times New Roman" w:cs="Times New Roman" w:hint="eastAsia"/>
          <w:color w:val="000000"/>
          <w:sz w:val="32"/>
        </w:rPr>
        <w:t>)贯彻执行国家、省、市、区有关开发区建设各项行政规章，制定和实施开发区各项管理制度和政策措施。</w:t>
      </w:r>
    </w:p>
    <w:p w:rsidR="00323050" w:rsidRPr="00A009EE" w:rsidRDefault="00323050" w:rsidP="00A009EE">
      <w:pPr>
        <w:snapToGrid w:val="0"/>
        <w:spacing w:line="540" w:lineRule="exact"/>
        <w:ind w:firstLineChars="200" w:firstLine="640"/>
        <w:rPr>
          <w:rFonts w:ascii="仿宋_GB2312" w:eastAsia="仿宋_GB2312" w:hAnsi="Times New Roman" w:cs="Times New Roman"/>
          <w:color w:val="000000"/>
          <w:sz w:val="32"/>
        </w:rPr>
      </w:pPr>
      <w:r w:rsidRPr="00A009EE">
        <w:rPr>
          <w:rFonts w:ascii="仿宋_GB2312" w:eastAsia="仿宋_GB2312" w:hAnsi="Times New Roman" w:cs="Times New Roman" w:hint="eastAsia"/>
          <w:color w:val="000000"/>
          <w:sz w:val="32"/>
        </w:rPr>
        <w:lastRenderedPageBreak/>
        <w:t>(二)落实基层党建工作责任制，统筹推进开发区机关、非公有制经济组织和社会组织党建工作，实现开发区党的组织和工作全覆盖。</w:t>
      </w:r>
    </w:p>
    <w:p w:rsidR="00323050" w:rsidRPr="00A009EE" w:rsidRDefault="00323050" w:rsidP="00A009EE">
      <w:pPr>
        <w:snapToGrid w:val="0"/>
        <w:spacing w:line="540" w:lineRule="exact"/>
        <w:ind w:firstLineChars="200" w:firstLine="640"/>
        <w:rPr>
          <w:rFonts w:ascii="仿宋_GB2312" w:eastAsia="仿宋_GB2312" w:hAnsi="Times New Roman" w:cs="Times New Roman"/>
          <w:color w:val="000000"/>
          <w:sz w:val="32"/>
        </w:rPr>
      </w:pPr>
      <w:r w:rsidRPr="00A009EE">
        <w:rPr>
          <w:rFonts w:ascii="仿宋_GB2312" w:eastAsia="仿宋_GB2312" w:hAnsi="Times New Roman" w:cs="Times New Roman" w:hint="eastAsia"/>
          <w:color w:val="000000"/>
          <w:sz w:val="32"/>
        </w:rPr>
        <w:t>(三)统筹开发区经济发展工作，组织编制开发区总体发展规划，拟定中长期开发建设及经济发展规划，报区委、区政府批准后组织实施。</w:t>
      </w:r>
    </w:p>
    <w:p w:rsidR="00323050" w:rsidRPr="00A009EE" w:rsidRDefault="00323050" w:rsidP="00A009EE">
      <w:pPr>
        <w:snapToGrid w:val="0"/>
        <w:spacing w:line="540" w:lineRule="exact"/>
        <w:ind w:firstLineChars="200" w:firstLine="640"/>
        <w:rPr>
          <w:rFonts w:ascii="仿宋_GB2312" w:eastAsia="仿宋_GB2312" w:hAnsi="Times New Roman" w:cs="Times New Roman"/>
          <w:color w:val="000000"/>
          <w:sz w:val="32"/>
        </w:rPr>
      </w:pPr>
      <w:r w:rsidRPr="00A009EE">
        <w:rPr>
          <w:rFonts w:ascii="仿宋_GB2312" w:eastAsia="仿宋_GB2312" w:hAnsi="Times New Roman" w:cs="Times New Roman" w:hint="eastAsia"/>
          <w:color w:val="000000"/>
          <w:sz w:val="32"/>
        </w:rPr>
        <w:t>(四)协调配合开发区区域内土地开发、基础设施及重大项目的建设和管理。</w:t>
      </w:r>
    </w:p>
    <w:p w:rsidR="00323050" w:rsidRPr="00A009EE" w:rsidRDefault="00323050" w:rsidP="00A009EE">
      <w:pPr>
        <w:snapToGrid w:val="0"/>
        <w:spacing w:line="540" w:lineRule="exact"/>
        <w:ind w:firstLineChars="200" w:firstLine="640"/>
        <w:rPr>
          <w:rFonts w:ascii="仿宋_GB2312" w:eastAsia="仿宋_GB2312" w:hAnsi="Times New Roman" w:cs="Times New Roman"/>
          <w:color w:val="000000"/>
          <w:sz w:val="32"/>
        </w:rPr>
      </w:pPr>
      <w:r w:rsidRPr="00A009EE">
        <w:rPr>
          <w:rFonts w:ascii="仿宋_GB2312" w:eastAsia="仿宋_GB2312" w:hAnsi="Times New Roman" w:cs="Times New Roman" w:hint="eastAsia"/>
          <w:color w:val="000000"/>
          <w:sz w:val="32"/>
        </w:rPr>
        <w:t>(五)协同相关部门研究制订、组织实施管辖范围产业支持政策和措施，组织开展开发区招商引资和招才引智，服务开发区区域内市场主体，推进开发区经济发展。</w:t>
      </w:r>
    </w:p>
    <w:p w:rsidR="00323050" w:rsidRPr="00A009EE" w:rsidRDefault="00323050" w:rsidP="00A009EE">
      <w:pPr>
        <w:snapToGrid w:val="0"/>
        <w:spacing w:line="540" w:lineRule="exact"/>
        <w:ind w:firstLineChars="200" w:firstLine="640"/>
        <w:rPr>
          <w:rFonts w:ascii="仿宋_GB2312" w:eastAsia="仿宋_GB2312" w:hAnsi="Times New Roman" w:cs="Times New Roman"/>
          <w:color w:val="000000"/>
          <w:sz w:val="32"/>
        </w:rPr>
      </w:pPr>
      <w:r w:rsidRPr="00A009EE">
        <w:rPr>
          <w:rFonts w:ascii="仿宋_GB2312" w:eastAsia="仿宋_GB2312" w:hAnsi="Times New Roman" w:cs="Times New Roman" w:hint="eastAsia"/>
          <w:color w:val="000000"/>
          <w:sz w:val="32"/>
        </w:rPr>
        <w:t>(六)负责对开发区区域内企业发展的宏观指导和服务，建立健全企业服务体系，改善投融资环境及负责开发区企业的统计工作。</w:t>
      </w:r>
    </w:p>
    <w:p w:rsidR="00323050" w:rsidRPr="00A009EE" w:rsidRDefault="00323050" w:rsidP="00A009EE">
      <w:pPr>
        <w:snapToGrid w:val="0"/>
        <w:spacing w:line="540" w:lineRule="exact"/>
        <w:ind w:firstLineChars="200" w:firstLine="640"/>
        <w:rPr>
          <w:rFonts w:ascii="仿宋_GB2312" w:eastAsia="仿宋_GB2312" w:hAnsi="Times New Roman" w:cs="Times New Roman"/>
          <w:color w:val="000000"/>
          <w:sz w:val="32"/>
        </w:rPr>
      </w:pPr>
      <w:r w:rsidRPr="00A009EE">
        <w:rPr>
          <w:rFonts w:ascii="仿宋_GB2312" w:eastAsia="仿宋_GB2312" w:hAnsi="Times New Roman" w:cs="Times New Roman" w:hint="eastAsia"/>
          <w:color w:val="000000"/>
          <w:sz w:val="32"/>
        </w:rPr>
        <w:t>(七)按规定承担全面从严治党、国家安全、意识形态、综</w:t>
      </w:r>
      <w:proofErr w:type="gramStart"/>
      <w:r w:rsidRPr="00A009EE">
        <w:rPr>
          <w:rFonts w:ascii="仿宋_GB2312" w:eastAsia="仿宋_GB2312" w:hAnsi="Times New Roman" w:cs="Times New Roman" w:hint="eastAsia"/>
          <w:color w:val="000000"/>
          <w:sz w:val="32"/>
        </w:rPr>
        <w:t>治维稳</w:t>
      </w:r>
      <w:proofErr w:type="gramEnd"/>
      <w:r w:rsidRPr="00A009EE">
        <w:rPr>
          <w:rFonts w:ascii="仿宋_GB2312" w:eastAsia="仿宋_GB2312" w:hAnsi="Times New Roman" w:cs="Times New Roman" w:hint="eastAsia"/>
          <w:color w:val="000000"/>
          <w:sz w:val="32"/>
        </w:rPr>
        <w:t>、精神文明建设、安全生产、生态环境保护、保密等主体责任。</w:t>
      </w:r>
    </w:p>
    <w:p w:rsidR="00323050" w:rsidRPr="00A009EE" w:rsidRDefault="00323050" w:rsidP="00323050">
      <w:pPr>
        <w:snapToGrid w:val="0"/>
        <w:spacing w:line="540" w:lineRule="exact"/>
        <w:ind w:firstLineChars="200" w:firstLine="640"/>
        <w:rPr>
          <w:rFonts w:ascii="仿宋_GB2312" w:eastAsia="仿宋_GB2312" w:hAnsi="Times New Roman" w:cs="Times New Roman"/>
          <w:color w:val="000000"/>
          <w:sz w:val="32"/>
        </w:rPr>
      </w:pPr>
      <w:r w:rsidRPr="00A009EE">
        <w:rPr>
          <w:rFonts w:ascii="仿宋_GB2312" w:eastAsia="仿宋_GB2312" w:hAnsi="Times New Roman" w:cs="Times New Roman" w:hint="eastAsia"/>
          <w:color w:val="000000"/>
          <w:sz w:val="32"/>
        </w:rPr>
        <w:t>(八)完成上级交办的其他工作任务。</w:t>
      </w:r>
    </w:p>
    <w:p w:rsidR="004E058D" w:rsidRPr="00A009EE" w:rsidRDefault="004E058D" w:rsidP="00A009EE">
      <w:pPr>
        <w:snapToGrid w:val="0"/>
        <w:spacing w:line="540" w:lineRule="exact"/>
        <w:ind w:firstLineChars="200" w:firstLine="640"/>
        <w:rPr>
          <w:rFonts w:ascii="仿宋_GB2312" w:eastAsia="仿宋_GB2312" w:hAnsi="Times New Roman" w:cs="Times New Roman"/>
          <w:color w:val="000000"/>
          <w:sz w:val="32"/>
        </w:rPr>
      </w:pPr>
      <w:r w:rsidRPr="00A009EE">
        <w:rPr>
          <w:rFonts w:ascii="仿宋_GB2312" w:eastAsia="仿宋_GB2312" w:hAnsi="Times New Roman" w:cs="Times New Roman" w:hint="eastAsia"/>
          <w:color w:val="000000"/>
          <w:sz w:val="32"/>
        </w:rPr>
        <w:t>二、部门预算单位构成</w:t>
      </w:r>
    </w:p>
    <w:p w:rsidR="004E058D" w:rsidRPr="00A009EE" w:rsidRDefault="004E058D" w:rsidP="00A009EE">
      <w:pPr>
        <w:snapToGrid w:val="0"/>
        <w:spacing w:line="540" w:lineRule="exact"/>
        <w:ind w:firstLineChars="200" w:firstLine="640"/>
        <w:rPr>
          <w:rFonts w:ascii="仿宋_GB2312" w:eastAsia="仿宋_GB2312" w:hAnsi="Times New Roman" w:cs="Times New Roman"/>
          <w:color w:val="000000"/>
          <w:sz w:val="32"/>
        </w:rPr>
      </w:pPr>
      <w:r w:rsidRPr="00A009EE">
        <w:rPr>
          <w:rFonts w:ascii="仿宋_GB2312" w:eastAsia="仿宋_GB2312" w:hAnsi="Times New Roman" w:cs="Times New Roman" w:hint="eastAsia"/>
          <w:color w:val="000000"/>
          <w:sz w:val="32"/>
        </w:rPr>
        <w:t>纳入武汉硚口经济开发区管理委员会202</w:t>
      </w:r>
      <w:r w:rsidR="00ED6CB8">
        <w:rPr>
          <w:rFonts w:ascii="仿宋_GB2312" w:eastAsia="仿宋_GB2312" w:hAnsi="Times New Roman" w:cs="Times New Roman" w:hint="eastAsia"/>
          <w:color w:val="000000"/>
          <w:sz w:val="32"/>
        </w:rPr>
        <w:t>5</w:t>
      </w:r>
      <w:r w:rsidRPr="00A009EE">
        <w:rPr>
          <w:rFonts w:ascii="仿宋_GB2312" w:eastAsia="仿宋_GB2312" w:hAnsi="Times New Roman" w:cs="Times New Roman" w:hint="eastAsia"/>
          <w:color w:val="000000"/>
          <w:sz w:val="32"/>
        </w:rPr>
        <w:t>年部门预算编制范围的预算单位包括本级机关1个。</w:t>
      </w:r>
    </w:p>
    <w:p w:rsidR="004E058D" w:rsidRPr="00A009EE" w:rsidRDefault="004E058D" w:rsidP="00A009EE">
      <w:pPr>
        <w:snapToGrid w:val="0"/>
        <w:spacing w:line="540" w:lineRule="exact"/>
        <w:ind w:firstLineChars="200" w:firstLine="640"/>
        <w:rPr>
          <w:rFonts w:ascii="仿宋_GB2312" w:eastAsia="仿宋_GB2312" w:hAnsi="Times New Roman" w:cs="Times New Roman"/>
          <w:color w:val="000000"/>
          <w:sz w:val="32"/>
        </w:rPr>
      </w:pPr>
      <w:r w:rsidRPr="00A009EE">
        <w:rPr>
          <w:rFonts w:ascii="仿宋_GB2312" w:eastAsia="仿宋_GB2312" w:hAnsi="Times New Roman" w:cs="Times New Roman" w:hint="eastAsia"/>
          <w:color w:val="000000"/>
          <w:sz w:val="32"/>
        </w:rPr>
        <w:t>三、部门预算单位人员构成</w:t>
      </w:r>
    </w:p>
    <w:p w:rsidR="004E058D" w:rsidRPr="00A009EE" w:rsidRDefault="004E058D" w:rsidP="00A009EE">
      <w:pPr>
        <w:snapToGrid w:val="0"/>
        <w:spacing w:line="540" w:lineRule="exact"/>
        <w:ind w:firstLineChars="200" w:firstLine="640"/>
        <w:rPr>
          <w:rFonts w:ascii="仿宋_GB2312" w:eastAsia="仿宋_GB2312" w:hAnsi="Times New Roman" w:cs="Times New Roman"/>
          <w:color w:val="000000"/>
          <w:sz w:val="32"/>
        </w:rPr>
      </w:pPr>
      <w:r w:rsidRPr="00A009EE">
        <w:rPr>
          <w:rFonts w:ascii="仿宋_GB2312" w:eastAsia="仿宋_GB2312" w:hAnsi="Times New Roman" w:cs="Times New Roman" w:hint="eastAsia"/>
          <w:color w:val="000000"/>
          <w:sz w:val="32"/>
        </w:rPr>
        <w:t>武汉硚口经济开发区管委会总编制人数1</w:t>
      </w:r>
      <w:r w:rsidR="00ED6CB8">
        <w:rPr>
          <w:rFonts w:ascii="仿宋_GB2312" w:eastAsia="仿宋_GB2312" w:hAnsi="Times New Roman" w:cs="Times New Roman" w:hint="eastAsia"/>
          <w:color w:val="000000"/>
          <w:sz w:val="32"/>
        </w:rPr>
        <w:t>1</w:t>
      </w:r>
      <w:r w:rsidRPr="00A009EE">
        <w:rPr>
          <w:rFonts w:ascii="仿宋_GB2312" w:eastAsia="仿宋_GB2312" w:hAnsi="Times New Roman" w:cs="Times New Roman" w:hint="eastAsia"/>
          <w:color w:val="000000"/>
          <w:sz w:val="32"/>
        </w:rPr>
        <w:t>人，其中：行政编制1</w:t>
      </w:r>
      <w:r w:rsidR="00ED6CB8">
        <w:rPr>
          <w:rFonts w:ascii="仿宋_GB2312" w:eastAsia="仿宋_GB2312" w:hAnsi="Times New Roman" w:cs="Times New Roman" w:hint="eastAsia"/>
          <w:color w:val="000000"/>
          <w:sz w:val="32"/>
        </w:rPr>
        <w:t>0</w:t>
      </w:r>
      <w:r w:rsidRPr="00A009EE">
        <w:rPr>
          <w:rFonts w:ascii="仿宋_GB2312" w:eastAsia="仿宋_GB2312" w:hAnsi="Times New Roman" w:cs="Times New Roman" w:hint="eastAsia"/>
          <w:color w:val="000000"/>
          <w:sz w:val="32"/>
        </w:rPr>
        <w:t>人</w:t>
      </w:r>
      <w:r w:rsidR="00ED6CB8">
        <w:rPr>
          <w:rFonts w:ascii="仿宋_GB2312" w:eastAsia="仿宋_GB2312" w:hAnsi="Times New Roman" w:cs="Times New Roman" w:hint="eastAsia"/>
          <w:color w:val="000000"/>
          <w:sz w:val="32"/>
        </w:rPr>
        <w:t>,工勤1人</w:t>
      </w:r>
      <w:r w:rsidRPr="00A009EE">
        <w:rPr>
          <w:rFonts w:ascii="仿宋_GB2312" w:eastAsia="仿宋_GB2312" w:hAnsi="Times New Roman" w:cs="Times New Roman" w:hint="eastAsia"/>
          <w:color w:val="000000"/>
          <w:sz w:val="32"/>
        </w:rPr>
        <w:t>。在职实有人数1</w:t>
      </w:r>
      <w:r w:rsidR="00ED6CB8">
        <w:rPr>
          <w:rFonts w:ascii="仿宋_GB2312" w:eastAsia="仿宋_GB2312" w:hAnsi="Times New Roman" w:cs="Times New Roman" w:hint="eastAsia"/>
          <w:color w:val="000000"/>
          <w:sz w:val="32"/>
        </w:rPr>
        <w:t>1</w:t>
      </w:r>
      <w:r w:rsidRPr="00A009EE">
        <w:rPr>
          <w:rFonts w:ascii="仿宋_GB2312" w:eastAsia="仿宋_GB2312" w:hAnsi="Times New Roman" w:cs="Times New Roman" w:hint="eastAsia"/>
          <w:color w:val="000000"/>
          <w:sz w:val="32"/>
        </w:rPr>
        <w:t>人。</w:t>
      </w:r>
    </w:p>
    <w:p w:rsidR="004E058D" w:rsidRPr="00A009EE" w:rsidRDefault="004E058D" w:rsidP="00A009EE">
      <w:pPr>
        <w:snapToGrid w:val="0"/>
        <w:spacing w:line="540" w:lineRule="exact"/>
        <w:ind w:firstLineChars="200" w:firstLine="640"/>
        <w:rPr>
          <w:rFonts w:ascii="仿宋_GB2312" w:eastAsia="仿宋_GB2312" w:hAnsi="Times New Roman" w:cs="Times New Roman"/>
          <w:color w:val="000000"/>
          <w:sz w:val="32"/>
        </w:rPr>
      </w:pPr>
      <w:r w:rsidRPr="00A009EE">
        <w:rPr>
          <w:rFonts w:ascii="仿宋_GB2312" w:eastAsia="仿宋_GB2312" w:hAnsi="Times New Roman" w:cs="Times New Roman" w:hint="eastAsia"/>
          <w:color w:val="000000"/>
          <w:sz w:val="32"/>
        </w:rPr>
        <w:t>离退休人员</w:t>
      </w:r>
      <w:r w:rsidR="00A009EE">
        <w:rPr>
          <w:rFonts w:ascii="仿宋_GB2312" w:eastAsia="仿宋_GB2312" w:hAnsi="Times New Roman" w:cs="Times New Roman" w:hint="eastAsia"/>
          <w:color w:val="000000"/>
          <w:sz w:val="32"/>
        </w:rPr>
        <w:t>3</w:t>
      </w:r>
      <w:r w:rsidRPr="00A009EE">
        <w:rPr>
          <w:rFonts w:ascii="仿宋_GB2312" w:eastAsia="仿宋_GB2312" w:hAnsi="Times New Roman" w:cs="Times New Roman" w:hint="eastAsia"/>
          <w:color w:val="000000"/>
          <w:sz w:val="32"/>
        </w:rPr>
        <w:t>人，其中：退休人员</w:t>
      </w:r>
      <w:r w:rsidR="00A009EE">
        <w:rPr>
          <w:rFonts w:ascii="仿宋_GB2312" w:eastAsia="仿宋_GB2312" w:hAnsi="Times New Roman" w:cs="Times New Roman" w:hint="eastAsia"/>
          <w:color w:val="000000"/>
          <w:sz w:val="32"/>
        </w:rPr>
        <w:t>3</w:t>
      </w:r>
      <w:r w:rsidRPr="00A009EE">
        <w:rPr>
          <w:rFonts w:ascii="仿宋_GB2312" w:eastAsia="仿宋_GB2312" w:hAnsi="Times New Roman" w:cs="Times New Roman" w:hint="eastAsia"/>
          <w:color w:val="000000"/>
          <w:sz w:val="32"/>
        </w:rPr>
        <w:t>人。</w:t>
      </w:r>
    </w:p>
    <w:p w:rsidR="004E058D" w:rsidRDefault="004E058D" w:rsidP="00A009EE">
      <w:pPr>
        <w:snapToGrid w:val="0"/>
        <w:spacing w:line="540" w:lineRule="exact"/>
        <w:ind w:firstLineChars="200" w:firstLine="640"/>
        <w:rPr>
          <w:rFonts w:ascii="仿宋_GB2312" w:eastAsia="仿宋_GB2312" w:hAnsi="Times New Roman" w:cs="Times New Roman"/>
          <w:color w:val="000000"/>
          <w:sz w:val="32"/>
        </w:rPr>
      </w:pPr>
      <w:r w:rsidRPr="00A009EE">
        <w:rPr>
          <w:rFonts w:ascii="仿宋_GB2312" w:eastAsia="仿宋_GB2312" w:hAnsi="Times New Roman" w:cs="Times New Roman" w:hint="eastAsia"/>
          <w:color w:val="000000"/>
          <w:sz w:val="32"/>
        </w:rPr>
        <w:t>非行政编制</w:t>
      </w:r>
      <w:r w:rsidR="00ED6CB8">
        <w:rPr>
          <w:rFonts w:ascii="仿宋_GB2312" w:eastAsia="仿宋_GB2312" w:hAnsi="Times New Roman" w:cs="Times New Roman" w:hint="eastAsia"/>
          <w:color w:val="000000"/>
          <w:sz w:val="32"/>
        </w:rPr>
        <w:t>9</w:t>
      </w:r>
      <w:r w:rsidRPr="00A009EE">
        <w:rPr>
          <w:rFonts w:ascii="仿宋_GB2312" w:eastAsia="仿宋_GB2312" w:hAnsi="Times New Roman" w:cs="Times New Roman" w:hint="eastAsia"/>
          <w:color w:val="000000"/>
          <w:sz w:val="32"/>
        </w:rPr>
        <w:t>人，其中人事代理性质人员</w:t>
      </w:r>
      <w:r w:rsidR="00ED6CB8">
        <w:rPr>
          <w:rFonts w:ascii="仿宋_GB2312" w:eastAsia="仿宋_GB2312" w:hAnsi="Times New Roman" w:cs="Times New Roman" w:hint="eastAsia"/>
          <w:color w:val="000000"/>
          <w:sz w:val="32"/>
        </w:rPr>
        <w:t>9</w:t>
      </w:r>
      <w:r w:rsidRPr="00A009EE">
        <w:rPr>
          <w:rFonts w:ascii="仿宋_GB2312" w:eastAsia="仿宋_GB2312" w:hAnsi="Times New Roman" w:cs="Times New Roman" w:hint="eastAsia"/>
          <w:color w:val="000000"/>
          <w:sz w:val="32"/>
        </w:rPr>
        <w:t>人。</w:t>
      </w:r>
    </w:p>
    <w:p w:rsidR="00A009EE" w:rsidRPr="00A009EE" w:rsidRDefault="00A009EE" w:rsidP="0034410E">
      <w:pPr>
        <w:snapToGrid w:val="0"/>
        <w:spacing w:line="540" w:lineRule="exact"/>
        <w:ind w:firstLineChars="200" w:firstLine="640"/>
        <w:rPr>
          <w:rFonts w:ascii="仿宋_GB2312" w:eastAsia="仿宋_GB2312" w:hAnsi="Times New Roman" w:cs="Times New Roman"/>
          <w:color w:val="000000"/>
          <w:sz w:val="32"/>
        </w:rPr>
      </w:pPr>
    </w:p>
    <w:p w:rsidR="004E058D" w:rsidRPr="00ED6CB8" w:rsidRDefault="004E058D" w:rsidP="004E058D">
      <w:pPr>
        <w:snapToGrid w:val="0"/>
        <w:spacing w:line="540" w:lineRule="exact"/>
        <w:ind w:firstLineChars="200" w:firstLine="640"/>
        <w:rPr>
          <w:rFonts w:ascii="仿宋_GB2312" w:eastAsia="仿宋_GB2312"/>
          <w:color w:val="000000"/>
          <w:sz w:val="32"/>
        </w:rPr>
      </w:pPr>
    </w:p>
    <w:p w:rsidR="004E058D" w:rsidRDefault="004E058D" w:rsidP="00BC265E">
      <w:pPr>
        <w:snapToGrid w:val="0"/>
        <w:spacing w:line="540" w:lineRule="exact"/>
        <w:rPr>
          <w:rFonts w:ascii="仿宋_GB2312" w:eastAsia="仿宋_GB2312"/>
          <w:b/>
          <w:bCs/>
          <w:color w:val="000000"/>
          <w:sz w:val="32"/>
        </w:rPr>
      </w:pPr>
      <w:r>
        <w:rPr>
          <w:rFonts w:ascii="仿宋_GB2312" w:eastAsia="仿宋_GB2312" w:hint="eastAsia"/>
          <w:b/>
          <w:bCs/>
          <w:color w:val="000000"/>
          <w:sz w:val="32"/>
        </w:rPr>
        <w:lastRenderedPageBreak/>
        <w:t xml:space="preserve">第二部分　</w:t>
      </w:r>
      <w:r w:rsidRPr="006E6D1D">
        <w:rPr>
          <w:rFonts w:ascii="仿宋_GB2312" w:eastAsia="仿宋_GB2312" w:hint="eastAsia"/>
          <w:b/>
          <w:bCs/>
          <w:color w:val="000000"/>
          <w:sz w:val="32"/>
        </w:rPr>
        <w:t>武汉硚口经济开发区管理委员会</w:t>
      </w:r>
      <w:r>
        <w:rPr>
          <w:rFonts w:ascii="仿宋_GB2312" w:eastAsia="仿宋_GB2312" w:hint="eastAsia"/>
          <w:b/>
          <w:bCs/>
          <w:color w:val="000000"/>
          <w:sz w:val="32"/>
        </w:rPr>
        <w:t>202</w:t>
      </w:r>
      <w:r w:rsidR="00ED6CB8">
        <w:rPr>
          <w:rFonts w:ascii="仿宋_GB2312" w:eastAsia="仿宋_GB2312" w:hint="eastAsia"/>
          <w:b/>
          <w:bCs/>
          <w:color w:val="000000"/>
          <w:sz w:val="32"/>
        </w:rPr>
        <w:t>5</w:t>
      </w:r>
      <w:r>
        <w:rPr>
          <w:rFonts w:ascii="仿宋_GB2312" w:eastAsia="仿宋_GB2312" w:hint="eastAsia"/>
          <w:b/>
          <w:bCs/>
          <w:color w:val="000000"/>
          <w:sz w:val="32"/>
        </w:rPr>
        <w:t>年部门预算表</w:t>
      </w:r>
    </w:p>
    <w:p w:rsidR="00205525" w:rsidRDefault="00205525" w:rsidP="004E058D">
      <w:pPr>
        <w:rPr>
          <w:rFonts w:asciiTheme="majorEastAsia" w:eastAsiaTheme="majorEastAsia" w:hAnsiTheme="majorEastAsia"/>
          <w:color w:val="000000"/>
          <w:sz w:val="24"/>
        </w:rPr>
      </w:pPr>
    </w:p>
    <w:p w:rsidR="00A009EE" w:rsidRDefault="004E058D" w:rsidP="0034410E">
      <w:pPr>
        <w:snapToGrid w:val="0"/>
        <w:spacing w:line="540" w:lineRule="exact"/>
        <w:jc w:val="center"/>
        <w:rPr>
          <w:rFonts w:asciiTheme="majorEastAsia" w:eastAsiaTheme="majorEastAsia" w:hAnsiTheme="majorEastAsia"/>
          <w:color w:val="000000"/>
          <w:sz w:val="24"/>
        </w:rPr>
      </w:pPr>
      <w:r w:rsidRPr="009978CC">
        <w:rPr>
          <w:rFonts w:ascii="仿宋_GB2312" w:eastAsia="仿宋_GB2312" w:hAnsi="Times New Roman" w:cs="Times New Roman" w:hint="eastAsia"/>
          <w:color w:val="000000"/>
          <w:sz w:val="32"/>
        </w:rPr>
        <w:t>表</w:t>
      </w:r>
      <w:r w:rsidR="009978CC">
        <w:rPr>
          <w:rFonts w:ascii="仿宋_GB2312" w:eastAsia="仿宋_GB2312" w:hAnsi="Times New Roman" w:cs="Times New Roman" w:hint="eastAsia"/>
          <w:color w:val="000000"/>
          <w:sz w:val="32"/>
        </w:rPr>
        <w:t xml:space="preserve">1   </w:t>
      </w:r>
      <w:r w:rsidRPr="009978CC">
        <w:rPr>
          <w:rFonts w:ascii="仿宋_GB2312" w:eastAsia="仿宋_GB2312" w:hAnsi="Times New Roman" w:cs="Times New Roman" w:hint="eastAsia"/>
          <w:color w:val="000000"/>
          <w:sz w:val="32"/>
        </w:rPr>
        <w:t>202</w:t>
      </w:r>
      <w:r w:rsidR="006719DB">
        <w:rPr>
          <w:rFonts w:ascii="仿宋_GB2312" w:eastAsia="仿宋_GB2312" w:hAnsi="Times New Roman" w:cs="Times New Roman" w:hint="eastAsia"/>
          <w:color w:val="000000"/>
          <w:sz w:val="32"/>
        </w:rPr>
        <w:t>5</w:t>
      </w:r>
      <w:r w:rsidRPr="009978CC">
        <w:rPr>
          <w:rFonts w:ascii="仿宋_GB2312" w:eastAsia="仿宋_GB2312" w:hAnsi="Times New Roman" w:cs="Times New Roman" w:hint="eastAsia"/>
          <w:color w:val="000000"/>
          <w:sz w:val="32"/>
        </w:rPr>
        <w:t>年收支预算总表</w:t>
      </w:r>
    </w:p>
    <w:p w:rsidR="00A009EE" w:rsidRDefault="006719DB" w:rsidP="004E058D">
      <w:pPr>
        <w:rPr>
          <w:rFonts w:asciiTheme="majorEastAsia" w:eastAsiaTheme="majorEastAsia" w:hAnsiTheme="majorEastAsia"/>
          <w:color w:val="000000"/>
          <w:sz w:val="24"/>
        </w:rPr>
      </w:pPr>
      <w:r w:rsidRPr="006719DB">
        <w:rPr>
          <w:noProof/>
        </w:rPr>
        <w:drawing>
          <wp:inline distT="0" distB="0" distL="0" distR="0" wp14:anchorId="1F704755" wp14:editId="316D46E5">
            <wp:extent cx="5904230" cy="7920044"/>
            <wp:effectExtent l="0" t="0" r="12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230" cy="7920044"/>
                    </a:xfrm>
                    <a:prstGeom prst="rect">
                      <a:avLst/>
                    </a:prstGeom>
                    <a:noFill/>
                    <a:ln>
                      <a:noFill/>
                    </a:ln>
                  </pic:spPr>
                </pic:pic>
              </a:graphicData>
            </a:graphic>
          </wp:inline>
        </w:drawing>
      </w:r>
    </w:p>
    <w:p w:rsidR="004E058D" w:rsidRPr="009978CC" w:rsidRDefault="004E058D" w:rsidP="0034410E">
      <w:pPr>
        <w:snapToGrid w:val="0"/>
        <w:spacing w:line="540" w:lineRule="exact"/>
        <w:jc w:val="center"/>
        <w:rPr>
          <w:rFonts w:ascii="仿宋_GB2312" w:eastAsia="仿宋_GB2312" w:hAnsi="Times New Roman" w:cs="Times New Roman"/>
          <w:color w:val="000000"/>
          <w:sz w:val="32"/>
        </w:rPr>
      </w:pPr>
      <w:r w:rsidRPr="009978CC">
        <w:rPr>
          <w:rFonts w:ascii="仿宋_GB2312" w:eastAsia="仿宋_GB2312" w:hAnsi="Times New Roman" w:cs="Times New Roman" w:hint="eastAsia"/>
          <w:color w:val="000000"/>
          <w:sz w:val="32"/>
        </w:rPr>
        <w:lastRenderedPageBreak/>
        <w:t>表</w:t>
      </w:r>
      <w:r w:rsidR="009978CC">
        <w:rPr>
          <w:rFonts w:ascii="仿宋_GB2312" w:eastAsia="仿宋_GB2312" w:hAnsi="Times New Roman" w:cs="Times New Roman" w:hint="eastAsia"/>
          <w:color w:val="000000"/>
          <w:sz w:val="32"/>
        </w:rPr>
        <w:t xml:space="preserve">2   </w:t>
      </w:r>
      <w:r w:rsidRPr="009978CC">
        <w:rPr>
          <w:rFonts w:ascii="仿宋_GB2312" w:eastAsia="仿宋_GB2312" w:hAnsi="Times New Roman" w:cs="Times New Roman" w:hint="eastAsia"/>
          <w:color w:val="000000"/>
          <w:sz w:val="32"/>
        </w:rPr>
        <w:t>202</w:t>
      </w:r>
      <w:r w:rsidR="006719DB">
        <w:rPr>
          <w:rFonts w:ascii="仿宋_GB2312" w:eastAsia="仿宋_GB2312" w:hAnsi="Times New Roman" w:cs="Times New Roman" w:hint="eastAsia"/>
          <w:color w:val="000000"/>
          <w:sz w:val="32"/>
        </w:rPr>
        <w:t>5</w:t>
      </w:r>
      <w:r w:rsidR="009978CC">
        <w:rPr>
          <w:rFonts w:ascii="仿宋_GB2312" w:eastAsia="仿宋_GB2312" w:hAnsi="Times New Roman" w:cs="Times New Roman" w:hint="eastAsia"/>
          <w:color w:val="000000"/>
          <w:sz w:val="32"/>
        </w:rPr>
        <w:t>年收入</w:t>
      </w:r>
      <w:r w:rsidRPr="009978CC">
        <w:rPr>
          <w:rFonts w:ascii="仿宋_GB2312" w:eastAsia="仿宋_GB2312" w:hAnsi="Times New Roman" w:cs="Times New Roman" w:hint="eastAsia"/>
          <w:color w:val="000000"/>
          <w:sz w:val="32"/>
        </w:rPr>
        <w:t>总表</w:t>
      </w:r>
    </w:p>
    <w:p w:rsidR="009978CC" w:rsidRDefault="006719DB">
      <w:r w:rsidRPr="006719DB">
        <w:rPr>
          <w:noProof/>
        </w:rPr>
        <w:drawing>
          <wp:inline distT="0" distB="0" distL="0" distR="0" wp14:anchorId="2A7EF3D7" wp14:editId="635D45FC">
            <wp:extent cx="5901066" cy="182880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4230" cy="1829781"/>
                    </a:xfrm>
                    <a:prstGeom prst="rect">
                      <a:avLst/>
                    </a:prstGeom>
                    <a:noFill/>
                    <a:ln>
                      <a:noFill/>
                    </a:ln>
                  </pic:spPr>
                </pic:pic>
              </a:graphicData>
            </a:graphic>
          </wp:inline>
        </w:drawing>
      </w:r>
    </w:p>
    <w:p w:rsidR="009978CC" w:rsidRDefault="009978CC"/>
    <w:p w:rsidR="004E058D" w:rsidRPr="009978CC" w:rsidRDefault="004E058D" w:rsidP="0034410E">
      <w:pPr>
        <w:jc w:val="center"/>
        <w:rPr>
          <w:rFonts w:ascii="仿宋_GB2312" w:eastAsia="仿宋_GB2312" w:hAnsi="Times New Roman" w:cs="Times New Roman"/>
          <w:color w:val="000000"/>
          <w:sz w:val="32"/>
        </w:rPr>
      </w:pPr>
      <w:r w:rsidRPr="009978CC">
        <w:rPr>
          <w:rFonts w:ascii="仿宋_GB2312" w:eastAsia="仿宋_GB2312" w:hAnsi="Times New Roman" w:cs="Times New Roman" w:hint="eastAsia"/>
          <w:color w:val="000000"/>
          <w:sz w:val="32"/>
        </w:rPr>
        <w:t>表3</w:t>
      </w:r>
      <w:r w:rsidR="009978CC">
        <w:rPr>
          <w:rFonts w:ascii="仿宋_GB2312" w:eastAsia="仿宋_GB2312" w:hAnsi="Times New Roman" w:cs="Times New Roman" w:hint="eastAsia"/>
          <w:color w:val="000000"/>
          <w:sz w:val="32"/>
        </w:rPr>
        <w:t xml:space="preserve">   </w:t>
      </w:r>
      <w:r w:rsidRPr="009978CC">
        <w:rPr>
          <w:rFonts w:ascii="仿宋_GB2312" w:eastAsia="仿宋_GB2312" w:hAnsi="Times New Roman" w:cs="Times New Roman" w:hint="eastAsia"/>
          <w:color w:val="000000"/>
          <w:sz w:val="32"/>
        </w:rPr>
        <w:t>202</w:t>
      </w:r>
      <w:r w:rsidR="006719DB">
        <w:rPr>
          <w:rFonts w:ascii="仿宋_GB2312" w:eastAsia="仿宋_GB2312" w:hAnsi="Times New Roman" w:cs="Times New Roman" w:hint="eastAsia"/>
          <w:color w:val="000000"/>
          <w:sz w:val="32"/>
        </w:rPr>
        <w:t>5</w:t>
      </w:r>
      <w:r w:rsidR="009978CC" w:rsidRPr="009978CC">
        <w:rPr>
          <w:rFonts w:ascii="仿宋_GB2312" w:eastAsia="仿宋_GB2312" w:hAnsi="Times New Roman" w:cs="Times New Roman" w:hint="eastAsia"/>
          <w:color w:val="000000"/>
          <w:sz w:val="32"/>
        </w:rPr>
        <w:t>年支出</w:t>
      </w:r>
      <w:r w:rsidRPr="009978CC">
        <w:rPr>
          <w:rFonts w:ascii="仿宋_GB2312" w:eastAsia="仿宋_GB2312" w:hAnsi="Times New Roman" w:cs="Times New Roman" w:hint="eastAsia"/>
          <w:color w:val="000000"/>
          <w:sz w:val="32"/>
        </w:rPr>
        <w:t>总表</w:t>
      </w:r>
    </w:p>
    <w:p w:rsidR="009978CC" w:rsidRPr="009978CC" w:rsidRDefault="006719DB">
      <w:pPr>
        <w:rPr>
          <w:rFonts w:asciiTheme="minorEastAsia" w:hAnsiTheme="minorEastAsia"/>
          <w:color w:val="000000"/>
          <w:sz w:val="24"/>
          <w:szCs w:val="24"/>
        </w:rPr>
      </w:pPr>
      <w:r w:rsidRPr="006719DB">
        <w:rPr>
          <w:noProof/>
        </w:rPr>
        <w:drawing>
          <wp:inline distT="0" distB="0" distL="0" distR="0" wp14:anchorId="3D458714" wp14:editId="2F5BD6C5">
            <wp:extent cx="5901068" cy="5550195"/>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4230" cy="5553169"/>
                    </a:xfrm>
                    <a:prstGeom prst="rect">
                      <a:avLst/>
                    </a:prstGeom>
                    <a:noFill/>
                    <a:ln>
                      <a:noFill/>
                    </a:ln>
                  </pic:spPr>
                </pic:pic>
              </a:graphicData>
            </a:graphic>
          </wp:inline>
        </w:drawing>
      </w:r>
    </w:p>
    <w:p w:rsidR="002D3A08" w:rsidRDefault="002D3A08" w:rsidP="0034410E">
      <w:pPr>
        <w:jc w:val="center"/>
        <w:rPr>
          <w:rFonts w:ascii="仿宋_GB2312" w:eastAsia="仿宋_GB2312" w:hAnsi="Times New Roman" w:cs="Times New Roman"/>
          <w:color w:val="000000"/>
          <w:sz w:val="32"/>
        </w:rPr>
      </w:pPr>
      <w:r w:rsidRPr="009978CC">
        <w:rPr>
          <w:rFonts w:ascii="仿宋_GB2312" w:eastAsia="仿宋_GB2312" w:hAnsi="Times New Roman" w:cs="Times New Roman" w:hint="eastAsia"/>
          <w:color w:val="000000"/>
          <w:sz w:val="32"/>
        </w:rPr>
        <w:lastRenderedPageBreak/>
        <w:t>表</w:t>
      </w:r>
      <w:r w:rsidR="009978CC">
        <w:rPr>
          <w:rFonts w:ascii="仿宋_GB2312" w:eastAsia="仿宋_GB2312" w:hAnsi="Times New Roman" w:cs="Times New Roman" w:hint="eastAsia"/>
          <w:color w:val="000000"/>
          <w:sz w:val="32"/>
        </w:rPr>
        <w:t>4</w:t>
      </w:r>
      <w:r w:rsidR="0034410E">
        <w:rPr>
          <w:rFonts w:ascii="仿宋_GB2312" w:eastAsia="仿宋_GB2312" w:hAnsi="Times New Roman" w:cs="Times New Roman" w:hint="eastAsia"/>
          <w:color w:val="000000"/>
          <w:sz w:val="32"/>
        </w:rPr>
        <w:t xml:space="preserve">  </w:t>
      </w:r>
      <w:r w:rsidR="009978CC">
        <w:rPr>
          <w:rFonts w:ascii="仿宋_GB2312" w:eastAsia="仿宋_GB2312" w:hAnsi="Times New Roman" w:cs="Times New Roman" w:hint="eastAsia"/>
          <w:color w:val="000000"/>
          <w:sz w:val="32"/>
        </w:rPr>
        <w:t xml:space="preserve"> </w:t>
      </w:r>
      <w:r w:rsidRPr="009978CC">
        <w:rPr>
          <w:rFonts w:ascii="仿宋_GB2312" w:eastAsia="仿宋_GB2312" w:hAnsi="Times New Roman" w:cs="Times New Roman" w:hint="eastAsia"/>
          <w:color w:val="000000"/>
          <w:sz w:val="32"/>
        </w:rPr>
        <w:t>202</w:t>
      </w:r>
      <w:r w:rsidR="005E402D">
        <w:rPr>
          <w:rFonts w:ascii="仿宋_GB2312" w:eastAsia="仿宋_GB2312" w:hAnsi="Times New Roman" w:cs="Times New Roman" w:hint="eastAsia"/>
          <w:color w:val="000000"/>
          <w:sz w:val="32"/>
        </w:rPr>
        <w:t>5</w:t>
      </w:r>
      <w:r w:rsidR="009978CC" w:rsidRPr="009978CC">
        <w:rPr>
          <w:rFonts w:ascii="仿宋_GB2312" w:eastAsia="仿宋_GB2312" w:hAnsi="Times New Roman" w:cs="Times New Roman" w:hint="eastAsia"/>
          <w:color w:val="000000"/>
          <w:sz w:val="32"/>
        </w:rPr>
        <w:t>年财政拨款收支</w:t>
      </w:r>
      <w:r w:rsidRPr="009978CC">
        <w:rPr>
          <w:rFonts w:ascii="仿宋_GB2312" w:eastAsia="仿宋_GB2312" w:hAnsi="Times New Roman" w:cs="Times New Roman" w:hint="eastAsia"/>
          <w:color w:val="000000"/>
          <w:sz w:val="32"/>
        </w:rPr>
        <w:t>总表</w:t>
      </w:r>
    </w:p>
    <w:p w:rsidR="009978CC" w:rsidRDefault="005E402D">
      <w:pPr>
        <w:rPr>
          <w:rFonts w:ascii="仿宋_GB2312" w:eastAsia="仿宋_GB2312" w:hAnsi="Times New Roman" w:cs="Times New Roman"/>
          <w:color w:val="000000"/>
          <w:sz w:val="32"/>
        </w:rPr>
      </w:pPr>
      <w:r w:rsidRPr="005E402D">
        <w:rPr>
          <w:noProof/>
        </w:rPr>
        <w:drawing>
          <wp:inline distT="0" distB="0" distL="0" distR="0" wp14:anchorId="3CD02439" wp14:editId="180A6EA9">
            <wp:extent cx="5901069" cy="8218967"/>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4230" cy="8223370"/>
                    </a:xfrm>
                    <a:prstGeom prst="rect">
                      <a:avLst/>
                    </a:prstGeom>
                    <a:noFill/>
                    <a:ln>
                      <a:noFill/>
                    </a:ln>
                  </pic:spPr>
                </pic:pic>
              </a:graphicData>
            </a:graphic>
          </wp:inline>
        </w:drawing>
      </w:r>
    </w:p>
    <w:p w:rsidR="0028355F" w:rsidRPr="0034410E" w:rsidRDefault="0028355F" w:rsidP="0028355F">
      <w:pPr>
        <w:snapToGrid w:val="0"/>
        <w:spacing w:line="540" w:lineRule="exact"/>
        <w:ind w:firstLineChars="200" w:firstLine="640"/>
        <w:jc w:val="center"/>
        <w:rPr>
          <w:rFonts w:ascii="仿宋_GB2312" w:eastAsia="仿宋_GB2312" w:hAnsi="Times New Roman" w:cs="Times New Roman"/>
          <w:color w:val="000000"/>
          <w:sz w:val="32"/>
        </w:rPr>
      </w:pPr>
      <w:r w:rsidRPr="0034410E">
        <w:rPr>
          <w:rFonts w:ascii="仿宋_GB2312" w:eastAsia="仿宋_GB2312" w:hAnsi="Times New Roman" w:cs="Times New Roman" w:hint="eastAsia"/>
          <w:color w:val="000000"/>
          <w:sz w:val="32"/>
        </w:rPr>
        <w:lastRenderedPageBreak/>
        <w:t>表</w:t>
      </w:r>
      <w:r>
        <w:rPr>
          <w:rFonts w:ascii="仿宋_GB2312" w:eastAsia="仿宋_GB2312" w:hAnsi="Times New Roman" w:cs="Times New Roman" w:hint="eastAsia"/>
          <w:color w:val="000000"/>
          <w:sz w:val="32"/>
        </w:rPr>
        <w:t>5-1</w:t>
      </w:r>
      <w:r w:rsidRPr="0034410E">
        <w:rPr>
          <w:rFonts w:ascii="仿宋_GB2312" w:eastAsia="仿宋_GB2312" w:hAnsi="Times New Roman" w:cs="Times New Roman" w:hint="eastAsia"/>
          <w:color w:val="000000"/>
          <w:sz w:val="32"/>
        </w:rPr>
        <w:t xml:space="preserve"> </w:t>
      </w:r>
      <w:r>
        <w:rPr>
          <w:rFonts w:ascii="仿宋_GB2312" w:eastAsia="仿宋_GB2312" w:hAnsi="Times New Roman" w:cs="Times New Roman" w:hint="eastAsia"/>
          <w:color w:val="000000"/>
          <w:sz w:val="32"/>
        </w:rPr>
        <w:t xml:space="preserve">  </w:t>
      </w:r>
      <w:r w:rsidRPr="0034410E">
        <w:rPr>
          <w:rFonts w:ascii="仿宋_GB2312" w:eastAsia="仿宋_GB2312" w:hAnsi="Times New Roman" w:cs="Times New Roman" w:hint="eastAsia"/>
          <w:color w:val="000000"/>
          <w:sz w:val="32"/>
        </w:rPr>
        <w:t>202</w:t>
      </w:r>
      <w:r w:rsidR="005E402D">
        <w:rPr>
          <w:rFonts w:ascii="仿宋_GB2312" w:eastAsia="仿宋_GB2312" w:hAnsi="Times New Roman" w:cs="Times New Roman" w:hint="eastAsia"/>
          <w:color w:val="000000"/>
          <w:sz w:val="32"/>
        </w:rPr>
        <w:t>5</w:t>
      </w:r>
      <w:r w:rsidRPr="0034410E">
        <w:rPr>
          <w:rFonts w:ascii="仿宋_GB2312" w:eastAsia="仿宋_GB2312" w:hAnsi="Times New Roman" w:cs="Times New Roman" w:hint="eastAsia"/>
          <w:color w:val="000000"/>
          <w:sz w:val="32"/>
        </w:rPr>
        <w:t>年一般公共预算支出表(分功能科目)</w:t>
      </w:r>
    </w:p>
    <w:p w:rsidR="0028355F" w:rsidRPr="003B00AF" w:rsidRDefault="0028355F" w:rsidP="0028355F"/>
    <w:p w:rsidR="0028355F" w:rsidRDefault="0054509F" w:rsidP="0028355F">
      <w:r w:rsidRPr="0054509F">
        <w:rPr>
          <w:noProof/>
        </w:rPr>
        <w:drawing>
          <wp:inline distT="0" distB="0" distL="0" distR="0" wp14:anchorId="4F790317" wp14:editId="707875A0">
            <wp:extent cx="5904230" cy="5606176"/>
            <wp:effectExtent l="0" t="0" r="127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4230" cy="5606176"/>
                    </a:xfrm>
                    <a:prstGeom prst="rect">
                      <a:avLst/>
                    </a:prstGeom>
                    <a:noFill/>
                    <a:ln>
                      <a:noFill/>
                    </a:ln>
                  </pic:spPr>
                </pic:pic>
              </a:graphicData>
            </a:graphic>
          </wp:inline>
        </w:drawing>
      </w:r>
    </w:p>
    <w:p w:rsidR="0028355F" w:rsidRDefault="0028355F" w:rsidP="0028355F"/>
    <w:p w:rsidR="0028355F" w:rsidRPr="0034410E" w:rsidRDefault="0028355F" w:rsidP="0028355F">
      <w:pPr>
        <w:snapToGrid w:val="0"/>
        <w:spacing w:line="540" w:lineRule="exact"/>
        <w:ind w:firstLineChars="200" w:firstLine="640"/>
        <w:jc w:val="center"/>
        <w:rPr>
          <w:rFonts w:ascii="仿宋_GB2312" w:eastAsia="仿宋_GB2312" w:hAnsi="Times New Roman" w:cs="Times New Roman"/>
          <w:color w:val="000000"/>
          <w:sz w:val="32"/>
        </w:rPr>
      </w:pPr>
      <w:r w:rsidRPr="0034410E">
        <w:rPr>
          <w:rFonts w:ascii="仿宋_GB2312" w:eastAsia="仿宋_GB2312" w:hAnsi="Times New Roman" w:cs="Times New Roman" w:hint="eastAsia"/>
          <w:color w:val="000000"/>
          <w:sz w:val="32"/>
        </w:rPr>
        <w:t>表</w:t>
      </w:r>
      <w:r>
        <w:rPr>
          <w:rFonts w:ascii="仿宋_GB2312" w:eastAsia="仿宋_GB2312" w:hAnsi="Times New Roman" w:cs="Times New Roman" w:hint="eastAsia"/>
          <w:color w:val="000000"/>
          <w:sz w:val="32"/>
        </w:rPr>
        <w:t>5-2</w:t>
      </w:r>
      <w:r w:rsidRPr="0034410E">
        <w:rPr>
          <w:rFonts w:ascii="仿宋_GB2312" w:eastAsia="仿宋_GB2312" w:hAnsi="Times New Roman" w:cs="Times New Roman" w:hint="eastAsia"/>
          <w:color w:val="000000"/>
          <w:sz w:val="32"/>
        </w:rPr>
        <w:t xml:space="preserve"> </w:t>
      </w:r>
      <w:r>
        <w:rPr>
          <w:rFonts w:ascii="仿宋_GB2312" w:eastAsia="仿宋_GB2312" w:hAnsi="Times New Roman" w:cs="Times New Roman" w:hint="eastAsia"/>
          <w:color w:val="000000"/>
          <w:sz w:val="32"/>
        </w:rPr>
        <w:t xml:space="preserve">  </w:t>
      </w:r>
      <w:r w:rsidRPr="0034410E">
        <w:rPr>
          <w:rFonts w:ascii="仿宋_GB2312" w:eastAsia="仿宋_GB2312" w:hAnsi="Times New Roman" w:cs="Times New Roman" w:hint="eastAsia"/>
          <w:color w:val="000000"/>
          <w:sz w:val="32"/>
        </w:rPr>
        <w:t>202</w:t>
      </w:r>
      <w:r w:rsidR="0054509F">
        <w:rPr>
          <w:rFonts w:ascii="仿宋_GB2312" w:eastAsia="仿宋_GB2312" w:hAnsi="Times New Roman" w:cs="Times New Roman" w:hint="eastAsia"/>
          <w:color w:val="000000"/>
          <w:sz w:val="32"/>
        </w:rPr>
        <w:t>5</w:t>
      </w:r>
      <w:r w:rsidRPr="0034410E">
        <w:rPr>
          <w:rFonts w:ascii="仿宋_GB2312" w:eastAsia="仿宋_GB2312" w:hAnsi="Times New Roman" w:cs="Times New Roman" w:hint="eastAsia"/>
          <w:color w:val="000000"/>
          <w:sz w:val="32"/>
        </w:rPr>
        <w:t>年一般公共预算支出表(分</w:t>
      </w:r>
      <w:r>
        <w:rPr>
          <w:rFonts w:ascii="仿宋_GB2312" w:eastAsia="仿宋_GB2312" w:hAnsi="Times New Roman" w:cs="Times New Roman" w:hint="eastAsia"/>
          <w:color w:val="000000"/>
          <w:sz w:val="32"/>
        </w:rPr>
        <w:t>单位</w:t>
      </w:r>
      <w:r w:rsidRPr="0034410E">
        <w:rPr>
          <w:rFonts w:ascii="仿宋_GB2312" w:eastAsia="仿宋_GB2312" w:hAnsi="Times New Roman" w:cs="Times New Roman" w:hint="eastAsia"/>
          <w:color w:val="000000"/>
          <w:sz w:val="32"/>
        </w:rPr>
        <w:t>)</w:t>
      </w:r>
    </w:p>
    <w:p w:rsidR="0028355F" w:rsidRDefault="00160907" w:rsidP="0028355F">
      <w:r w:rsidRPr="00160907">
        <w:rPr>
          <w:noProof/>
        </w:rPr>
        <w:drawing>
          <wp:inline distT="0" distB="0" distL="0" distR="0" wp14:anchorId="31E63C38" wp14:editId="68A10CBA">
            <wp:extent cx="5901069" cy="182880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230" cy="1829780"/>
                    </a:xfrm>
                    <a:prstGeom prst="rect">
                      <a:avLst/>
                    </a:prstGeom>
                    <a:noFill/>
                    <a:ln>
                      <a:noFill/>
                    </a:ln>
                  </pic:spPr>
                </pic:pic>
              </a:graphicData>
            </a:graphic>
          </wp:inline>
        </w:drawing>
      </w:r>
    </w:p>
    <w:p w:rsidR="0028355F" w:rsidRDefault="0028355F" w:rsidP="0028355F">
      <w:pPr>
        <w:snapToGrid w:val="0"/>
        <w:spacing w:line="540" w:lineRule="exact"/>
        <w:ind w:firstLineChars="400" w:firstLine="1280"/>
        <w:rPr>
          <w:rFonts w:ascii="仿宋_GB2312" w:eastAsia="仿宋_GB2312"/>
          <w:color w:val="000000"/>
          <w:sz w:val="32"/>
        </w:rPr>
      </w:pPr>
      <w:r>
        <w:rPr>
          <w:rFonts w:ascii="仿宋_GB2312" w:eastAsia="仿宋_GB2312" w:hint="eastAsia"/>
          <w:color w:val="000000"/>
          <w:sz w:val="32"/>
        </w:rPr>
        <w:lastRenderedPageBreak/>
        <w:t>表6      202</w:t>
      </w:r>
      <w:r w:rsidR="00160907">
        <w:rPr>
          <w:rFonts w:ascii="仿宋_GB2312" w:eastAsia="仿宋_GB2312" w:hint="eastAsia"/>
          <w:color w:val="000000"/>
          <w:sz w:val="32"/>
        </w:rPr>
        <w:t>5</w:t>
      </w:r>
      <w:r>
        <w:rPr>
          <w:rFonts w:ascii="仿宋_GB2312" w:eastAsia="仿宋_GB2312" w:hint="eastAsia"/>
          <w:color w:val="000000"/>
          <w:sz w:val="32"/>
        </w:rPr>
        <w:t>年一般公共预算基本支出表</w:t>
      </w:r>
    </w:p>
    <w:p w:rsidR="0028355F" w:rsidRDefault="00160907" w:rsidP="0028355F">
      <w:r w:rsidRPr="00160907">
        <w:rPr>
          <w:noProof/>
        </w:rPr>
        <w:drawing>
          <wp:inline distT="0" distB="0" distL="0" distR="0" wp14:anchorId="378E6142" wp14:editId="6C35E60F">
            <wp:extent cx="5904230" cy="8334221"/>
            <wp:effectExtent l="0" t="0" r="127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4230" cy="8334221"/>
                    </a:xfrm>
                    <a:prstGeom prst="rect">
                      <a:avLst/>
                    </a:prstGeom>
                    <a:noFill/>
                    <a:ln>
                      <a:noFill/>
                    </a:ln>
                  </pic:spPr>
                </pic:pic>
              </a:graphicData>
            </a:graphic>
          </wp:inline>
        </w:drawing>
      </w:r>
    </w:p>
    <w:p w:rsidR="0028355F" w:rsidRDefault="0028355F" w:rsidP="0028355F"/>
    <w:p w:rsidR="0028355F" w:rsidRDefault="0028355F" w:rsidP="0028355F">
      <w:pPr>
        <w:snapToGrid w:val="0"/>
        <w:spacing w:line="540" w:lineRule="exact"/>
        <w:ind w:firstLineChars="250" w:firstLine="800"/>
        <w:rPr>
          <w:rFonts w:ascii="仿宋_GB2312" w:eastAsia="仿宋_GB2312"/>
          <w:color w:val="000000"/>
          <w:sz w:val="32"/>
        </w:rPr>
      </w:pPr>
      <w:r>
        <w:rPr>
          <w:rFonts w:ascii="仿宋_GB2312" w:eastAsia="仿宋_GB2312" w:hint="eastAsia"/>
          <w:color w:val="000000"/>
          <w:sz w:val="32"/>
        </w:rPr>
        <w:t>表7     202</w:t>
      </w:r>
      <w:r w:rsidR="00E14D2F">
        <w:rPr>
          <w:rFonts w:ascii="仿宋_GB2312" w:eastAsia="仿宋_GB2312" w:hint="eastAsia"/>
          <w:color w:val="000000"/>
          <w:sz w:val="32"/>
        </w:rPr>
        <w:t>5</w:t>
      </w:r>
      <w:r>
        <w:rPr>
          <w:rFonts w:ascii="仿宋_GB2312" w:eastAsia="仿宋_GB2312" w:hint="eastAsia"/>
          <w:color w:val="000000"/>
          <w:sz w:val="32"/>
        </w:rPr>
        <w:t>年一般公共预算“三公”经费支出表</w:t>
      </w:r>
    </w:p>
    <w:p w:rsidR="00AA4040" w:rsidRDefault="00AA4040" w:rsidP="0028355F">
      <w:pPr>
        <w:snapToGrid w:val="0"/>
        <w:spacing w:line="540" w:lineRule="exact"/>
        <w:ind w:firstLineChars="250" w:firstLine="800"/>
        <w:rPr>
          <w:rFonts w:ascii="仿宋_GB2312" w:eastAsia="仿宋_GB2312"/>
          <w:color w:val="000000"/>
          <w:sz w:val="32"/>
        </w:rPr>
      </w:pPr>
    </w:p>
    <w:p w:rsidR="0028355F" w:rsidRDefault="00E14D2F" w:rsidP="0028355F">
      <w:r w:rsidRPr="00E14D2F">
        <w:rPr>
          <w:noProof/>
        </w:rPr>
        <w:drawing>
          <wp:inline distT="0" distB="0" distL="0" distR="0" wp14:anchorId="26C0D862" wp14:editId="4F39EC4F">
            <wp:extent cx="5863907" cy="1084521"/>
            <wp:effectExtent l="0" t="0" r="3810"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4230" cy="1091979"/>
                    </a:xfrm>
                    <a:prstGeom prst="rect">
                      <a:avLst/>
                    </a:prstGeom>
                    <a:noFill/>
                    <a:ln>
                      <a:noFill/>
                    </a:ln>
                  </pic:spPr>
                </pic:pic>
              </a:graphicData>
            </a:graphic>
          </wp:inline>
        </w:drawing>
      </w:r>
    </w:p>
    <w:p w:rsidR="00E77AF7" w:rsidRDefault="00E77AF7" w:rsidP="0028355F">
      <w:pPr>
        <w:snapToGrid w:val="0"/>
        <w:spacing w:line="540" w:lineRule="exact"/>
        <w:ind w:firstLineChars="250" w:firstLine="800"/>
        <w:rPr>
          <w:rFonts w:ascii="仿宋_GB2312" w:eastAsia="仿宋_GB2312"/>
          <w:color w:val="000000"/>
          <w:sz w:val="32"/>
        </w:rPr>
      </w:pPr>
    </w:p>
    <w:p w:rsidR="00E14D2F" w:rsidRDefault="00E14D2F" w:rsidP="0028355F">
      <w:pPr>
        <w:snapToGrid w:val="0"/>
        <w:spacing w:line="540" w:lineRule="exact"/>
        <w:ind w:firstLineChars="250" w:firstLine="800"/>
        <w:rPr>
          <w:rFonts w:ascii="仿宋_GB2312" w:eastAsia="仿宋_GB2312"/>
          <w:color w:val="000000"/>
          <w:sz w:val="32"/>
        </w:rPr>
      </w:pPr>
    </w:p>
    <w:p w:rsidR="00E14D2F" w:rsidRDefault="00E14D2F" w:rsidP="0028355F">
      <w:pPr>
        <w:snapToGrid w:val="0"/>
        <w:spacing w:line="540" w:lineRule="exact"/>
        <w:ind w:firstLineChars="250" w:firstLine="800"/>
        <w:rPr>
          <w:rFonts w:ascii="仿宋_GB2312" w:eastAsia="仿宋_GB2312"/>
          <w:color w:val="000000"/>
          <w:sz w:val="32"/>
        </w:rPr>
      </w:pPr>
    </w:p>
    <w:p w:rsidR="00AA4040" w:rsidRDefault="00AA4040" w:rsidP="0028355F">
      <w:pPr>
        <w:snapToGrid w:val="0"/>
        <w:spacing w:line="540" w:lineRule="exact"/>
        <w:ind w:firstLineChars="250" w:firstLine="800"/>
        <w:rPr>
          <w:rFonts w:ascii="仿宋_GB2312" w:eastAsia="仿宋_GB2312"/>
          <w:color w:val="000000"/>
          <w:sz w:val="32"/>
        </w:rPr>
      </w:pPr>
    </w:p>
    <w:p w:rsidR="0028355F" w:rsidRDefault="0028355F" w:rsidP="0028355F">
      <w:pPr>
        <w:snapToGrid w:val="0"/>
        <w:spacing w:line="540" w:lineRule="exact"/>
        <w:ind w:firstLineChars="250" w:firstLine="800"/>
        <w:rPr>
          <w:rFonts w:ascii="仿宋_GB2312" w:eastAsia="仿宋_GB2312"/>
          <w:color w:val="000000"/>
          <w:sz w:val="32"/>
        </w:rPr>
      </w:pPr>
      <w:r>
        <w:rPr>
          <w:rFonts w:ascii="仿宋_GB2312" w:eastAsia="仿宋_GB2312" w:hint="eastAsia"/>
          <w:color w:val="000000"/>
          <w:sz w:val="32"/>
        </w:rPr>
        <w:t>表8      202</w:t>
      </w:r>
      <w:r w:rsidR="00E14D2F">
        <w:rPr>
          <w:rFonts w:ascii="仿宋_GB2312" w:eastAsia="仿宋_GB2312" w:hint="eastAsia"/>
          <w:color w:val="000000"/>
          <w:sz w:val="32"/>
        </w:rPr>
        <w:t>5</w:t>
      </w:r>
      <w:r>
        <w:rPr>
          <w:rFonts w:ascii="仿宋_GB2312" w:eastAsia="仿宋_GB2312" w:hint="eastAsia"/>
          <w:color w:val="000000"/>
          <w:sz w:val="32"/>
        </w:rPr>
        <w:t>年政府性基金预算支出表</w:t>
      </w:r>
    </w:p>
    <w:p w:rsidR="00AA4040" w:rsidRDefault="00AA4040" w:rsidP="0028355F">
      <w:pPr>
        <w:snapToGrid w:val="0"/>
        <w:spacing w:line="540" w:lineRule="exact"/>
        <w:ind w:firstLineChars="250" w:firstLine="800"/>
        <w:rPr>
          <w:rFonts w:ascii="仿宋_GB2312" w:eastAsia="仿宋_GB2312"/>
          <w:color w:val="000000"/>
          <w:sz w:val="32"/>
        </w:rPr>
      </w:pPr>
    </w:p>
    <w:p w:rsidR="00AA4040" w:rsidRDefault="00E14D2F" w:rsidP="00AA4040">
      <w:r w:rsidRPr="00E14D2F">
        <w:rPr>
          <w:noProof/>
        </w:rPr>
        <w:drawing>
          <wp:inline distT="0" distB="0" distL="0" distR="0" wp14:anchorId="7C56A71D" wp14:editId="23561036">
            <wp:extent cx="5901067" cy="797442"/>
            <wp:effectExtent l="0" t="0" r="4445" b="31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4230" cy="797870"/>
                    </a:xfrm>
                    <a:prstGeom prst="rect">
                      <a:avLst/>
                    </a:prstGeom>
                    <a:noFill/>
                    <a:ln>
                      <a:noFill/>
                    </a:ln>
                  </pic:spPr>
                </pic:pic>
              </a:graphicData>
            </a:graphic>
          </wp:inline>
        </w:drawing>
      </w:r>
    </w:p>
    <w:p w:rsidR="00AA4040" w:rsidRPr="00AA4040" w:rsidRDefault="00AA4040" w:rsidP="00AA4040">
      <w:pPr>
        <w:snapToGrid w:val="0"/>
        <w:spacing w:line="540" w:lineRule="exact"/>
        <w:ind w:firstLineChars="200" w:firstLine="640"/>
        <w:rPr>
          <w:rFonts w:ascii="仿宋_GB2312" w:eastAsia="仿宋_GB2312" w:hAnsi="Times New Roman" w:cs="Times New Roman"/>
          <w:color w:val="000000"/>
          <w:sz w:val="32"/>
        </w:rPr>
      </w:pPr>
      <w:r w:rsidRPr="00AA4040">
        <w:rPr>
          <w:rFonts w:ascii="仿宋_GB2312" w:eastAsia="仿宋_GB2312" w:hAnsi="Times New Roman" w:cs="Times New Roman" w:hint="eastAsia"/>
          <w:color w:val="000000"/>
          <w:sz w:val="32"/>
        </w:rPr>
        <w:t>本单位202</w:t>
      </w:r>
      <w:r w:rsidR="00E14D2F">
        <w:rPr>
          <w:rFonts w:ascii="仿宋_GB2312" w:eastAsia="仿宋_GB2312" w:hAnsi="Times New Roman" w:cs="Times New Roman" w:hint="eastAsia"/>
          <w:color w:val="000000"/>
          <w:sz w:val="32"/>
        </w:rPr>
        <w:t>5</w:t>
      </w:r>
      <w:r w:rsidRPr="00AA4040">
        <w:rPr>
          <w:rFonts w:ascii="仿宋_GB2312" w:eastAsia="仿宋_GB2312" w:hAnsi="Times New Roman" w:cs="Times New Roman" w:hint="eastAsia"/>
          <w:color w:val="000000"/>
          <w:sz w:val="32"/>
        </w:rPr>
        <w:t>年无政府性基金预算。</w:t>
      </w:r>
    </w:p>
    <w:p w:rsidR="00AA4040" w:rsidRDefault="00AA4040" w:rsidP="00AA4040">
      <w:pPr>
        <w:snapToGrid w:val="0"/>
        <w:spacing w:line="540" w:lineRule="exact"/>
        <w:ind w:firstLineChars="250" w:firstLine="800"/>
        <w:rPr>
          <w:rFonts w:ascii="仿宋_GB2312" w:eastAsia="仿宋_GB2312"/>
          <w:color w:val="000000"/>
          <w:sz w:val="32"/>
        </w:rPr>
      </w:pPr>
    </w:p>
    <w:p w:rsidR="00AA4040" w:rsidRDefault="00AA4040" w:rsidP="00AA4040">
      <w:pPr>
        <w:snapToGrid w:val="0"/>
        <w:spacing w:line="540" w:lineRule="exact"/>
        <w:ind w:firstLineChars="250" w:firstLine="800"/>
        <w:rPr>
          <w:rFonts w:ascii="仿宋_GB2312" w:eastAsia="仿宋_GB2312"/>
          <w:color w:val="000000"/>
          <w:sz w:val="32"/>
        </w:rPr>
      </w:pPr>
    </w:p>
    <w:p w:rsidR="00E14D2F" w:rsidRPr="00E14D2F" w:rsidRDefault="00E14D2F" w:rsidP="00AA4040">
      <w:pPr>
        <w:snapToGrid w:val="0"/>
        <w:spacing w:line="540" w:lineRule="exact"/>
        <w:ind w:firstLineChars="250" w:firstLine="800"/>
        <w:rPr>
          <w:rFonts w:ascii="仿宋_GB2312" w:eastAsia="仿宋_GB2312"/>
          <w:color w:val="000000"/>
          <w:sz w:val="32"/>
        </w:rPr>
      </w:pPr>
    </w:p>
    <w:p w:rsidR="00AA4040" w:rsidRDefault="00AA4040" w:rsidP="00AA4040">
      <w:pPr>
        <w:snapToGrid w:val="0"/>
        <w:spacing w:line="540" w:lineRule="exact"/>
        <w:ind w:firstLineChars="250" w:firstLine="800"/>
        <w:rPr>
          <w:rFonts w:ascii="仿宋_GB2312" w:eastAsia="仿宋_GB2312"/>
          <w:color w:val="000000"/>
          <w:sz w:val="32"/>
        </w:rPr>
      </w:pPr>
      <w:r>
        <w:rPr>
          <w:rFonts w:ascii="仿宋_GB2312" w:eastAsia="仿宋_GB2312" w:hint="eastAsia"/>
          <w:color w:val="000000"/>
          <w:sz w:val="32"/>
        </w:rPr>
        <w:t>表9      202</w:t>
      </w:r>
      <w:r w:rsidR="00E14D2F">
        <w:rPr>
          <w:rFonts w:ascii="仿宋_GB2312" w:eastAsia="仿宋_GB2312" w:hint="eastAsia"/>
          <w:color w:val="000000"/>
          <w:sz w:val="32"/>
        </w:rPr>
        <w:t>5</w:t>
      </w:r>
      <w:r>
        <w:rPr>
          <w:rFonts w:ascii="仿宋_GB2312" w:eastAsia="仿宋_GB2312" w:hint="eastAsia"/>
          <w:color w:val="000000"/>
          <w:sz w:val="32"/>
        </w:rPr>
        <w:t>年国有资本经营预算支出表</w:t>
      </w:r>
    </w:p>
    <w:p w:rsidR="00AA4040" w:rsidRPr="00E14D2F" w:rsidRDefault="00AA4040" w:rsidP="00AA4040">
      <w:pPr>
        <w:snapToGrid w:val="0"/>
        <w:spacing w:line="540" w:lineRule="exact"/>
        <w:ind w:firstLineChars="250" w:firstLine="800"/>
        <w:rPr>
          <w:rFonts w:ascii="仿宋_GB2312" w:eastAsia="仿宋_GB2312"/>
          <w:color w:val="000000"/>
          <w:sz w:val="32"/>
        </w:rPr>
      </w:pPr>
    </w:p>
    <w:p w:rsidR="00AA4040" w:rsidRDefault="00E14D2F" w:rsidP="00AA4040">
      <w:r w:rsidRPr="00E14D2F">
        <w:rPr>
          <w:noProof/>
        </w:rPr>
        <w:drawing>
          <wp:inline distT="0" distB="0" distL="0" distR="0" wp14:anchorId="6EF50CE9" wp14:editId="49FD420D">
            <wp:extent cx="5864593" cy="765544"/>
            <wp:effectExtent l="0" t="0" r="317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4230" cy="770718"/>
                    </a:xfrm>
                    <a:prstGeom prst="rect">
                      <a:avLst/>
                    </a:prstGeom>
                    <a:noFill/>
                    <a:ln>
                      <a:noFill/>
                    </a:ln>
                  </pic:spPr>
                </pic:pic>
              </a:graphicData>
            </a:graphic>
          </wp:inline>
        </w:drawing>
      </w:r>
    </w:p>
    <w:p w:rsidR="00AA4040" w:rsidRPr="00AA4040" w:rsidRDefault="00AA4040" w:rsidP="00AA4040">
      <w:pPr>
        <w:snapToGrid w:val="0"/>
        <w:spacing w:line="540" w:lineRule="exact"/>
        <w:ind w:firstLineChars="150" w:firstLine="480"/>
        <w:rPr>
          <w:rFonts w:ascii="仿宋_GB2312" w:eastAsia="仿宋_GB2312" w:hAnsi="Times New Roman" w:cs="Times New Roman"/>
          <w:color w:val="000000"/>
          <w:sz w:val="32"/>
        </w:rPr>
      </w:pPr>
      <w:r w:rsidRPr="00AA4040">
        <w:rPr>
          <w:rFonts w:ascii="仿宋_GB2312" w:eastAsia="仿宋_GB2312" w:hAnsi="Times New Roman" w:cs="Times New Roman" w:hint="eastAsia"/>
          <w:color w:val="000000"/>
          <w:sz w:val="32"/>
        </w:rPr>
        <w:t>本单位202</w:t>
      </w:r>
      <w:r w:rsidR="00E14D2F">
        <w:rPr>
          <w:rFonts w:ascii="仿宋_GB2312" w:eastAsia="仿宋_GB2312" w:hAnsi="Times New Roman" w:cs="Times New Roman" w:hint="eastAsia"/>
          <w:color w:val="000000"/>
          <w:sz w:val="32"/>
        </w:rPr>
        <w:t>5</w:t>
      </w:r>
      <w:r w:rsidRPr="00AA4040">
        <w:rPr>
          <w:rFonts w:ascii="仿宋_GB2312" w:eastAsia="仿宋_GB2312" w:hAnsi="Times New Roman" w:cs="Times New Roman" w:hint="eastAsia"/>
          <w:color w:val="000000"/>
          <w:sz w:val="32"/>
        </w:rPr>
        <w:t>年无国有资本经营预算。</w:t>
      </w:r>
    </w:p>
    <w:p w:rsidR="00AA4040" w:rsidRPr="00AA4040" w:rsidRDefault="00AA4040" w:rsidP="00AA4040">
      <w:pPr>
        <w:snapToGrid w:val="0"/>
        <w:spacing w:line="540" w:lineRule="exact"/>
        <w:ind w:firstLineChars="150" w:firstLine="360"/>
        <w:rPr>
          <w:rFonts w:asciiTheme="minorEastAsia" w:hAnsiTheme="minorEastAsia"/>
          <w:color w:val="000000"/>
          <w:sz w:val="24"/>
          <w:szCs w:val="24"/>
        </w:rPr>
      </w:pPr>
    </w:p>
    <w:p w:rsidR="0028355F" w:rsidRDefault="0028355F" w:rsidP="0028355F">
      <w:pPr>
        <w:snapToGrid w:val="0"/>
        <w:spacing w:line="540" w:lineRule="exact"/>
        <w:ind w:firstLineChars="200" w:firstLine="640"/>
        <w:rPr>
          <w:rFonts w:ascii="仿宋_GB2312" w:eastAsia="仿宋_GB2312"/>
          <w:color w:val="000000"/>
          <w:sz w:val="32"/>
        </w:rPr>
      </w:pPr>
      <w:r>
        <w:rPr>
          <w:rFonts w:ascii="仿宋_GB2312" w:eastAsia="仿宋_GB2312" w:hint="eastAsia"/>
          <w:color w:val="000000"/>
          <w:sz w:val="32"/>
        </w:rPr>
        <w:lastRenderedPageBreak/>
        <w:t>表</w:t>
      </w:r>
      <w:r w:rsidR="0079689D">
        <w:rPr>
          <w:rFonts w:ascii="仿宋_GB2312" w:eastAsia="仿宋_GB2312" w:hint="eastAsia"/>
          <w:color w:val="000000"/>
          <w:sz w:val="32"/>
        </w:rPr>
        <w:t>10      2025</w:t>
      </w:r>
      <w:r>
        <w:rPr>
          <w:rFonts w:ascii="仿宋_GB2312" w:eastAsia="仿宋_GB2312" w:hint="eastAsia"/>
          <w:color w:val="000000"/>
          <w:sz w:val="32"/>
        </w:rPr>
        <w:t>年项目支出表</w:t>
      </w:r>
    </w:p>
    <w:p w:rsidR="0028355F" w:rsidRDefault="00E14D2F" w:rsidP="0028355F">
      <w:r w:rsidRPr="00E14D2F">
        <w:rPr>
          <w:noProof/>
        </w:rPr>
        <w:drawing>
          <wp:inline distT="0" distB="0" distL="0" distR="0" wp14:anchorId="444FA998" wp14:editId="3F2A02C3">
            <wp:extent cx="5901069" cy="4954772"/>
            <wp:effectExtent l="0" t="0" r="444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7137" cy="4959867"/>
                    </a:xfrm>
                    <a:prstGeom prst="rect">
                      <a:avLst/>
                    </a:prstGeom>
                    <a:noFill/>
                    <a:ln>
                      <a:noFill/>
                    </a:ln>
                  </pic:spPr>
                </pic:pic>
              </a:graphicData>
            </a:graphic>
          </wp:inline>
        </w:drawing>
      </w:r>
    </w:p>
    <w:p w:rsidR="00E77AF7" w:rsidRDefault="00E77AF7" w:rsidP="00E77AF7">
      <w:pPr>
        <w:snapToGrid w:val="0"/>
        <w:spacing w:line="540" w:lineRule="exact"/>
        <w:ind w:firstLineChars="300" w:firstLine="960"/>
        <w:rPr>
          <w:rFonts w:ascii="仿宋_GB2312" w:eastAsia="仿宋_GB2312"/>
          <w:color w:val="000000"/>
          <w:sz w:val="32"/>
        </w:rPr>
      </w:pPr>
    </w:p>
    <w:p w:rsidR="00E77AF7" w:rsidRDefault="00E77AF7" w:rsidP="007A1E2C">
      <w:pPr>
        <w:snapToGrid w:val="0"/>
        <w:spacing w:line="540" w:lineRule="exact"/>
        <w:ind w:firstLineChars="300" w:firstLine="960"/>
        <w:rPr>
          <w:rFonts w:ascii="仿宋_GB2312" w:eastAsia="仿宋_GB2312"/>
          <w:color w:val="000000"/>
          <w:sz w:val="32"/>
        </w:rPr>
      </w:pPr>
    </w:p>
    <w:p w:rsidR="00E77AF7" w:rsidRDefault="00E77AF7" w:rsidP="007A1E2C">
      <w:pPr>
        <w:snapToGrid w:val="0"/>
        <w:spacing w:line="540" w:lineRule="exact"/>
        <w:ind w:firstLineChars="300" w:firstLine="960"/>
        <w:rPr>
          <w:rFonts w:ascii="仿宋_GB2312" w:eastAsia="仿宋_GB2312"/>
          <w:color w:val="000000"/>
          <w:sz w:val="32"/>
        </w:rPr>
      </w:pPr>
    </w:p>
    <w:p w:rsidR="00E14D2F" w:rsidRDefault="00E14D2F" w:rsidP="007A1E2C">
      <w:pPr>
        <w:snapToGrid w:val="0"/>
        <w:spacing w:line="540" w:lineRule="exact"/>
        <w:ind w:firstLineChars="300" w:firstLine="960"/>
        <w:rPr>
          <w:rFonts w:ascii="仿宋_GB2312" w:eastAsia="仿宋_GB2312"/>
          <w:color w:val="000000"/>
          <w:sz w:val="32"/>
        </w:rPr>
      </w:pPr>
    </w:p>
    <w:p w:rsidR="00E14D2F" w:rsidRDefault="00E14D2F" w:rsidP="007A1E2C">
      <w:pPr>
        <w:snapToGrid w:val="0"/>
        <w:spacing w:line="540" w:lineRule="exact"/>
        <w:ind w:firstLineChars="300" w:firstLine="960"/>
        <w:rPr>
          <w:rFonts w:ascii="仿宋_GB2312" w:eastAsia="仿宋_GB2312"/>
          <w:color w:val="000000"/>
          <w:sz w:val="32"/>
        </w:rPr>
      </w:pPr>
    </w:p>
    <w:p w:rsidR="00E14D2F" w:rsidRDefault="00E14D2F" w:rsidP="007A1E2C">
      <w:pPr>
        <w:snapToGrid w:val="0"/>
        <w:spacing w:line="540" w:lineRule="exact"/>
        <w:ind w:firstLineChars="300" w:firstLine="960"/>
        <w:rPr>
          <w:rFonts w:ascii="仿宋_GB2312" w:eastAsia="仿宋_GB2312"/>
          <w:color w:val="000000"/>
          <w:sz w:val="32"/>
        </w:rPr>
      </w:pPr>
    </w:p>
    <w:p w:rsidR="00E77AF7" w:rsidRDefault="00E77AF7" w:rsidP="007A1E2C">
      <w:pPr>
        <w:snapToGrid w:val="0"/>
        <w:spacing w:line="540" w:lineRule="exact"/>
        <w:ind w:firstLineChars="300" w:firstLine="960"/>
        <w:rPr>
          <w:rFonts w:ascii="仿宋_GB2312" w:eastAsia="仿宋_GB2312"/>
          <w:color w:val="000000"/>
          <w:sz w:val="32"/>
        </w:rPr>
      </w:pPr>
    </w:p>
    <w:p w:rsidR="00E77AF7" w:rsidRDefault="00E77AF7" w:rsidP="007A1E2C">
      <w:pPr>
        <w:snapToGrid w:val="0"/>
        <w:spacing w:line="540" w:lineRule="exact"/>
        <w:ind w:firstLineChars="300" w:firstLine="960"/>
        <w:rPr>
          <w:rFonts w:ascii="仿宋_GB2312" w:eastAsia="仿宋_GB2312"/>
          <w:color w:val="000000"/>
          <w:sz w:val="32"/>
        </w:rPr>
      </w:pPr>
    </w:p>
    <w:p w:rsidR="00E77AF7" w:rsidRDefault="00E77AF7" w:rsidP="007A1E2C">
      <w:pPr>
        <w:snapToGrid w:val="0"/>
        <w:spacing w:line="540" w:lineRule="exact"/>
        <w:ind w:firstLineChars="300" w:firstLine="960"/>
        <w:rPr>
          <w:rFonts w:ascii="仿宋_GB2312" w:eastAsia="仿宋_GB2312"/>
          <w:color w:val="000000"/>
          <w:sz w:val="32"/>
        </w:rPr>
      </w:pPr>
    </w:p>
    <w:p w:rsidR="00E77AF7" w:rsidRDefault="00E77AF7" w:rsidP="007A1E2C">
      <w:pPr>
        <w:snapToGrid w:val="0"/>
        <w:spacing w:line="540" w:lineRule="exact"/>
        <w:ind w:firstLineChars="300" w:firstLine="960"/>
        <w:rPr>
          <w:rFonts w:ascii="仿宋_GB2312" w:eastAsia="仿宋_GB2312"/>
          <w:color w:val="000000"/>
          <w:sz w:val="32"/>
        </w:rPr>
      </w:pPr>
    </w:p>
    <w:p w:rsidR="0028355F" w:rsidRDefault="0028355F" w:rsidP="007A1E2C">
      <w:pPr>
        <w:snapToGrid w:val="0"/>
        <w:spacing w:line="540" w:lineRule="exact"/>
        <w:ind w:firstLineChars="300" w:firstLine="960"/>
        <w:rPr>
          <w:rFonts w:ascii="仿宋_GB2312" w:eastAsia="仿宋_GB2312"/>
          <w:color w:val="000000"/>
          <w:sz w:val="32"/>
        </w:rPr>
      </w:pPr>
      <w:r>
        <w:rPr>
          <w:rFonts w:ascii="仿宋_GB2312" w:eastAsia="仿宋_GB2312" w:hint="eastAsia"/>
          <w:color w:val="000000"/>
          <w:sz w:val="32"/>
        </w:rPr>
        <w:lastRenderedPageBreak/>
        <w:t>表11</w:t>
      </w:r>
      <w:r w:rsidR="007A1E2C">
        <w:rPr>
          <w:rFonts w:ascii="仿宋_GB2312" w:eastAsia="仿宋_GB2312" w:hint="eastAsia"/>
          <w:color w:val="000000"/>
          <w:sz w:val="32"/>
        </w:rPr>
        <w:t xml:space="preserve">      202</w:t>
      </w:r>
      <w:r w:rsidR="00593DB4">
        <w:rPr>
          <w:rFonts w:ascii="仿宋_GB2312" w:eastAsia="仿宋_GB2312" w:hint="eastAsia"/>
          <w:color w:val="000000"/>
          <w:sz w:val="32"/>
        </w:rPr>
        <w:t>5</w:t>
      </w:r>
      <w:r w:rsidR="007A1E2C">
        <w:rPr>
          <w:rFonts w:ascii="仿宋_GB2312" w:eastAsia="仿宋_GB2312" w:hint="eastAsia"/>
          <w:color w:val="000000"/>
          <w:sz w:val="32"/>
        </w:rPr>
        <w:t>年</w:t>
      </w:r>
      <w:r>
        <w:rPr>
          <w:rFonts w:ascii="仿宋_GB2312" w:eastAsia="仿宋_GB2312" w:hint="eastAsia"/>
          <w:color w:val="000000"/>
          <w:sz w:val="32"/>
        </w:rPr>
        <w:t>整体支出绩效目标表</w:t>
      </w:r>
    </w:p>
    <w:tbl>
      <w:tblPr>
        <w:tblW w:w="9229" w:type="dxa"/>
        <w:tblInd w:w="93" w:type="dxa"/>
        <w:tblLayout w:type="fixed"/>
        <w:tblLook w:val="04A0" w:firstRow="1" w:lastRow="0" w:firstColumn="1" w:lastColumn="0" w:noHBand="0" w:noVBand="1"/>
      </w:tblPr>
      <w:tblGrid>
        <w:gridCol w:w="604"/>
        <w:gridCol w:w="868"/>
        <w:gridCol w:w="1218"/>
        <w:gridCol w:w="1530"/>
        <w:gridCol w:w="331"/>
        <w:gridCol w:w="227"/>
        <w:gridCol w:w="1001"/>
        <w:gridCol w:w="332"/>
        <w:gridCol w:w="267"/>
        <w:gridCol w:w="158"/>
        <w:gridCol w:w="377"/>
        <w:gridCol w:w="473"/>
        <w:gridCol w:w="212"/>
        <w:gridCol w:w="591"/>
        <w:gridCol w:w="319"/>
        <w:gridCol w:w="12"/>
        <w:gridCol w:w="709"/>
      </w:tblGrid>
      <w:tr w:rsidR="00593DB4" w:rsidRPr="00593DB4" w:rsidTr="00AB0E2E">
        <w:trPr>
          <w:trHeight w:val="439"/>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部门名称</w:t>
            </w:r>
          </w:p>
        </w:tc>
        <w:tc>
          <w:tcPr>
            <w:tcW w:w="862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武汉硚口经济开发区管理委员会</w:t>
            </w:r>
          </w:p>
        </w:tc>
      </w:tr>
      <w:tr w:rsidR="00593DB4" w:rsidRPr="00593DB4" w:rsidTr="00473086">
        <w:trPr>
          <w:trHeight w:val="752"/>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填报人</w:t>
            </w:r>
          </w:p>
        </w:tc>
        <w:tc>
          <w:tcPr>
            <w:tcW w:w="3616" w:type="dxa"/>
            <w:gridSpan w:val="3"/>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proofErr w:type="gramStart"/>
            <w:r w:rsidRPr="00593DB4">
              <w:rPr>
                <w:rFonts w:ascii="宋体" w:eastAsia="宋体" w:hAnsi="宋体" w:cs="宋体" w:hint="eastAsia"/>
                <w:kern w:val="0"/>
                <w:sz w:val="20"/>
                <w:szCs w:val="20"/>
              </w:rPr>
              <w:t>吴艳芹</w:t>
            </w:r>
            <w:proofErr w:type="gramEnd"/>
          </w:p>
        </w:tc>
        <w:tc>
          <w:tcPr>
            <w:tcW w:w="1559"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联系电话</w:t>
            </w:r>
          </w:p>
        </w:tc>
        <w:tc>
          <w:tcPr>
            <w:tcW w:w="3450" w:type="dxa"/>
            <w:gridSpan w:val="10"/>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83496816</w:t>
            </w:r>
          </w:p>
        </w:tc>
      </w:tr>
      <w:tr w:rsidR="00593DB4" w:rsidRPr="00593DB4" w:rsidTr="00AB0E2E">
        <w:trPr>
          <w:trHeight w:val="439"/>
        </w:trPr>
        <w:tc>
          <w:tcPr>
            <w:tcW w:w="604" w:type="dxa"/>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部门总体资金情况（万元）</w:t>
            </w:r>
          </w:p>
        </w:tc>
        <w:tc>
          <w:tcPr>
            <w:tcW w:w="208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总体资金情况</w:t>
            </w:r>
          </w:p>
        </w:tc>
        <w:tc>
          <w:tcPr>
            <w:tcW w:w="308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当年预算收支</w:t>
            </w:r>
            <w:r w:rsidRPr="00593DB4">
              <w:rPr>
                <w:rFonts w:ascii="宋体" w:eastAsia="宋体" w:hAnsi="宋体" w:cs="宋体" w:hint="eastAsia"/>
                <w:kern w:val="0"/>
                <w:sz w:val="20"/>
                <w:szCs w:val="20"/>
              </w:rPr>
              <w:br/>
              <w:t>(单位：万元)</w:t>
            </w:r>
          </w:p>
        </w:tc>
        <w:tc>
          <w:tcPr>
            <w:tcW w:w="113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占比</w:t>
            </w:r>
          </w:p>
        </w:tc>
        <w:tc>
          <w:tcPr>
            <w:tcW w:w="2316" w:type="dxa"/>
            <w:gridSpan w:val="6"/>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近两年收支情况</w:t>
            </w:r>
          </w:p>
        </w:tc>
      </w:tr>
      <w:tr w:rsidR="00593DB4" w:rsidRPr="00593DB4" w:rsidTr="00473086">
        <w:trPr>
          <w:trHeight w:val="333"/>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3089" w:type="dxa"/>
            <w:gridSpan w:val="4"/>
            <w:vMerge/>
            <w:tcBorders>
              <w:top w:val="single" w:sz="4" w:space="0" w:color="auto"/>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134" w:type="dxa"/>
            <w:gridSpan w:val="4"/>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2023年</w:t>
            </w:r>
          </w:p>
        </w:tc>
        <w:tc>
          <w:tcPr>
            <w:tcW w:w="1040"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2024年</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收入构成</w:t>
            </w:r>
          </w:p>
        </w:tc>
        <w:tc>
          <w:tcPr>
            <w:tcW w:w="1218"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财政拨款</w:t>
            </w:r>
          </w:p>
        </w:tc>
        <w:tc>
          <w:tcPr>
            <w:tcW w:w="3089"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557.22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1088.3</w:t>
            </w:r>
          </w:p>
        </w:tc>
        <w:tc>
          <w:tcPr>
            <w:tcW w:w="1040"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796.11</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其他资金</w:t>
            </w:r>
          </w:p>
        </w:tc>
        <w:tc>
          <w:tcPr>
            <w:tcW w:w="3089"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0</w:t>
            </w:r>
          </w:p>
        </w:tc>
        <w:tc>
          <w:tcPr>
            <w:tcW w:w="1040"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0</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合计</w:t>
            </w:r>
          </w:p>
        </w:tc>
        <w:tc>
          <w:tcPr>
            <w:tcW w:w="3089"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557.22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1088.3</w:t>
            </w:r>
          </w:p>
        </w:tc>
        <w:tc>
          <w:tcPr>
            <w:tcW w:w="1040"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796.11</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支出构成</w:t>
            </w:r>
          </w:p>
        </w:tc>
        <w:tc>
          <w:tcPr>
            <w:tcW w:w="1218"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基本支出</w:t>
            </w:r>
          </w:p>
        </w:tc>
        <w:tc>
          <w:tcPr>
            <w:tcW w:w="3089"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354.57</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63.63%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420.45</w:t>
            </w:r>
          </w:p>
        </w:tc>
        <w:tc>
          <w:tcPr>
            <w:tcW w:w="1040"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429.31</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项目支出</w:t>
            </w:r>
          </w:p>
        </w:tc>
        <w:tc>
          <w:tcPr>
            <w:tcW w:w="3089"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202.65</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36.37%</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667.85</w:t>
            </w:r>
          </w:p>
        </w:tc>
        <w:tc>
          <w:tcPr>
            <w:tcW w:w="1040"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366.8</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合计</w:t>
            </w:r>
          </w:p>
        </w:tc>
        <w:tc>
          <w:tcPr>
            <w:tcW w:w="3089"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557.22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1088.3</w:t>
            </w:r>
          </w:p>
        </w:tc>
        <w:tc>
          <w:tcPr>
            <w:tcW w:w="1040"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796.11</w:t>
            </w:r>
          </w:p>
        </w:tc>
      </w:tr>
      <w:tr w:rsidR="00593DB4" w:rsidRPr="00593DB4" w:rsidTr="00AB0E2E">
        <w:trPr>
          <w:trHeight w:val="312"/>
        </w:trPr>
        <w:tc>
          <w:tcPr>
            <w:tcW w:w="604" w:type="dxa"/>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部门职能概述</w:t>
            </w:r>
          </w:p>
        </w:tc>
        <w:tc>
          <w:tcPr>
            <w:tcW w:w="8625" w:type="dxa"/>
            <w:gridSpan w:val="1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根据硚编[2022]20号文件精神，硚口经济开发区管理机构主要职能规范调整如下：</w:t>
            </w:r>
            <w:r w:rsidRPr="00593DB4">
              <w:rPr>
                <w:rFonts w:ascii="宋体" w:eastAsia="宋体" w:hAnsi="宋体" w:cs="宋体" w:hint="eastAsia"/>
                <w:kern w:val="0"/>
                <w:sz w:val="20"/>
                <w:szCs w:val="20"/>
              </w:rPr>
              <w:br/>
              <w:t>1、硚口经济开发区坚持以产业发展为主导，把优化营商环境作为首要任务,着力强化经济管理和投资服务等职能，不再承担社会事务职能。剥离开发区范围内的教育、民政、职业培训、文化、卫生健康、安全生产、疫情防控、扫黄打非、</w:t>
            </w:r>
            <w:proofErr w:type="gramStart"/>
            <w:r w:rsidRPr="00593DB4">
              <w:rPr>
                <w:rFonts w:ascii="宋体" w:eastAsia="宋体" w:hAnsi="宋体" w:cs="宋体" w:hint="eastAsia"/>
                <w:kern w:val="0"/>
                <w:sz w:val="20"/>
                <w:szCs w:val="20"/>
              </w:rPr>
              <w:t>信访维稳等</w:t>
            </w:r>
            <w:proofErr w:type="gramEnd"/>
            <w:r w:rsidRPr="00593DB4">
              <w:rPr>
                <w:rFonts w:ascii="宋体" w:eastAsia="宋体" w:hAnsi="宋体" w:cs="宋体" w:hint="eastAsia"/>
                <w:kern w:val="0"/>
                <w:sz w:val="20"/>
                <w:szCs w:val="20"/>
              </w:rPr>
              <w:t>社会事务，分别交由相关职能部门和街道承担。</w:t>
            </w:r>
            <w:r w:rsidRPr="00593DB4">
              <w:rPr>
                <w:rFonts w:ascii="宋体" w:eastAsia="宋体" w:hAnsi="宋体" w:cs="宋体" w:hint="eastAsia"/>
                <w:kern w:val="0"/>
                <w:sz w:val="20"/>
                <w:szCs w:val="20"/>
              </w:rPr>
              <w:br/>
              <w:t>2、硚口经济开发区不再承担统筹汉江湾地区经济发展职能。</w:t>
            </w:r>
            <w:r w:rsidRPr="00593DB4">
              <w:rPr>
                <w:rFonts w:ascii="宋体" w:eastAsia="宋体" w:hAnsi="宋体" w:cs="宋体" w:hint="eastAsia"/>
                <w:kern w:val="0"/>
                <w:sz w:val="20"/>
                <w:szCs w:val="20"/>
              </w:rPr>
              <w:br/>
              <w:t>3、硚口经济开发区党工委、管委会贯彻落实党中央和省委、市委关于经济工作的方针政策和决策部署，落实区委、区政府工作要求，在履行职责过程中坚持和加强党对经济工作的集中统一领导。主要职责是:</w:t>
            </w:r>
            <w:r w:rsidRPr="00593DB4">
              <w:rPr>
                <w:rFonts w:ascii="宋体" w:eastAsia="宋体" w:hAnsi="宋体" w:cs="宋体" w:hint="eastAsia"/>
                <w:kern w:val="0"/>
                <w:sz w:val="20"/>
                <w:szCs w:val="20"/>
              </w:rPr>
              <w:br/>
              <w:t>(</w:t>
            </w:r>
            <w:proofErr w:type="gramStart"/>
            <w:r w:rsidRPr="00593DB4">
              <w:rPr>
                <w:rFonts w:ascii="宋体" w:eastAsia="宋体" w:hAnsi="宋体" w:cs="宋体" w:hint="eastAsia"/>
                <w:kern w:val="0"/>
                <w:sz w:val="20"/>
                <w:szCs w:val="20"/>
              </w:rPr>
              <w:t>一</w:t>
            </w:r>
            <w:proofErr w:type="gramEnd"/>
            <w:r w:rsidRPr="00593DB4">
              <w:rPr>
                <w:rFonts w:ascii="宋体" w:eastAsia="宋体" w:hAnsi="宋体" w:cs="宋体" w:hint="eastAsia"/>
                <w:kern w:val="0"/>
                <w:sz w:val="20"/>
                <w:szCs w:val="20"/>
              </w:rPr>
              <w:t>)贯彻执行国家、省、市、区有关开发区建设各项</w:t>
            </w:r>
            <w:r w:rsidRPr="00593DB4">
              <w:rPr>
                <w:rFonts w:ascii="宋体" w:eastAsia="宋体" w:hAnsi="宋体" w:cs="宋体" w:hint="eastAsia"/>
                <w:kern w:val="0"/>
                <w:sz w:val="20"/>
                <w:szCs w:val="20"/>
              </w:rPr>
              <w:br/>
              <w:t>行政规章，制定和实施开发区各项管理制度和政策措施。</w:t>
            </w:r>
            <w:r w:rsidRPr="00593DB4">
              <w:rPr>
                <w:rFonts w:ascii="宋体" w:eastAsia="宋体" w:hAnsi="宋体" w:cs="宋体" w:hint="eastAsia"/>
                <w:kern w:val="0"/>
                <w:sz w:val="20"/>
                <w:szCs w:val="20"/>
              </w:rPr>
              <w:br/>
              <w:t>(二)落实基层党建工作责任制，统筹推进开发区机关、</w:t>
            </w:r>
            <w:r w:rsidRPr="00593DB4">
              <w:rPr>
                <w:rFonts w:ascii="宋体" w:eastAsia="宋体" w:hAnsi="宋体" w:cs="宋体" w:hint="eastAsia"/>
                <w:kern w:val="0"/>
                <w:sz w:val="20"/>
                <w:szCs w:val="20"/>
              </w:rPr>
              <w:br/>
              <w:t>非公有制经济组织和社会组织党建工作，实现开发区党的组织和工作全覆盖。</w:t>
            </w:r>
            <w:r w:rsidRPr="00593DB4">
              <w:rPr>
                <w:rFonts w:ascii="宋体" w:eastAsia="宋体" w:hAnsi="宋体" w:cs="宋体" w:hint="eastAsia"/>
                <w:kern w:val="0"/>
                <w:sz w:val="20"/>
                <w:szCs w:val="20"/>
              </w:rPr>
              <w:br/>
              <w:t>(三)统筹开发区经济发展工作，组织编制开发区总体</w:t>
            </w:r>
            <w:r w:rsidRPr="00593DB4">
              <w:rPr>
                <w:rFonts w:ascii="宋体" w:eastAsia="宋体" w:hAnsi="宋体" w:cs="宋体" w:hint="eastAsia"/>
                <w:kern w:val="0"/>
                <w:sz w:val="20"/>
                <w:szCs w:val="20"/>
              </w:rPr>
              <w:br/>
              <w:t>发展规划，拟定中长期开发建设及经济发展规划，报区委、区政府批准后组织实施。</w:t>
            </w:r>
            <w:r w:rsidRPr="00593DB4">
              <w:rPr>
                <w:rFonts w:ascii="宋体" w:eastAsia="宋体" w:hAnsi="宋体" w:cs="宋体" w:hint="eastAsia"/>
                <w:kern w:val="0"/>
                <w:sz w:val="20"/>
                <w:szCs w:val="20"/>
              </w:rPr>
              <w:br/>
              <w:t>(四)协调配合开发区区域内土地开发、基础设施及重</w:t>
            </w:r>
            <w:r w:rsidRPr="00593DB4">
              <w:rPr>
                <w:rFonts w:ascii="宋体" w:eastAsia="宋体" w:hAnsi="宋体" w:cs="宋体" w:hint="eastAsia"/>
                <w:kern w:val="0"/>
                <w:sz w:val="20"/>
                <w:szCs w:val="20"/>
              </w:rPr>
              <w:br/>
              <w:t>大项目的建设和管理。</w:t>
            </w:r>
            <w:r w:rsidRPr="00593DB4">
              <w:rPr>
                <w:rFonts w:ascii="宋体" w:eastAsia="宋体" w:hAnsi="宋体" w:cs="宋体" w:hint="eastAsia"/>
                <w:kern w:val="0"/>
                <w:sz w:val="20"/>
                <w:szCs w:val="20"/>
              </w:rPr>
              <w:br/>
              <w:t>(五)协同相关部门研究制订、组织实施管辖范围产业</w:t>
            </w:r>
            <w:r w:rsidRPr="00593DB4">
              <w:rPr>
                <w:rFonts w:ascii="宋体" w:eastAsia="宋体" w:hAnsi="宋体" w:cs="宋体" w:hint="eastAsia"/>
                <w:kern w:val="0"/>
                <w:sz w:val="20"/>
                <w:szCs w:val="20"/>
              </w:rPr>
              <w:br/>
              <w:t>支持政策和措施，组织开展开发区招商引资和招才引智，服务开发区区域内市场主体，推进开发区经济发展。</w:t>
            </w:r>
            <w:r w:rsidRPr="00593DB4">
              <w:rPr>
                <w:rFonts w:ascii="宋体" w:eastAsia="宋体" w:hAnsi="宋体" w:cs="宋体" w:hint="eastAsia"/>
                <w:kern w:val="0"/>
                <w:sz w:val="20"/>
                <w:szCs w:val="20"/>
              </w:rPr>
              <w:br/>
              <w:t>(六)负责对开发区区域内企业发展的宏观指导和服</w:t>
            </w:r>
            <w:r w:rsidRPr="00593DB4">
              <w:rPr>
                <w:rFonts w:ascii="宋体" w:eastAsia="宋体" w:hAnsi="宋体" w:cs="宋体" w:hint="eastAsia"/>
                <w:kern w:val="0"/>
                <w:sz w:val="20"/>
                <w:szCs w:val="20"/>
              </w:rPr>
              <w:br/>
            </w:r>
            <w:proofErr w:type="gramStart"/>
            <w:r w:rsidRPr="00593DB4">
              <w:rPr>
                <w:rFonts w:ascii="宋体" w:eastAsia="宋体" w:hAnsi="宋体" w:cs="宋体" w:hint="eastAsia"/>
                <w:kern w:val="0"/>
                <w:sz w:val="20"/>
                <w:szCs w:val="20"/>
              </w:rPr>
              <w:t>务</w:t>
            </w:r>
            <w:proofErr w:type="gramEnd"/>
            <w:r w:rsidRPr="00593DB4">
              <w:rPr>
                <w:rFonts w:ascii="宋体" w:eastAsia="宋体" w:hAnsi="宋体" w:cs="宋体" w:hint="eastAsia"/>
                <w:kern w:val="0"/>
                <w:sz w:val="20"/>
                <w:szCs w:val="20"/>
              </w:rPr>
              <w:t>，建立健全企业服务体系，改善投融资环境及负责开发区企业的统计工作。</w:t>
            </w:r>
            <w:r w:rsidRPr="00593DB4">
              <w:rPr>
                <w:rFonts w:ascii="宋体" w:eastAsia="宋体" w:hAnsi="宋体" w:cs="宋体" w:hint="eastAsia"/>
                <w:kern w:val="0"/>
                <w:sz w:val="20"/>
                <w:szCs w:val="20"/>
              </w:rPr>
              <w:br/>
              <w:t>(七)按规定承担全面从严治党、国家安全、意识形态、</w:t>
            </w:r>
            <w:r w:rsidRPr="00593DB4">
              <w:rPr>
                <w:rFonts w:ascii="宋体" w:eastAsia="宋体" w:hAnsi="宋体" w:cs="宋体" w:hint="eastAsia"/>
                <w:kern w:val="0"/>
                <w:sz w:val="20"/>
                <w:szCs w:val="20"/>
              </w:rPr>
              <w:br/>
              <w:t>综</w:t>
            </w:r>
            <w:proofErr w:type="gramStart"/>
            <w:r w:rsidRPr="00593DB4">
              <w:rPr>
                <w:rFonts w:ascii="宋体" w:eastAsia="宋体" w:hAnsi="宋体" w:cs="宋体" w:hint="eastAsia"/>
                <w:kern w:val="0"/>
                <w:sz w:val="20"/>
                <w:szCs w:val="20"/>
              </w:rPr>
              <w:t>治维稳</w:t>
            </w:r>
            <w:proofErr w:type="gramEnd"/>
            <w:r w:rsidRPr="00593DB4">
              <w:rPr>
                <w:rFonts w:ascii="宋体" w:eastAsia="宋体" w:hAnsi="宋体" w:cs="宋体" w:hint="eastAsia"/>
                <w:kern w:val="0"/>
                <w:sz w:val="20"/>
                <w:szCs w:val="20"/>
              </w:rPr>
              <w:t>、精神文明建设、安全生产、生态环境保护、保密等主体责任。</w:t>
            </w:r>
            <w:r w:rsidRPr="00593DB4">
              <w:rPr>
                <w:rFonts w:ascii="宋体" w:eastAsia="宋体" w:hAnsi="宋体" w:cs="宋体" w:hint="eastAsia"/>
                <w:kern w:val="0"/>
                <w:sz w:val="20"/>
                <w:szCs w:val="20"/>
              </w:rPr>
              <w:br/>
              <w:t>(八)完成上级交办的其他工作任务。</w:t>
            </w:r>
          </w:p>
        </w:tc>
      </w:tr>
      <w:tr w:rsidR="00593DB4" w:rsidRPr="00593DB4" w:rsidTr="00AB0E2E">
        <w:trPr>
          <w:trHeight w:val="960"/>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25" w:type="dxa"/>
            <w:gridSpan w:val="16"/>
            <w:vMerge/>
            <w:tcBorders>
              <w:top w:val="single" w:sz="4" w:space="0" w:color="auto"/>
              <w:left w:val="single" w:sz="4" w:space="0" w:color="auto"/>
              <w:bottom w:val="single" w:sz="4" w:space="0" w:color="000000"/>
              <w:right w:val="single" w:sz="4" w:space="0" w:color="000000"/>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990"/>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25" w:type="dxa"/>
            <w:gridSpan w:val="16"/>
            <w:vMerge/>
            <w:tcBorders>
              <w:top w:val="single" w:sz="4" w:space="0" w:color="auto"/>
              <w:left w:val="single" w:sz="4" w:space="0" w:color="auto"/>
              <w:bottom w:val="single" w:sz="4" w:space="0" w:color="000000"/>
              <w:right w:val="single" w:sz="4" w:space="0" w:color="000000"/>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1200"/>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25" w:type="dxa"/>
            <w:gridSpan w:val="16"/>
            <w:vMerge/>
            <w:tcBorders>
              <w:top w:val="single" w:sz="4" w:space="0" w:color="auto"/>
              <w:left w:val="single" w:sz="4" w:space="0" w:color="auto"/>
              <w:bottom w:val="single" w:sz="4" w:space="0" w:color="000000"/>
              <w:right w:val="single" w:sz="4" w:space="0" w:color="000000"/>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1590"/>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25" w:type="dxa"/>
            <w:gridSpan w:val="16"/>
            <w:vMerge/>
            <w:tcBorders>
              <w:top w:val="single" w:sz="4" w:space="0" w:color="auto"/>
              <w:left w:val="single" w:sz="4" w:space="0" w:color="auto"/>
              <w:bottom w:val="single" w:sz="4" w:space="0" w:color="000000"/>
              <w:right w:val="single" w:sz="4" w:space="0" w:color="000000"/>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1515"/>
        </w:trPr>
        <w:tc>
          <w:tcPr>
            <w:tcW w:w="604" w:type="dxa"/>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lastRenderedPageBreak/>
              <w:t>年度工作任务</w:t>
            </w:r>
          </w:p>
        </w:tc>
        <w:tc>
          <w:tcPr>
            <w:tcW w:w="8625" w:type="dxa"/>
            <w:gridSpan w:val="1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 xml:space="preserve">    2025年，开发区将继续以落实党的二十大精神和中央经济工作会议精神为主线，用好用</w:t>
            </w:r>
            <w:proofErr w:type="gramStart"/>
            <w:r w:rsidRPr="00593DB4">
              <w:rPr>
                <w:rFonts w:ascii="宋体" w:eastAsia="宋体" w:hAnsi="宋体" w:cs="宋体" w:hint="eastAsia"/>
                <w:kern w:val="0"/>
                <w:sz w:val="20"/>
                <w:szCs w:val="20"/>
              </w:rPr>
              <w:t>实主题</w:t>
            </w:r>
            <w:proofErr w:type="gramEnd"/>
            <w:r w:rsidRPr="00593DB4">
              <w:rPr>
                <w:rFonts w:ascii="宋体" w:eastAsia="宋体" w:hAnsi="宋体" w:cs="宋体" w:hint="eastAsia"/>
                <w:kern w:val="0"/>
                <w:sz w:val="20"/>
                <w:szCs w:val="20"/>
              </w:rPr>
              <w:t>教育成果，落实省、市、区各级决策部署，强短板、补弱项，推动数字技术与实体经济深度融合，围绕土地集约利用，探索实践“工业上楼”，为硚口全面复兴贡献开发区力量。</w:t>
            </w:r>
            <w:r w:rsidRPr="00593DB4">
              <w:rPr>
                <w:rFonts w:ascii="宋体" w:eastAsia="宋体" w:hAnsi="宋体" w:cs="宋体" w:hint="eastAsia"/>
                <w:kern w:val="0"/>
                <w:sz w:val="20"/>
                <w:szCs w:val="20"/>
              </w:rPr>
              <w:br/>
              <w:t>（一）在招商引资上持续加力，加速集聚发展动能。着力引进新项目、新税源，强化招引力度，加快重塑集团、省电力装备车电网项目、三江航天红峰研发总部落地。配合区经科局、大数据中心将古田1967申报为市级人工智能产业园，围绕汉江湾人工智能片区产业规划，积极招引人工智能生态企业。重点关注龙头企业扩产增资意向和上下游配套企业情况，吸引链上企业落户硚口，围绕终端销售额超500万吨、年营业额达20亿元</w:t>
            </w:r>
            <w:proofErr w:type="gramStart"/>
            <w:r w:rsidRPr="00593DB4">
              <w:rPr>
                <w:rFonts w:ascii="宋体" w:eastAsia="宋体" w:hAnsi="宋体" w:cs="宋体" w:hint="eastAsia"/>
                <w:kern w:val="0"/>
                <w:sz w:val="20"/>
                <w:szCs w:val="20"/>
              </w:rPr>
              <w:t>的晶通钢铁</w:t>
            </w:r>
            <w:proofErr w:type="gramEnd"/>
            <w:r w:rsidRPr="00593DB4">
              <w:rPr>
                <w:rFonts w:ascii="宋体" w:eastAsia="宋体" w:hAnsi="宋体" w:cs="宋体" w:hint="eastAsia"/>
                <w:kern w:val="0"/>
                <w:sz w:val="20"/>
                <w:szCs w:val="20"/>
              </w:rPr>
              <w:t>积极招引供应链10余家企业，</w:t>
            </w:r>
            <w:proofErr w:type="gramStart"/>
            <w:r w:rsidRPr="00593DB4">
              <w:rPr>
                <w:rFonts w:ascii="宋体" w:eastAsia="宋体" w:hAnsi="宋体" w:cs="宋体" w:hint="eastAsia"/>
                <w:kern w:val="0"/>
                <w:sz w:val="20"/>
                <w:szCs w:val="20"/>
              </w:rPr>
              <w:t>目前巨精智能</w:t>
            </w:r>
            <w:proofErr w:type="gramEnd"/>
            <w:r w:rsidRPr="00593DB4">
              <w:rPr>
                <w:rFonts w:ascii="宋体" w:eastAsia="宋体" w:hAnsi="宋体" w:cs="宋体" w:hint="eastAsia"/>
                <w:kern w:val="0"/>
                <w:sz w:val="20"/>
                <w:szCs w:val="20"/>
              </w:rPr>
              <w:t>电气已落地，众通</w:t>
            </w:r>
            <w:proofErr w:type="gramStart"/>
            <w:r w:rsidRPr="00593DB4">
              <w:rPr>
                <w:rFonts w:ascii="宋体" w:eastAsia="宋体" w:hAnsi="宋体" w:cs="宋体" w:hint="eastAsia"/>
                <w:kern w:val="0"/>
                <w:sz w:val="20"/>
                <w:szCs w:val="20"/>
              </w:rPr>
              <w:t>晟宇正在</w:t>
            </w:r>
            <w:proofErr w:type="gramEnd"/>
            <w:r w:rsidRPr="00593DB4">
              <w:rPr>
                <w:rFonts w:ascii="宋体" w:eastAsia="宋体" w:hAnsi="宋体" w:cs="宋体" w:hint="eastAsia"/>
                <w:kern w:val="0"/>
                <w:sz w:val="20"/>
                <w:szCs w:val="20"/>
              </w:rPr>
              <w:t>沟通转迁事宜，其余关联企业正在保持紧密联系，争取迁转；持续关注</w:t>
            </w:r>
            <w:proofErr w:type="gramStart"/>
            <w:r w:rsidRPr="00593DB4">
              <w:rPr>
                <w:rFonts w:ascii="宋体" w:eastAsia="宋体" w:hAnsi="宋体" w:cs="宋体" w:hint="eastAsia"/>
                <w:kern w:val="0"/>
                <w:sz w:val="20"/>
                <w:szCs w:val="20"/>
              </w:rPr>
              <w:t>晶</w:t>
            </w:r>
            <w:proofErr w:type="gramEnd"/>
            <w:r w:rsidRPr="00593DB4">
              <w:rPr>
                <w:rFonts w:ascii="宋体" w:eastAsia="宋体" w:hAnsi="宋体" w:cs="宋体" w:hint="eastAsia"/>
                <w:kern w:val="0"/>
                <w:sz w:val="20"/>
                <w:szCs w:val="20"/>
              </w:rPr>
              <w:t>通在新加坡注册的企业，联系业务合作，加强感情联络，全力吸引外资到硚；同时，借力新工厂、1967、德必古田坊等特色园区招商，</w:t>
            </w:r>
            <w:proofErr w:type="gramStart"/>
            <w:r w:rsidRPr="00593DB4">
              <w:rPr>
                <w:rFonts w:ascii="宋体" w:eastAsia="宋体" w:hAnsi="宋体" w:cs="宋体" w:hint="eastAsia"/>
                <w:kern w:val="0"/>
                <w:sz w:val="20"/>
                <w:szCs w:val="20"/>
              </w:rPr>
              <w:t>凯景重点</w:t>
            </w:r>
            <w:proofErr w:type="gramEnd"/>
            <w:r w:rsidRPr="00593DB4">
              <w:rPr>
                <w:rFonts w:ascii="宋体" w:eastAsia="宋体" w:hAnsi="宋体" w:cs="宋体" w:hint="eastAsia"/>
                <w:kern w:val="0"/>
                <w:sz w:val="20"/>
                <w:szCs w:val="20"/>
              </w:rPr>
              <w:t>楼宇招商，丰富招商引资项目进度库、线索库，招引培育一批数字经济龙头、独角兽、“专精特新”、隐形冠军、科技小巨人等优质企业。</w:t>
            </w:r>
            <w:r w:rsidRPr="00593DB4">
              <w:rPr>
                <w:rFonts w:ascii="宋体" w:eastAsia="宋体" w:hAnsi="宋体" w:cs="宋体" w:hint="eastAsia"/>
                <w:kern w:val="0"/>
                <w:sz w:val="20"/>
                <w:szCs w:val="20"/>
              </w:rPr>
              <w:br/>
              <w:t>（二）在项目建设上持续加力，不断优化发展空间。结合开发区高质量发展和开发区目录审核修订工作，研究</w:t>
            </w:r>
            <w:proofErr w:type="gramStart"/>
            <w:r w:rsidRPr="00593DB4">
              <w:rPr>
                <w:rFonts w:ascii="宋体" w:eastAsia="宋体" w:hAnsi="宋体" w:cs="宋体" w:hint="eastAsia"/>
                <w:kern w:val="0"/>
                <w:sz w:val="20"/>
                <w:szCs w:val="20"/>
              </w:rPr>
              <w:t>开发区调区扩区</w:t>
            </w:r>
            <w:proofErr w:type="gramEnd"/>
            <w:r w:rsidRPr="00593DB4">
              <w:rPr>
                <w:rFonts w:ascii="宋体" w:eastAsia="宋体" w:hAnsi="宋体" w:cs="宋体" w:hint="eastAsia"/>
                <w:kern w:val="0"/>
                <w:sz w:val="20"/>
                <w:szCs w:val="20"/>
              </w:rPr>
              <w:t>方案，优化整合土地资源，拓展产业发展空间，统筹发展周边生产型服务业，推进低效用地再开发。争取</w:t>
            </w:r>
            <w:proofErr w:type="gramStart"/>
            <w:r w:rsidRPr="00593DB4">
              <w:rPr>
                <w:rFonts w:ascii="宋体" w:eastAsia="宋体" w:hAnsi="宋体" w:cs="宋体" w:hint="eastAsia"/>
                <w:kern w:val="0"/>
                <w:sz w:val="20"/>
                <w:szCs w:val="20"/>
              </w:rPr>
              <w:t>市土储</w:t>
            </w:r>
            <w:proofErr w:type="gramEnd"/>
            <w:r w:rsidRPr="00593DB4">
              <w:rPr>
                <w:rFonts w:ascii="宋体" w:eastAsia="宋体" w:hAnsi="宋体" w:cs="宋体" w:hint="eastAsia"/>
                <w:kern w:val="0"/>
                <w:sz w:val="20"/>
                <w:szCs w:val="20"/>
              </w:rPr>
              <w:t>支持，收回储备用地园区的招商运营主导权，盘活闲置用地资源，如中心园区。紧抓总部经济政策机遇，深挖央企、国企等龙头总部，鼓励优质企业自主进行升级改造，或利用闲置工业用地建设总部大楼，腾挪更多发展空间，如省电力装备、金东方等。</w:t>
            </w:r>
            <w:r w:rsidRPr="00593DB4">
              <w:rPr>
                <w:rFonts w:ascii="宋体" w:eastAsia="宋体" w:hAnsi="宋体" w:cs="宋体" w:hint="eastAsia"/>
                <w:kern w:val="0"/>
                <w:sz w:val="20"/>
                <w:szCs w:val="20"/>
              </w:rPr>
              <w:br/>
              <w:t>（三）在服务企业上持续加力，全面提升发展潜力。坚持将做细做实做深企业服务作为高质量发展的重要抓手，以“挖掘存量、培植企业”为导向，加强企业跟踪服务，稳固数据基本盘。准确把握各项优惠政策，定期梳理辖区重点企业数据情况，通过制定产业发展规划、组织资格申报、落实扶持奖励政策等，助力企业高质量发展，促进优质税源产业规模发展。协助蚂蚁搬迁至古田1967办公，发函督促产</w:t>
            </w:r>
            <w:proofErr w:type="gramStart"/>
            <w:r w:rsidRPr="00593DB4">
              <w:rPr>
                <w:rFonts w:ascii="宋体" w:eastAsia="宋体" w:hAnsi="宋体" w:cs="宋体" w:hint="eastAsia"/>
                <w:kern w:val="0"/>
                <w:sz w:val="20"/>
                <w:szCs w:val="20"/>
              </w:rPr>
              <w:t>创中心</w:t>
            </w:r>
            <w:proofErr w:type="gramEnd"/>
            <w:r w:rsidRPr="00593DB4">
              <w:rPr>
                <w:rFonts w:ascii="宋体" w:eastAsia="宋体" w:hAnsi="宋体" w:cs="宋体" w:hint="eastAsia"/>
                <w:kern w:val="0"/>
                <w:sz w:val="20"/>
                <w:szCs w:val="20"/>
              </w:rPr>
              <w:t>按照协议约定补缴差额税款，产</w:t>
            </w:r>
            <w:proofErr w:type="gramStart"/>
            <w:r w:rsidRPr="00593DB4">
              <w:rPr>
                <w:rFonts w:ascii="宋体" w:eastAsia="宋体" w:hAnsi="宋体" w:cs="宋体" w:hint="eastAsia"/>
                <w:kern w:val="0"/>
                <w:sz w:val="20"/>
                <w:szCs w:val="20"/>
              </w:rPr>
              <w:t>创中心</w:t>
            </w:r>
            <w:proofErr w:type="gramEnd"/>
            <w:r w:rsidRPr="00593DB4">
              <w:rPr>
                <w:rFonts w:ascii="宋体" w:eastAsia="宋体" w:hAnsi="宋体" w:cs="宋体" w:hint="eastAsia"/>
                <w:kern w:val="0"/>
                <w:sz w:val="20"/>
                <w:szCs w:val="20"/>
              </w:rPr>
              <w:t>承诺年税收不低于350万元。继续跟进海葵金梦迪地块建设进度，联系辖区内优质装修装饰工程企业对接项目，争取促成企</w:t>
            </w:r>
            <w:proofErr w:type="gramStart"/>
            <w:r w:rsidRPr="00593DB4">
              <w:rPr>
                <w:rFonts w:ascii="宋体" w:eastAsia="宋体" w:hAnsi="宋体" w:cs="宋体" w:hint="eastAsia"/>
                <w:kern w:val="0"/>
                <w:sz w:val="20"/>
                <w:szCs w:val="20"/>
              </w:rPr>
              <w:t>企</w:t>
            </w:r>
            <w:proofErr w:type="gramEnd"/>
            <w:r w:rsidRPr="00593DB4">
              <w:rPr>
                <w:rFonts w:ascii="宋体" w:eastAsia="宋体" w:hAnsi="宋体" w:cs="宋体" w:hint="eastAsia"/>
                <w:kern w:val="0"/>
                <w:sz w:val="20"/>
                <w:szCs w:val="20"/>
              </w:rPr>
              <w:t>合作，积极增厚数据基本盘；持续开展好四上企业创新开展“1+1+2”的互动交流培训活动，通过企业所需所想的活动，将统计工作与企业服务工作有机结合，稳住经济运行态势。</w:t>
            </w:r>
            <w:r w:rsidRPr="00593DB4">
              <w:rPr>
                <w:rFonts w:ascii="宋体" w:eastAsia="宋体" w:hAnsi="宋体" w:cs="宋体" w:hint="eastAsia"/>
                <w:kern w:val="0"/>
                <w:sz w:val="20"/>
                <w:szCs w:val="20"/>
              </w:rPr>
              <w:br/>
              <w:t>（四）在自身建设上持续加力，打造高效清廉政府。严抓管党治党，强化主体责任。认真落实党建工作责任制，坚持将党建工作与经济工作同部署、同落实，定期召开会议研究部署督导全面从严治党工作任务，切实将全面从严治党向基层延伸。不断深化作风建设，坚决破除官僚主义与形式主义顽疾，始终坚守中央八项规定及其实施细则的精神内核，秉持严格自律的主线，对“四风”问题采取无禁区、零容忍的坚决态度，持续开展专项整治。不断强化监督执纪，强化源头治理，加强党风廉政教育宣传，经常性开展警示教育，坚定不移地推进反腐败斗争向纵深发展打造廉洁高效的发展生态。</w:t>
            </w:r>
          </w:p>
        </w:tc>
      </w:tr>
      <w:tr w:rsidR="00593DB4" w:rsidRPr="00593DB4" w:rsidTr="00AB0E2E">
        <w:trPr>
          <w:trHeight w:val="184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25" w:type="dxa"/>
            <w:gridSpan w:val="16"/>
            <w:vMerge/>
            <w:tcBorders>
              <w:top w:val="single" w:sz="4" w:space="0" w:color="auto"/>
              <w:left w:val="single" w:sz="4" w:space="0" w:color="auto"/>
              <w:bottom w:val="single" w:sz="4" w:space="0" w:color="000000"/>
              <w:right w:val="single" w:sz="4" w:space="0" w:color="000000"/>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151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25" w:type="dxa"/>
            <w:gridSpan w:val="16"/>
            <w:vMerge/>
            <w:tcBorders>
              <w:top w:val="single" w:sz="4" w:space="0" w:color="auto"/>
              <w:left w:val="single" w:sz="4" w:space="0" w:color="auto"/>
              <w:bottom w:val="single" w:sz="4" w:space="0" w:color="000000"/>
              <w:right w:val="single" w:sz="4" w:space="0" w:color="000000"/>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151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25" w:type="dxa"/>
            <w:gridSpan w:val="16"/>
            <w:vMerge/>
            <w:tcBorders>
              <w:top w:val="single" w:sz="4" w:space="0" w:color="auto"/>
              <w:left w:val="single" w:sz="4" w:space="0" w:color="auto"/>
              <w:bottom w:val="single" w:sz="4" w:space="0" w:color="000000"/>
              <w:right w:val="single" w:sz="4" w:space="0" w:color="000000"/>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151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25" w:type="dxa"/>
            <w:gridSpan w:val="16"/>
            <w:vMerge/>
            <w:tcBorders>
              <w:top w:val="single" w:sz="4" w:space="0" w:color="auto"/>
              <w:left w:val="single" w:sz="4" w:space="0" w:color="auto"/>
              <w:bottom w:val="single" w:sz="4" w:space="0" w:color="000000"/>
              <w:right w:val="single" w:sz="4" w:space="0" w:color="000000"/>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439"/>
        </w:trPr>
        <w:tc>
          <w:tcPr>
            <w:tcW w:w="604" w:type="dxa"/>
            <w:vMerge w:val="restart"/>
            <w:tcBorders>
              <w:top w:val="nil"/>
              <w:left w:val="single" w:sz="4" w:space="0" w:color="auto"/>
              <w:bottom w:val="single" w:sz="4" w:space="0" w:color="auto"/>
              <w:right w:val="nil"/>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整体绩效目标</w:t>
            </w:r>
          </w:p>
        </w:tc>
        <w:tc>
          <w:tcPr>
            <w:tcW w:w="41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长期目标</w:t>
            </w:r>
          </w:p>
        </w:tc>
        <w:tc>
          <w:tcPr>
            <w:tcW w:w="445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年度目标</w:t>
            </w:r>
          </w:p>
        </w:tc>
      </w:tr>
      <w:tr w:rsidR="00593DB4" w:rsidRPr="00593DB4" w:rsidTr="00AB0E2E">
        <w:trPr>
          <w:trHeight w:val="1230"/>
        </w:trPr>
        <w:tc>
          <w:tcPr>
            <w:tcW w:w="604" w:type="dxa"/>
            <w:vMerge/>
            <w:tcBorders>
              <w:top w:val="nil"/>
              <w:left w:val="single" w:sz="4" w:space="0" w:color="auto"/>
              <w:bottom w:val="single" w:sz="4" w:space="0" w:color="auto"/>
              <w:right w:val="nil"/>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目标1：</w:t>
            </w:r>
          </w:p>
        </w:tc>
        <w:tc>
          <w:tcPr>
            <w:tcW w:w="3306" w:type="dxa"/>
            <w:gridSpan w:val="4"/>
            <w:tcBorders>
              <w:top w:val="single" w:sz="4" w:space="0" w:color="auto"/>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 xml:space="preserve">  根据《PPP项目合同》、《PPP承继协议》及相关PPP补充协议约定的付费机制及绩效考核结果，在项目合作期内按合同约定向项目公司支付转运营子项目的年度费用。</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目标1：</w:t>
            </w:r>
          </w:p>
        </w:tc>
        <w:tc>
          <w:tcPr>
            <w:tcW w:w="2851" w:type="dxa"/>
            <w:gridSpan w:val="8"/>
            <w:tcBorders>
              <w:top w:val="single" w:sz="4" w:space="0" w:color="auto"/>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 xml:space="preserve">  根据《PPP项目合同》、《PPP承继协议》及相关PPP补充协议约定的付费机制及绩效考核结果，在项目合作期内按合同约定向项目公司支付转运营子项目的年度费用。</w:t>
            </w:r>
          </w:p>
        </w:tc>
      </w:tr>
      <w:tr w:rsidR="00593DB4" w:rsidRPr="00593DB4" w:rsidTr="00AB0E2E">
        <w:trPr>
          <w:trHeight w:val="555"/>
        </w:trPr>
        <w:tc>
          <w:tcPr>
            <w:tcW w:w="604" w:type="dxa"/>
            <w:vMerge/>
            <w:tcBorders>
              <w:top w:val="nil"/>
              <w:left w:val="single" w:sz="4" w:space="0" w:color="auto"/>
              <w:bottom w:val="single" w:sz="4" w:space="0" w:color="auto"/>
              <w:right w:val="nil"/>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目标2：</w:t>
            </w:r>
          </w:p>
        </w:tc>
        <w:tc>
          <w:tcPr>
            <w:tcW w:w="3306" w:type="dxa"/>
            <w:gridSpan w:val="4"/>
            <w:tcBorders>
              <w:top w:val="single" w:sz="4" w:space="0" w:color="auto"/>
              <w:left w:val="nil"/>
              <w:bottom w:val="single" w:sz="4" w:space="0" w:color="auto"/>
              <w:right w:val="single" w:sz="4" w:space="0" w:color="auto"/>
            </w:tcBorders>
            <w:shd w:val="clear" w:color="000000" w:fill="FFFFFF"/>
            <w:vAlign w:val="center"/>
            <w:hideMark/>
          </w:tcPr>
          <w:p w:rsidR="00593DB4" w:rsidRPr="00593DB4" w:rsidRDefault="00593DB4" w:rsidP="00593DB4">
            <w:pPr>
              <w:widowControl/>
              <w:jc w:val="left"/>
              <w:rPr>
                <w:rFonts w:ascii="宋体" w:eastAsia="宋体" w:hAnsi="宋体" w:cs="宋体"/>
                <w:kern w:val="0"/>
                <w:sz w:val="20"/>
                <w:szCs w:val="20"/>
              </w:rPr>
            </w:pPr>
            <w:proofErr w:type="gramStart"/>
            <w:r w:rsidRPr="00593DB4">
              <w:rPr>
                <w:rFonts w:ascii="宋体" w:eastAsia="宋体" w:hAnsi="宋体" w:cs="宋体" w:hint="eastAsia"/>
                <w:kern w:val="0"/>
                <w:sz w:val="20"/>
                <w:szCs w:val="20"/>
              </w:rPr>
              <w:t>统筹抓好</w:t>
            </w:r>
            <w:proofErr w:type="gramEnd"/>
            <w:r w:rsidRPr="00593DB4">
              <w:rPr>
                <w:rFonts w:ascii="宋体" w:eastAsia="宋体" w:hAnsi="宋体" w:cs="宋体" w:hint="eastAsia"/>
                <w:kern w:val="0"/>
                <w:sz w:val="20"/>
                <w:szCs w:val="20"/>
              </w:rPr>
              <w:t>招商引资和项目落地运营，推进经济发展再上新台阶。</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目标2：</w:t>
            </w:r>
          </w:p>
        </w:tc>
        <w:tc>
          <w:tcPr>
            <w:tcW w:w="2851" w:type="dxa"/>
            <w:gridSpan w:val="8"/>
            <w:tcBorders>
              <w:top w:val="single" w:sz="4" w:space="0" w:color="auto"/>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完成招商引资重点项目4-5个，引导园区特色化发展，提高园区入驻率。</w:t>
            </w:r>
          </w:p>
        </w:tc>
      </w:tr>
      <w:tr w:rsidR="00593DB4" w:rsidRPr="00593DB4" w:rsidTr="00AB0E2E">
        <w:trPr>
          <w:trHeight w:val="750"/>
        </w:trPr>
        <w:tc>
          <w:tcPr>
            <w:tcW w:w="604" w:type="dxa"/>
            <w:vMerge/>
            <w:tcBorders>
              <w:top w:val="nil"/>
              <w:left w:val="single" w:sz="4" w:space="0" w:color="auto"/>
              <w:bottom w:val="single" w:sz="4" w:space="0" w:color="auto"/>
              <w:right w:val="nil"/>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目标3：</w:t>
            </w:r>
          </w:p>
        </w:tc>
        <w:tc>
          <w:tcPr>
            <w:tcW w:w="3306" w:type="dxa"/>
            <w:gridSpan w:val="4"/>
            <w:tcBorders>
              <w:top w:val="single" w:sz="4" w:space="0" w:color="auto"/>
              <w:left w:val="nil"/>
              <w:bottom w:val="single" w:sz="4" w:space="0" w:color="auto"/>
              <w:right w:val="single" w:sz="4" w:space="0" w:color="auto"/>
            </w:tcBorders>
            <w:shd w:val="clear" w:color="000000" w:fill="FFFFFF"/>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培育电商示范企业1-2家；新引进电子商务企业80家；电商示范基地宣传推广。</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目标3：</w:t>
            </w:r>
          </w:p>
        </w:tc>
        <w:tc>
          <w:tcPr>
            <w:tcW w:w="2851" w:type="dxa"/>
            <w:gridSpan w:val="8"/>
            <w:tcBorders>
              <w:top w:val="single" w:sz="4" w:space="0" w:color="auto"/>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培育电商示范企业1-2家；新引进电子商务企业80家；电商示范基地宣传推广。</w:t>
            </w:r>
          </w:p>
        </w:tc>
      </w:tr>
      <w:tr w:rsidR="00593DB4" w:rsidRPr="00593DB4" w:rsidTr="00AB0E2E">
        <w:trPr>
          <w:trHeight w:val="750"/>
        </w:trPr>
        <w:tc>
          <w:tcPr>
            <w:tcW w:w="604" w:type="dxa"/>
            <w:vMerge/>
            <w:tcBorders>
              <w:top w:val="nil"/>
              <w:left w:val="single" w:sz="4" w:space="0" w:color="auto"/>
              <w:bottom w:val="single" w:sz="4" w:space="0" w:color="auto"/>
              <w:right w:val="nil"/>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目标4：</w:t>
            </w:r>
          </w:p>
        </w:tc>
        <w:tc>
          <w:tcPr>
            <w:tcW w:w="3306" w:type="dxa"/>
            <w:gridSpan w:val="4"/>
            <w:tcBorders>
              <w:top w:val="single" w:sz="4" w:space="0" w:color="auto"/>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按照上级应急管理部门相关通知要求，开展安全生产工作，完成安全生产各项目标。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目标4：</w:t>
            </w:r>
          </w:p>
        </w:tc>
        <w:tc>
          <w:tcPr>
            <w:tcW w:w="2851" w:type="dxa"/>
            <w:gridSpan w:val="8"/>
            <w:tcBorders>
              <w:top w:val="single" w:sz="4" w:space="0" w:color="auto"/>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按照上级应急管理部门相关通知要求，开展安全生产工作，完成安全生产各项目标。</w:t>
            </w:r>
          </w:p>
        </w:tc>
      </w:tr>
      <w:tr w:rsidR="00593DB4" w:rsidRPr="00593DB4" w:rsidTr="00AB0E2E">
        <w:trPr>
          <w:trHeight w:val="1680"/>
        </w:trPr>
        <w:tc>
          <w:tcPr>
            <w:tcW w:w="604" w:type="dxa"/>
            <w:vMerge/>
            <w:tcBorders>
              <w:top w:val="nil"/>
              <w:left w:val="single" w:sz="4" w:space="0" w:color="auto"/>
              <w:bottom w:val="single" w:sz="4" w:space="0" w:color="auto"/>
              <w:right w:val="nil"/>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目标5：</w:t>
            </w:r>
          </w:p>
        </w:tc>
        <w:tc>
          <w:tcPr>
            <w:tcW w:w="3306" w:type="dxa"/>
            <w:gridSpan w:val="4"/>
            <w:tcBorders>
              <w:top w:val="single" w:sz="4" w:space="0" w:color="auto"/>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按照区委区政府要求，完成“四个全面”绩效管理综合考评：全面建成小康社会、全面深化改革、全面依法治国、全面从严治党“四个板块单”各项任务，全力推进重点项目和产业转型升级，为开发区高质量发展提供坚实保障。</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目标5：</w:t>
            </w:r>
          </w:p>
        </w:tc>
        <w:tc>
          <w:tcPr>
            <w:tcW w:w="2851" w:type="dxa"/>
            <w:gridSpan w:val="8"/>
            <w:tcBorders>
              <w:top w:val="single" w:sz="4" w:space="0" w:color="auto"/>
              <w:left w:val="nil"/>
              <w:bottom w:val="single" w:sz="4" w:space="0" w:color="auto"/>
              <w:right w:val="single" w:sz="4" w:space="0" w:color="000000"/>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按照区委区政府要求，完成“四个全面”绩效管理综合考评：全面建成小康社会、全面深化改革、全面依法治国、全面从严治党“四个板块单”各项任务，全力推进重点项目和产业转型升级，为开发区高质量发展提供坚实保障。</w:t>
            </w:r>
          </w:p>
        </w:tc>
      </w:tr>
      <w:tr w:rsidR="00593DB4" w:rsidRPr="00593DB4" w:rsidTr="00AB0E2E">
        <w:trPr>
          <w:trHeight w:val="439"/>
        </w:trPr>
        <w:tc>
          <w:tcPr>
            <w:tcW w:w="604" w:type="dxa"/>
            <w:vMerge/>
            <w:tcBorders>
              <w:top w:val="nil"/>
              <w:left w:val="single" w:sz="4" w:space="0" w:color="auto"/>
              <w:bottom w:val="single" w:sz="4" w:space="0" w:color="auto"/>
              <w:right w:val="nil"/>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目标6：</w:t>
            </w:r>
          </w:p>
        </w:tc>
        <w:tc>
          <w:tcPr>
            <w:tcW w:w="3306" w:type="dxa"/>
            <w:gridSpan w:val="4"/>
            <w:tcBorders>
              <w:top w:val="single" w:sz="4" w:space="0" w:color="auto"/>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完成开发区党建各项工作。</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目标6：</w:t>
            </w:r>
          </w:p>
        </w:tc>
        <w:tc>
          <w:tcPr>
            <w:tcW w:w="2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完成开发区党建各项工作。</w:t>
            </w:r>
          </w:p>
        </w:tc>
      </w:tr>
      <w:tr w:rsidR="00593DB4" w:rsidRPr="00593DB4" w:rsidTr="00AB0E2E">
        <w:trPr>
          <w:trHeight w:val="439"/>
        </w:trPr>
        <w:tc>
          <w:tcPr>
            <w:tcW w:w="604" w:type="dxa"/>
            <w:vMerge/>
            <w:tcBorders>
              <w:top w:val="nil"/>
              <w:left w:val="single" w:sz="4" w:space="0" w:color="auto"/>
              <w:bottom w:val="single" w:sz="4" w:space="0" w:color="auto"/>
              <w:right w:val="nil"/>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目标7：</w:t>
            </w:r>
          </w:p>
        </w:tc>
        <w:tc>
          <w:tcPr>
            <w:tcW w:w="3306" w:type="dxa"/>
            <w:gridSpan w:val="4"/>
            <w:tcBorders>
              <w:top w:val="single" w:sz="4" w:space="0" w:color="auto"/>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协助开发区完成各部门基础工作。</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目标7：</w:t>
            </w:r>
          </w:p>
        </w:tc>
        <w:tc>
          <w:tcPr>
            <w:tcW w:w="2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协助开发区完成各部门基础工作。</w:t>
            </w:r>
          </w:p>
        </w:tc>
      </w:tr>
      <w:tr w:rsidR="00593DB4" w:rsidRPr="00593DB4" w:rsidTr="00AB0E2E">
        <w:trPr>
          <w:trHeight w:val="439"/>
        </w:trPr>
        <w:tc>
          <w:tcPr>
            <w:tcW w:w="604" w:type="dxa"/>
            <w:vMerge/>
            <w:tcBorders>
              <w:top w:val="nil"/>
              <w:left w:val="single" w:sz="4" w:space="0" w:color="auto"/>
              <w:bottom w:val="single" w:sz="4" w:space="0" w:color="auto"/>
              <w:right w:val="nil"/>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目标8：</w:t>
            </w:r>
          </w:p>
        </w:tc>
        <w:tc>
          <w:tcPr>
            <w:tcW w:w="3306" w:type="dxa"/>
            <w:gridSpan w:val="4"/>
            <w:tcBorders>
              <w:top w:val="single" w:sz="4" w:space="0" w:color="auto"/>
              <w:left w:val="nil"/>
              <w:bottom w:val="single" w:sz="4" w:space="0" w:color="auto"/>
              <w:right w:val="single" w:sz="4" w:space="0" w:color="000000"/>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完成开发区基层群团各项基础工作。</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目标8：</w:t>
            </w:r>
          </w:p>
        </w:tc>
        <w:tc>
          <w:tcPr>
            <w:tcW w:w="2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完成开发区基层群团各项基础工作。</w:t>
            </w:r>
          </w:p>
        </w:tc>
      </w:tr>
      <w:tr w:rsidR="00593DB4" w:rsidRPr="00593DB4" w:rsidTr="00AB0E2E">
        <w:trPr>
          <w:trHeight w:val="570"/>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长期目标1：</w:t>
            </w:r>
          </w:p>
        </w:tc>
        <w:tc>
          <w:tcPr>
            <w:tcW w:w="8625" w:type="dxa"/>
            <w:gridSpan w:val="16"/>
            <w:tcBorders>
              <w:top w:val="single" w:sz="4" w:space="0" w:color="auto"/>
              <w:left w:val="nil"/>
              <w:bottom w:val="single" w:sz="4" w:space="0" w:color="auto"/>
              <w:right w:val="single" w:sz="4" w:space="0" w:color="000000"/>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 xml:space="preserve">  根据《PPP项目合同》、《PPP承继协议》及相关PPP补充协议约定的付费机制及绩效考核结果，在项目合作期内按合同约定向项目公司支付转运营子项目的年度费用。</w:t>
            </w:r>
          </w:p>
        </w:tc>
      </w:tr>
      <w:tr w:rsidR="00593DB4" w:rsidRPr="00593DB4" w:rsidTr="00AB0E2E">
        <w:trPr>
          <w:trHeight w:val="439"/>
        </w:trPr>
        <w:tc>
          <w:tcPr>
            <w:tcW w:w="604" w:type="dxa"/>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长期绩效目标</w:t>
            </w:r>
          </w:p>
        </w:tc>
        <w:tc>
          <w:tcPr>
            <w:tcW w:w="208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一级指标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二级指标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指标名称</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指标值</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绩效标准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tcBorders>
              <w:top w:val="single" w:sz="4" w:space="0" w:color="auto"/>
              <w:left w:val="nil"/>
              <w:bottom w:val="nil"/>
              <w:right w:val="single" w:sz="4" w:space="0" w:color="000000"/>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成本指标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生态环境成本指标</w:t>
            </w:r>
          </w:p>
        </w:tc>
        <w:tc>
          <w:tcPr>
            <w:tcW w:w="1600" w:type="dxa"/>
            <w:gridSpan w:val="3"/>
            <w:tcBorders>
              <w:top w:val="nil"/>
              <w:left w:val="nil"/>
              <w:bottom w:val="nil"/>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环保达标</w:t>
            </w:r>
          </w:p>
        </w:tc>
        <w:tc>
          <w:tcPr>
            <w:tcW w:w="1220" w:type="dxa"/>
            <w:gridSpan w:val="4"/>
            <w:tcBorders>
              <w:top w:val="nil"/>
              <w:left w:val="nil"/>
              <w:bottom w:val="nil"/>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环保达标</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行业标准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产出指标</w:t>
            </w:r>
          </w:p>
        </w:tc>
        <w:tc>
          <w:tcPr>
            <w:tcW w:w="2088" w:type="dxa"/>
            <w:gridSpan w:val="3"/>
            <w:tcBorders>
              <w:top w:val="nil"/>
              <w:left w:val="nil"/>
              <w:bottom w:val="single" w:sz="4" w:space="0" w:color="auto"/>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1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仿宋_GB2312" w:eastAsia="仿宋_GB2312" w:hAnsi="宋体" w:cs="宋体"/>
                <w:kern w:val="0"/>
                <w:szCs w:val="21"/>
              </w:rPr>
            </w:pPr>
            <w:r w:rsidRPr="00593DB4">
              <w:rPr>
                <w:rFonts w:ascii="仿宋_GB2312" w:eastAsia="仿宋_GB2312" w:hAnsi="宋体" w:cs="宋体" w:hint="eastAsia"/>
                <w:kern w:val="0"/>
                <w:szCs w:val="21"/>
              </w:rPr>
              <w:t>绩效评价项目数</w:t>
            </w:r>
          </w:p>
        </w:tc>
        <w:tc>
          <w:tcPr>
            <w:tcW w:w="1220" w:type="dxa"/>
            <w:gridSpan w:val="4"/>
            <w:tcBorders>
              <w:top w:val="single" w:sz="4" w:space="0" w:color="auto"/>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仿宋_GB2312" w:eastAsia="仿宋_GB2312" w:hAnsi="宋体" w:cs="宋体"/>
                <w:kern w:val="0"/>
                <w:szCs w:val="21"/>
              </w:rPr>
            </w:pPr>
            <w:r w:rsidRPr="00593DB4">
              <w:rPr>
                <w:rFonts w:ascii="仿宋_GB2312" w:eastAsia="仿宋_GB2312" w:hAnsi="宋体" w:cs="宋体" w:hint="eastAsia"/>
                <w:kern w:val="0"/>
                <w:szCs w:val="21"/>
              </w:rPr>
              <w:t>=32</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行业标准</w:t>
            </w:r>
          </w:p>
        </w:tc>
      </w:tr>
      <w:tr w:rsidR="00593DB4" w:rsidRPr="00593DB4" w:rsidTr="00473086">
        <w:trPr>
          <w:trHeight w:val="844"/>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tcBorders>
              <w:top w:val="nil"/>
              <w:left w:val="nil"/>
              <w:bottom w:val="single" w:sz="4" w:space="0" w:color="auto"/>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质量指标</w:t>
            </w:r>
          </w:p>
        </w:tc>
        <w:tc>
          <w:tcPr>
            <w:tcW w:w="1600" w:type="dxa"/>
            <w:gridSpan w:val="3"/>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仿宋_GB2312" w:eastAsia="仿宋_GB2312" w:hAnsi="宋体" w:cs="宋体"/>
                <w:kern w:val="0"/>
                <w:szCs w:val="21"/>
              </w:rPr>
            </w:pPr>
            <w:r w:rsidRPr="00593DB4">
              <w:rPr>
                <w:rFonts w:ascii="仿宋_GB2312" w:eastAsia="仿宋_GB2312" w:hAnsi="宋体" w:cs="宋体" w:hint="eastAsia"/>
                <w:kern w:val="0"/>
                <w:szCs w:val="21"/>
              </w:rPr>
              <w:t>项目运营</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仿宋_GB2312" w:eastAsia="仿宋_GB2312" w:hAnsi="宋体" w:cs="宋体"/>
                <w:kern w:val="0"/>
                <w:szCs w:val="21"/>
              </w:rPr>
            </w:pPr>
            <w:r w:rsidRPr="00593DB4">
              <w:rPr>
                <w:rFonts w:ascii="仿宋_GB2312" w:eastAsia="仿宋_GB2312" w:hAnsi="宋体" w:cs="宋体" w:hint="eastAsia"/>
                <w:kern w:val="0"/>
                <w:szCs w:val="21"/>
              </w:rPr>
              <w:t xml:space="preserve">推进项目规范化运营　</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行业标准</w:t>
            </w:r>
          </w:p>
        </w:tc>
      </w:tr>
      <w:tr w:rsidR="00593DB4" w:rsidRPr="00593DB4" w:rsidTr="00AB0E2E">
        <w:trPr>
          <w:trHeight w:val="750"/>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效益指标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社会效益指标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项目建设运营绩效评价</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PPP项目绩效评价</w:t>
            </w:r>
            <w:proofErr w:type="gramStart"/>
            <w:r w:rsidRPr="00593DB4">
              <w:rPr>
                <w:rFonts w:ascii="宋体" w:eastAsia="宋体" w:hAnsi="宋体" w:cs="宋体" w:hint="eastAsia"/>
                <w:kern w:val="0"/>
                <w:sz w:val="20"/>
                <w:szCs w:val="20"/>
              </w:rPr>
              <w:t>按结果</w:t>
            </w:r>
            <w:proofErr w:type="gramEnd"/>
            <w:r w:rsidRPr="00593DB4">
              <w:rPr>
                <w:rFonts w:ascii="宋体" w:eastAsia="宋体" w:hAnsi="宋体" w:cs="宋体" w:hint="eastAsia"/>
                <w:kern w:val="0"/>
                <w:sz w:val="20"/>
                <w:szCs w:val="20"/>
              </w:rPr>
              <w:t>付费</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行业标准</w:t>
            </w:r>
          </w:p>
        </w:tc>
      </w:tr>
      <w:tr w:rsidR="00593DB4" w:rsidRPr="00593DB4" w:rsidTr="00AB0E2E">
        <w:trPr>
          <w:trHeight w:val="848"/>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长期目标2：</w:t>
            </w:r>
          </w:p>
        </w:tc>
        <w:tc>
          <w:tcPr>
            <w:tcW w:w="8625" w:type="dxa"/>
            <w:gridSpan w:val="16"/>
            <w:tcBorders>
              <w:top w:val="single" w:sz="4" w:space="0" w:color="auto"/>
              <w:left w:val="nil"/>
              <w:bottom w:val="single" w:sz="4" w:space="0" w:color="auto"/>
              <w:right w:val="single" w:sz="4" w:space="0" w:color="000000"/>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proofErr w:type="gramStart"/>
            <w:r w:rsidRPr="00593DB4">
              <w:rPr>
                <w:rFonts w:ascii="宋体" w:eastAsia="宋体" w:hAnsi="宋体" w:cs="宋体" w:hint="eastAsia"/>
                <w:kern w:val="0"/>
                <w:sz w:val="20"/>
                <w:szCs w:val="20"/>
              </w:rPr>
              <w:t>统筹抓好</w:t>
            </w:r>
            <w:proofErr w:type="gramEnd"/>
            <w:r w:rsidRPr="00593DB4">
              <w:rPr>
                <w:rFonts w:ascii="宋体" w:eastAsia="宋体" w:hAnsi="宋体" w:cs="宋体" w:hint="eastAsia"/>
                <w:kern w:val="0"/>
                <w:sz w:val="20"/>
                <w:szCs w:val="20"/>
              </w:rPr>
              <w:t>招商引资和项目落地运营，推进经济发展再上新台阶。</w:t>
            </w:r>
          </w:p>
        </w:tc>
      </w:tr>
      <w:tr w:rsidR="00593DB4" w:rsidRPr="00593DB4" w:rsidTr="00AB0E2E">
        <w:trPr>
          <w:trHeight w:val="439"/>
        </w:trPr>
        <w:tc>
          <w:tcPr>
            <w:tcW w:w="604" w:type="dxa"/>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长期绩效</w:t>
            </w:r>
            <w:r w:rsidRPr="00593DB4">
              <w:rPr>
                <w:rFonts w:ascii="宋体" w:eastAsia="宋体" w:hAnsi="宋体" w:cs="宋体" w:hint="eastAsia"/>
                <w:kern w:val="0"/>
                <w:sz w:val="20"/>
                <w:szCs w:val="20"/>
              </w:rPr>
              <w:lastRenderedPageBreak/>
              <w:t>目标</w:t>
            </w:r>
          </w:p>
        </w:tc>
        <w:tc>
          <w:tcPr>
            <w:tcW w:w="208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lastRenderedPageBreak/>
              <w:t>一级指标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二级指标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指标名称</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指标值</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绩效标准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产出指标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园区</w:t>
            </w:r>
            <w:proofErr w:type="gramStart"/>
            <w:r w:rsidRPr="00593DB4">
              <w:rPr>
                <w:rFonts w:ascii="宋体" w:eastAsia="宋体" w:hAnsi="宋体" w:cs="宋体" w:hint="eastAsia"/>
                <w:kern w:val="0"/>
                <w:sz w:val="20"/>
                <w:szCs w:val="20"/>
              </w:rPr>
              <w:t>入驻率</w:t>
            </w:r>
            <w:proofErr w:type="gramEnd"/>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=70-80%</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招商引资</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=42亿元</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重点项目引进</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=4-5个</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52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质量指标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完成国家级示范基地评估复查</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完成</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439"/>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长期目标3：</w:t>
            </w:r>
          </w:p>
        </w:tc>
        <w:tc>
          <w:tcPr>
            <w:tcW w:w="8625" w:type="dxa"/>
            <w:gridSpan w:val="16"/>
            <w:tcBorders>
              <w:top w:val="single" w:sz="4" w:space="0" w:color="auto"/>
              <w:left w:val="nil"/>
              <w:bottom w:val="single" w:sz="4" w:space="0" w:color="auto"/>
              <w:right w:val="single" w:sz="4" w:space="0" w:color="000000"/>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培育电商示范企业1-2家；新引进电子商务企业80家；电商示范基地宣传推广。</w:t>
            </w:r>
          </w:p>
        </w:tc>
      </w:tr>
      <w:tr w:rsidR="00593DB4" w:rsidRPr="00593DB4" w:rsidTr="00AB0E2E">
        <w:trPr>
          <w:trHeight w:val="439"/>
        </w:trPr>
        <w:tc>
          <w:tcPr>
            <w:tcW w:w="604" w:type="dxa"/>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长期绩效目标</w:t>
            </w:r>
          </w:p>
        </w:tc>
        <w:tc>
          <w:tcPr>
            <w:tcW w:w="208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一级指标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二级指标</w:t>
            </w:r>
          </w:p>
        </w:tc>
        <w:tc>
          <w:tcPr>
            <w:tcW w:w="1600" w:type="dxa"/>
            <w:gridSpan w:val="3"/>
            <w:tcBorders>
              <w:top w:val="nil"/>
              <w:left w:val="nil"/>
              <w:bottom w:val="nil"/>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指标名称</w:t>
            </w:r>
          </w:p>
        </w:tc>
        <w:tc>
          <w:tcPr>
            <w:tcW w:w="1220" w:type="dxa"/>
            <w:gridSpan w:val="4"/>
            <w:tcBorders>
              <w:top w:val="nil"/>
              <w:left w:val="nil"/>
              <w:bottom w:val="nil"/>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指标值</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绩效标准</w:t>
            </w:r>
          </w:p>
        </w:tc>
      </w:tr>
      <w:tr w:rsidR="00593DB4" w:rsidRPr="00593DB4" w:rsidTr="00AB0E2E">
        <w:trPr>
          <w:trHeight w:val="52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产出指标</w:t>
            </w:r>
          </w:p>
        </w:tc>
        <w:tc>
          <w:tcPr>
            <w:tcW w:w="2088" w:type="dxa"/>
            <w:gridSpan w:val="3"/>
            <w:tcBorders>
              <w:top w:val="nil"/>
              <w:left w:val="nil"/>
              <w:bottom w:val="single" w:sz="4" w:space="0" w:color="auto"/>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1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Cs w:val="21"/>
              </w:rPr>
            </w:pPr>
            <w:r w:rsidRPr="00593DB4">
              <w:rPr>
                <w:rFonts w:ascii="宋体" w:eastAsia="宋体" w:hAnsi="宋体" w:cs="宋体" w:hint="eastAsia"/>
                <w:kern w:val="0"/>
                <w:szCs w:val="21"/>
              </w:rPr>
              <w:t xml:space="preserve">培育电商示范企业1-2家　</w:t>
            </w:r>
          </w:p>
        </w:tc>
        <w:tc>
          <w:tcPr>
            <w:tcW w:w="1220" w:type="dxa"/>
            <w:gridSpan w:val="4"/>
            <w:tcBorders>
              <w:top w:val="single" w:sz="4" w:space="0" w:color="auto"/>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Cs w:val="21"/>
              </w:rPr>
            </w:pPr>
            <w:r w:rsidRPr="00593DB4">
              <w:rPr>
                <w:rFonts w:ascii="宋体" w:eastAsia="宋体" w:hAnsi="宋体" w:cs="宋体" w:hint="eastAsia"/>
                <w:kern w:val="0"/>
                <w:szCs w:val="21"/>
              </w:rPr>
              <w:t xml:space="preserve">=1-2家　</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52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tcBorders>
              <w:top w:val="single" w:sz="4" w:space="0" w:color="auto"/>
              <w:left w:val="single" w:sz="4" w:space="0" w:color="auto"/>
              <w:bottom w:val="nil"/>
              <w:right w:val="single" w:sz="4" w:space="0" w:color="000000"/>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tcBorders>
              <w:top w:val="nil"/>
              <w:left w:val="nil"/>
              <w:bottom w:val="single" w:sz="4" w:space="0" w:color="auto"/>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1600" w:type="dxa"/>
            <w:gridSpan w:val="3"/>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Cs w:val="21"/>
              </w:rPr>
            </w:pPr>
            <w:r w:rsidRPr="00593DB4">
              <w:rPr>
                <w:rFonts w:ascii="宋体" w:eastAsia="宋体" w:hAnsi="宋体" w:cs="宋体" w:hint="eastAsia"/>
                <w:kern w:val="0"/>
                <w:szCs w:val="21"/>
              </w:rPr>
              <w:t>新引进电商企业80家</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Cs w:val="21"/>
              </w:rPr>
            </w:pPr>
            <w:r w:rsidRPr="00593DB4">
              <w:rPr>
                <w:rFonts w:ascii="宋体" w:eastAsia="宋体" w:hAnsi="宋体" w:cs="宋体" w:hint="eastAsia"/>
                <w:kern w:val="0"/>
                <w:szCs w:val="21"/>
              </w:rPr>
              <w:t>=80家</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52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tcBorders>
              <w:top w:val="single" w:sz="4" w:space="0" w:color="auto"/>
              <w:left w:val="single" w:sz="4" w:space="0" w:color="auto"/>
              <w:bottom w:val="nil"/>
              <w:right w:val="single" w:sz="4" w:space="0" w:color="000000"/>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tcBorders>
              <w:top w:val="nil"/>
              <w:left w:val="nil"/>
              <w:bottom w:val="single" w:sz="4" w:space="0" w:color="auto"/>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质量指标</w:t>
            </w:r>
          </w:p>
        </w:tc>
        <w:tc>
          <w:tcPr>
            <w:tcW w:w="1600" w:type="dxa"/>
            <w:gridSpan w:val="3"/>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rPr>
                <w:rFonts w:ascii="等线" w:eastAsia="等线" w:hAnsi="等线" w:cs="宋体"/>
                <w:kern w:val="0"/>
                <w:sz w:val="20"/>
                <w:szCs w:val="20"/>
              </w:rPr>
            </w:pPr>
            <w:r w:rsidRPr="00593DB4">
              <w:rPr>
                <w:rFonts w:ascii="等线" w:eastAsia="等线" w:hAnsi="等线" w:cs="宋体" w:hint="eastAsia"/>
                <w:kern w:val="0"/>
                <w:sz w:val="20"/>
                <w:szCs w:val="20"/>
              </w:rPr>
              <w:t>电商示范基地宣传推广</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等线" w:eastAsia="等线" w:hAnsi="等线" w:cs="宋体"/>
                <w:kern w:val="0"/>
                <w:sz w:val="20"/>
                <w:szCs w:val="20"/>
              </w:rPr>
            </w:pPr>
            <w:r w:rsidRPr="00593DB4">
              <w:rPr>
                <w:rFonts w:ascii="等线" w:eastAsia="等线" w:hAnsi="等线" w:cs="宋体" w:hint="eastAsia"/>
                <w:kern w:val="0"/>
                <w:sz w:val="20"/>
                <w:szCs w:val="20"/>
              </w:rPr>
              <w:t>达标</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52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满意度指标</w:t>
            </w:r>
          </w:p>
        </w:tc>
        <w:tc>
          <w:tcPr>
            <w:tcW w:w="2088" w:type="dxa"/>
            <w:gridSpan w:val="3"/>
            <w:tcBorders>
              <w:top w:val="nil"/>
              <w:left w:val="nil"/>
              <w:bottom w:val="single" w:sz="4" w:space="0" w:color="auto"/>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服务对象满意度</w:t>
            </w:r>
          </w:p>
        </w:tc>
        <w:tc>
          <w:tcPr>
            <w:tcW w:w="1600" w:type="dxa"/>
            <w:gridSpan w:val="3"/>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rPr>
                <w:rFonts w:ascii="等线" w:eastAsia="等线" w:hAnsi="等线" w:cs="宋体"/>
                <w:kern w:val="0"/>
                <w:sz w:val="20"/>
                <w:szCs w:val="20"/>
              </w:rPr>
            </w:pPr>
            <w:r w:rsidRPr="00593DB4">
              <w:rPr>
                <w:rFonts w:ascii="等线" w:eastAsia="等线" w:hAnsi="等线" w:cs="宋体" w:hint="eastAsia"/>
                <w:kern w:val="0"/>
                <w:sz w:val="20"/>
                <w:szCs w:val="20"/>
              </w:rPr>
              <w:t>做好企业服务，服务满意度100%</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等线" w:eastAsia="等线" w:hAnsi="等线" w:cs="宋体"/>
                <w:kern w:val="0"/>
                <w:sz w:val="20"/>
                <w:szCs w:val="20"/>
              </w:rPr>
            </w:pPr>
            <w:r w:rsidRPr="00593DB4">
              <w:rPr>
                <w:rFonts w:ascii="等线" w:eastAsia="等线" w:hAnsi="等线" w:cs="宋体" w:hint="eastAsia"/>
                <w:kern w:val="0"/>
                <w:sz w:val="20"/>
                <w:szCs w:val="20"/>
              </w:rPr>
              <w:t>100%</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439"/>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长期目标4：</w:t>
            </w:r>
          </w:p>
        </w:tc>
        <w:tc>
          <w:tcPr>
            <w:tcW w:w="8625" w:type="dxa"/>
            <w:gridSpan w:val="16"/>
            <w:tcBorders>
              <w:top w:val="single" w:sz="4" w:space="0" w:color="auto"/>
              <w:left w:val="nil"/>
              <w:bottom w:val="single" w:sz="4" w:space="0" w:color="auto"/>
              <w:right w:val="single" w:sz="4" w:space="0" w:color="000000"/>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按照上级应急管理部门相关通知要求，开展安全生产工作，完成安全生产各项目标。</w:t>
            </w:r>
          </w:p>
        </w:tc>
      </w:tr>
      <w:tr w:rsidR="00593DB4" w:rsidRPr="00593DB4" w:rsidTr="00AB0E2E">
        <w:trPr>
          <w:trHeight w:val="439"/>
        </w:trPr>
        <w:tc>
          <w:tcPr>
            <w:tcW w:w="604" w:type="dxa"/>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长期绩效目标</w:t>
            </w:r>
          </w:p>
        </w:tc>
        <w:tc>
          <w:tcPr>
            <w:tcW w:w="208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一级指标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二级指标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指标名称</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指标值</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绩效标准</w:t>
            </w:r>
          </w:p>
        </w:tc>
      </w:tr>
      <w:tr w:rsidR="00593DB4" w:rsidRPr="00593DB4" w:rsidTr="00AB0E2E">
        <w:trPr>
          <w:trHeight w:val="49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产出指标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消防、安全责任事故</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=0</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行业标准</w:t>
            </w:r>
          </w:p>
        </w:tc>
      </w:tr>
      <w:tr w:rsidR="00593DB4" w:rsidRPr="00593DB4" w:rsidTr="00AB0E2E">
        <w:trPr>
          <w:trHeight w:val="49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安全生产事故死亡人数</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=0</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行业标准</w:t>
            </w:r>
          </w:p>
        </w:tc>
      </w:tr>
      <w:tr w:rsidR="00593DB4" w:rsidRPr="00593DB4" w:rsidTr="00AB0E2E">
        <w:trPr>
          <w:trHeight w:val="49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质量指标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按要求完成安全生产各项目标</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完成</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行业标准</w:t>
            </w:r>
          </w:p>
        </w:tc>
      </w:tr>
      <w:tr w:rsidR="00593DB4" w:rsidRPr="00593DB4" w:rsidTr="00AB0E2E">
        <w:trPr>
          <w:trHeight w:val="1020"/>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效益指标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社会效益指标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营造区域内安全生产氛围，提升区域内企业安全意识</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完成</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行业标准</w:t>
            </w:r>
          </w:p>
        </w:tc>
      </w:tr>
      <w:tr w:rsidR="00593DB4" w:rsidRPr="00593DB4" w:rsidTr="00AB0E2E">
        <w:trPr>
          <w:trHeight w:val="780"/>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lastRenderedPageBreak/>
              <w:t>长期目标5：</w:t>
            </w:r>
          </w:p>
        </w:tc>
        <w:tc>
          <w:tcPr>
            <w:tcW w:w="8625" w:type="dxa"/>
            <w:gridSpan w:val="16"/>
            <w:tcBorders>
              <w:top w:val="single" w:sz="4" w:space="0" w:color="auto"/>
              <w:left w:val="nil"/>
              <w:bottom w:val="single" w:sz="4" w:space="0" w:color="auto"/>
              <w:right w:val="single" w:sz="4" w:space="0" w:color="000000"/>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按照区委区政府要求，完成“四个全面”绩效管理综合考评：全面建成小康社会、全面深化改革、全面依法治国、全面从严治党“四个板块单”各项任务，全力推进重点项目和产业转型升级，为开发区高质量发展提供坚实保障。</w:t>
            </w:r>
          </w:p>
        </w:tc>
      </w:tr>
      <w:tr w:rsidR="00593DB4" w:rsidRPr="00593DB4" w:rsidTr="00AB0E2E">
        <w:trPr>
          <w:trHeight w:val="439"/>
        </w:trPr>
        <w:tc>
          <w:tcPr>
            <w:tcW w:w="604" w:type="dxa"/>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长期绩效目标</w:t>
            </w:r>
          </w:p>
        </w:tc>
        <w:tc>
          <w:tcPr>
            <w:tcW w:w="208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一级指标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二级指标</w:t>
            </w:r>
          </w:p>
        </w:tc>
        <w:tc>
          <w:tcPr>
            <w:tcW w:w="1758"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指标名称</w:t>
            </w:r>
          </w:p>
        </w:tc>
        <w:tc>
          <w:tcPr>
            <w:tcW w:w="1062"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指标值</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绩效标准</w:t>
            </w:r>
          </w:p>
        </w:tc>
      </w:tr>
      <w:tr w:rsidR="00593DB4" w:rsidRPr="00593DB4" w:rsidTr="00AB0E2E">
        <w:trPr>
          <w:trHeight w:val="540"/>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产出指标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1758"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完成档案复检工作</w:t>
            </w:r>
          </w:p>
        </w:tc>
        <w:tc>
          <w:tcPr>
            <w:tcW w:w="1062"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=1次</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780"/>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质量指标</w:t>
            </w:r>
          </w:p>
        </w:tc>
        <w:tc>
          <w:tcPr>
            <w:tcW w:w="1758"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按区委宣传部要求组织中心组理论学习</w:t>
            </w:r>
          </w:p>
        </w:tc>
        <w:tc>
          <w:tcPr>
            <w:tcW w:w="1062"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完成</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780"/>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效益指标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社会效益指标</w:t>
            </w:r>
          </w:p>
        </w:tc>
        <w:tc>
          <w:tcPr>
            <w:tcW w:w="1758"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完成社会治安综合治理工作，创建平安开发区</w:t>
            </w:r>
          </w:p>
        </w:tc>
        <w:tc>
          <w:tcPr>
            <w:tcW w:w="1062"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完成</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540"/>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tcBorders>
              <w:top w:val="single" w:sz="4" w:space="0" w:color="auto"/>
              <w:left w:val="single" w:sz="4" w:space="0" w:color="auto"/>
              <w:bottom w:val="single" w:sz="4" w:space="0" w:color="000000"/>
              <w:right w:val="single" w:sz="4" w:space="0" w:color="000000"/>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社会效益指标</w:t>
            </w:r>
          </w:p>
        </w:tc>
        <w:tc>
          <w:tcPr>
            <w:tcW w:w="1758"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完成办公室各项工作</w:t>
            </w:r>
          </w:p>
        </w:tc>
        <w:tc>
          <w:tcPr>
            <w:tcW w:w="1062"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完成</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439"/>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长期目标6：</w:t>
            </w:r>
          </w:p>
        </w:tc>
        <w:tc>
          <w:tcPr>
            <w:tcW w:w="8625" w:type="dxa"/>
            <w:gridSpan w:val="16"/>
            <w:tcBorders>
              <w:top w:val="single" w:sz="4" w:space="0" w:color="auto"/>
              <w:left w:val="nil"/>
              <w:bottom w:val="single" w:sz="4" w:space="0" w:color="auto"/>
              <w:right w:val="single" w:sz="4" w:space="0" w:color="000000"/>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完成开发区党建各项工作</w:t>
            </w:r>
          </w:p>
        </w:tc>
      </w:tr>
      <w:tr w:rsidR="00593DB4" w:rsidRPr="00593DB4" w:rsidTr="00AB0E2E">
        <w:trPr>
          <w:trHeight w:val="439"/>
        </w:trPr>
        <w:tc>
          <w:tcPr>
            <w:tcW w:w="604" w:type="dxa"/>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长期绩效目标</w:t>
            </w:r>
          </w:p>
        </w:tc>
        <w:tc>
          <w:tcPr>
            <w:tcW w:w="208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一级指标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二级指标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指标名称</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指标值</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绩效标准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产出指标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新建党组织目标</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=1家</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发展党员目标</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≥25家</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质量指标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完成党员培训</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达标</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570"/>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效益指标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社会效益指标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党员培训考核达标率</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达标</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439"/>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长期目标7：</w:t>
            </w:r>
          </w:p>
        </w:tc>
        <w:tc>
          <w:tcPr>
            <w:tcW w:w="8625" w:type="dxa"/>
            <w:gridSpan w:val="16"/>
            <w:tcBorders>
              <w:top w:val="single" w:sz="4" w:space="0" w:color="auto"/>
              <w:left w:val="nil"/>
              <w:bottom w:val="single" w:sz="4" w:space="0" w:color="auto"/>
              <w:right w:val="single" w:sz="4" w:space="0" w:color="000000"/>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协助开发区完成各部门基础工作</w:t>
            </w:r>
          </w:p>
        </w:tc>
      </w:tr>
      <w:tr w:rsidR="00593DB4" w:rsidRPr="00593DB4" w:rsidTr="00AB0E2E">
        <w:trPr>
          <w:trHeight w:val="439"/>
        </w:trPr>
        <w:tc>
          <w:tcPr>
            <w:tcW w:w="604" w:type="dxa"/>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长期绩效目标</w:t>
            </w:r>
          </w:p>
        </w:tc>
        <w:tc>
          <w:tcPr>
            <w:tcW w:w="208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一级指标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二级指标</w:t>
            </w:r>
          </w:p>
        </w:tc>
        <w:tc>
          <w:tcPr>
            <w:tcW w:w="1758"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指标名称</w:t>
            </w:r>
          </w:p>
        </w:tc>
        <w:tc>
          <w:tcPr>
            <w:tcW w:w="1062"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指标值</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绩效标准</w:t>
            </w:r>
          </w:p>
        </w:tc>
      </w:tr>
      <w:tr w:rsidR="00593DB4" w:rsidRPr="00593DB4" w:rsidTr="00AB0E2E">
        <w:trPr>
          <w:trHeight w:val="55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产出指标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1758"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完成园区安全工作，保证无事故</w:t>
            </w:r>
          </w:p>
        </w:tc>
        <w:tc>
          <w:tcPr>
            <w:tcW w:w="1062"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=0次</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79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效益指标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满意度指标</w:t>
            </w:r>
          </w:p>
        </w:tc>
        <w:tc>
          <w:tcPr>
            <w:tcW w:w="1758"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处理开发区投诉件，确保满意度100%</w:t>
            </w:r>
          </w:p>
        </w:tc>
        <w:tc>
          <w:tcPr>
            <w:tcW w:w="1062"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100%</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79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产出指标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质量指标</w:t>
            </w:r>
          </w:p>
        </w:tc>
        <w:tc>
          <w:tcPr>
            <w:tcW w:w="1758"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做好经济工作，确保各项指标达到区级标准</w:t>
            </w:r>
          </w:p>
        </w:tc>
        <w:tc>
          <w:tcPr>
            <w:tcW w:w="1062"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达标</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79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满意度指标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服务对象满意度</w:t>
            </w:r>
          </w:p>
        </w:tc>
        <w:tc>
          <w:tcPr>
            <w:tcW w:w="1758"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走访企业，做好企业服务，服务满意度100%</w:t>
            </w:r>
          </w:p>
        </w:tc>
        <w:tc>
          <w:tcPr>
            <w:tcW w:w="1062"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100%</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439"/>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长期目标8：</w:t>
            </w:r>
          </w:p>
        </w:tc>
        <w:tc>
          <w:tcPr>
            <w:tcW w:w="8625" w:type="dxa"/>
            <w:gridSpan w:val="16"/>
            <w:tcBorders>
              <w:top w:val="single" w:sz="4" w:space="0" w:color="auto"/>
              <w:left w:val="nil"/>
              <w:bottom w:val="single" w:sz="4" w:space="0" w:color="auto"/>
              <w:right w:val="single" w:sz="4" w:space="0" w:color="000000"/>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完成开发区基层群团各项基础工作。</w:t>
            </w:r>
          </w:p>
        </w:tc>
      </w:tr>
      <w:tr w:rsidR="00593DB4" w:rsidRPr="00593DB4" w:rsidTr="00AB0E2E">
        <w:trPr>
          <w:trHeight w:val="439"/>
        </w:trPr>
        <w:tc>
          <w:tcPr>
            <w:tcW w:w="604" w:type="dxa"/>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长期绩效目标</w:t>
            </w:r>
          </w:p>
        </w:tc>
        <w:tc>
          <w:tcPr>
            <w:tcW w:w="208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一级指标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二级指标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指标名称</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指标值</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绩效标准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产出指标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开展1次妇联活动</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=1次</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tcBorders>
              <w:top w:val="single" w:sz="4" w:space="0" w:color="auto"/>
              <w:left w:val="single" w:sz="4" w:space="0" w:color="auto"/>
              <w:bottom w:val="single" w:sz="4" w:space="0" w:color="000000"/>
              <w:right w:val="single" w:sz="4" w:space="0" w:color="000000"/>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开展1次群团活动</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=1次</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vMerge/>
            <w:tcBorders>
              <w:top w:val="single" w:sz="4" w:space="0" w:color="auto"/>
              <w:left w:val="single" w:sz="4" w:space="0" w:color="auto"/>
              <w:bottom w:val="single" w:sz="4" w:space="0" w:color="000000"/>
              <w:right w:val="single" w:sz="4" w:space="0" w:color="000000"/>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质量指标</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w:t>
            </w:r>
            <w:proofErr w:type="gramStart"/>
            <w:r w:rsidRPr="00593DB4">
              <w:rPr>
                <w:rFonts w:ascii="宋体" w:eastAsia="宋体" w:hAnsi="宋体" w:cs="宋体" w:hint="eastAsia"/>
                <w:kern w:val="0"/>
                <w:sz w:val="20"/>
                <w:szCs w:val="20"/>
              </w:rPr>
              <w:t>成群团</w:t>
            </w:r>
            <w:proofErr w:type="gramEnd"/>
            <w:r w:rsidRPr="00593DB4">
              <w:rPr>
                <w:rFonts w:ascii="宋体" w:eastAsia="宋体" w:hAnsi="宋体" w:cs="宋体" w:hint="eastAsia"/>
                <w:kern w:val="0"/>
                <w:sz w:val="20"/>
                <w:szCs w:val="20"/>
              </w:rPr>
              <w:t>各项工作</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完成</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70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6" w:type="dxa"/>
            <w:gridSpan w:val="2"/>
            <w:tcBorders>
              <w:top w:val="single" w:sz="4" w:space="0" w:color="auto"/>
              <w:left w:val="nil"/>
              <w:bottom w:val="nil"/>
              <w:right w:val="single" w:sz="4" w:space="0" w:color="000000"/>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满意度指标</w:t>
            </w:r>
          </w:p>
        </w:tc>
        <w:tc>
          <w:tcPr>
            <w:tcW w:w="2088"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服务对象满意度</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组织企业女职工开展妇联活动好评率</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100%</w:t>
            </w:r>
          </w:p>
        </w:tc>
        <w:tc>
          <w:tcPr>
            <w:tcW w:w="1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1220"/>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年度指标1：</w:t>
            </w:r>
          </w:p>
        </w:tc>
        <w:tc>
          <w:tcPr>
            <w:tcW w:w="8625" w:type="dxa"/>
            <w:gridSpan w:val="16"/>
            <w:tcBorders>
              <w:top w:val="single" w:sz="4" w:space="0" w:color="auto"/>
              <w:left w:val="nil"/>
              <w:bottom w:val="single" w:sz="4" w:space="0" w:color="auto"/>
              <w:right w:val="single" w:sz="4" w:space="0" w:color="000000"/>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 xml:space="preserve">  根据《PPP项目合同》、《PPP承继协议》及相关PPP补充协议约定的付费机制及绩效考核结果，在项目合作期内按合同约定向项目公司支付转运营子项目的年度费用。</w:t>
            </w:r>
          </w:p>
        </w:tc>
      </w:tr>
      <w:tr w:rsidR="00593DB4" w:rsidRPr="00593DB4" w:rsidTr="00AB0E2E">
        <w:trPr>
          <w:trHeight w:val="439"/>
        </w:trPr>
        <w:tc>
          <w:tcPr>
            <w:tcW w:w="604" w:type="dxa"/>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年度绩效指标</w:t>
            </w:r>
          </w:p>
        </w:tc>
        <w:tc>
          <w:tcPr>
            <w:tcW w:w="8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一级指标</w:t>
            </w:r>
          </w:p>
        </w:tc>
        <w:tc>
          <w:tcPr>
            <w:tcW w:w="12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二级指标</w:t>
            </w:r>
          </w:p>
        </w:tc>
        <w:tc>
          <w:tcPr>
            <w:tcW w:w="186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指标名称</w:t>
            </w:r>
          </w:p>
        </w:tc>
        <w:tc>
          <w:tcPr>
            <w:tcW w:w="3969" w:type="dxa"/>
            <w:gridSpan w:val="11"/>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指标值</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绩效标准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861" w:type="dxa"/>
            <w:gridSpan w:val="2"/>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835" w:type="dxa"/>
            <w:gridSpan w:val="7"/>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近两年指标值</w:t>
            </w:r>
          </w:p>
        </w:tc>
        <w:tc>
          <w:tcPr>
            <w:tcW w:w="113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预期当年实现值</w:t>
            </w:r>
          </w:p>
        </w:tc>
        <w:tc>
          <w:tcPr>
            <w:tcW w:w="709"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861" w:type="dxa"/>
            <w:gridSpan w:val="2"/>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560" w:type="dxa"/>
            <w:gridSpan w:val="3"/>
            <w:tcBorders>
              <w:top w:val="nil"/>
              <w:left w:val="nil"/>
              <w:bottom w:val="nil"/>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2023年</w:t>
            </w:r>
          </w:p>
        </w:tc>
        <w:tc>
          <w:tcPr>
            <w:tcW w:w="1275" w:type="dxa"/>
            <w:gridSpan w:val="4"/>
            <w:tcBorders>
              <w:top w:val="nil"/>
              <w:left w:val="nil"/>
              <w:bottom w:val="nil"/>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2024年</w:t>
            </w:r>
          </w:p>
        </w:tc>
        <w:tc>
          <w:tcPr>
            <w:tcW w:w="1134" w:type="dxa"/>
            <w:gridSpan w:val="4"/>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480"/>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成本指标</w:t>
            </w:r>
          </w:p>
        </w:tc>
        <w:tc>
          <w:tcPr>
            <w:tcW w:w="1218"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生态环境成本指标</w:t>
            </w:r>
          </w:p>
        </w:tc>
        <w:tc>
          <w:tcPr>
            <w:tcW w:w="1861" w:type="dxa"/>
            <w:gridSpan w:val="2"/>
            <w:tcBorders>
              <w:top w:val="nil"/>
              <w:left w:val="nil"/>
              <w:bottom w:val="nil"/>
              <w:right w:val="nil"/>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环保达标</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环保达标</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环保达标</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环保达标</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行业标准</w:t>
            </w:r>
          </w:p>
        </w:tc>
      </w:tr>
      <w:tr w:rsidR="00593DB4" w:rsidRPr="00593DB4" w:rsidTr="00AB0E2E">
        <w:trPr>
          <w:trHeight w:val="363"/>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产出指标</w:t>
            </w:r>
          </w:p>
        </w:tc>
        <w:tc>
          <w:tcPr>
            <w:tcW w:w="1218"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1861" w:type="dxa"/>
            <w:gridSpan w:val="2"/>
            <w:tcBorders>
              <w:top w:val="single" w:sz="4" w:space="0" w:color="auto"/>
              <w:left w:val="nil"/>
              <w:bottom w:val="single" w:sz="4" w:space="0" w:color="auto"/>
              <w:right w:val="nil"/>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绩效评价项目数</w:t>
            </w:r>
          </w:p>
        </w:tc>
        <w:tc>
          <w:tcPr>
            <w:tcW w:w="1560" w:type="dxa"/>
            <w:gridSpan w:val="3"/>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=22个</w:t>
            </w:r>
          </w:p>
        </w:tc>
        <w:tc>
          <w:tcPr>
            <w:tcW w:w="1275"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=32个</w:t>
            </w:r>
          </w:p>
        </w:tc>
        <w:tc>
          <w:tcPr>
            <w:tcW w:w="1134"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=32个</w:t>
            </w:r>
          </w:p>
        </w:tc>
        <w:tc>
          <w:tcPr>
            <w:tcW w:w="709"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行业标准</w:t>
            </w:r>
          </w:p>
        </w:tc>
      </w:tr>
      <w:tr w:rsidR="00593DB4" w:rsidRPr="00593DB4" w:rsidTr="00AB0E2E">
        <w:trPr>
          <w:trHeight w:val="712"/>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质量指标</w:t>
            </w:r>
          </w:p>
        </w:tc>
        <w:tc>
          <w:tcPr>
            <w:tcW w:w="1861" w:type="dxa"/>
            <w:gridSpan w:val="2"/>
            <w:tcBorders>
              <w:top w:val="nil"/>
              <w:left w:val="nil"/>
              <w:bottom w:val="single" w:sz="4" w:space="0" w:color="auto"/>
              <w:right w:val="nil"/>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项目运营</w:t>
            </w:r>
          </w:p>
        </w:tc>
        <w:tc>
          <w:tcPr>
            <w:tcW w:w="1560" w:type="dxa"/>
            <w:gridSpan w:val="3"/>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项目竣工验收</w:t>
            </w:r>
          </w:p>
        </w:tc>
        <w:tc>
          <w:tcPr>
            <w:tcW w:w="1275"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项目转运营</w:t>
            </w:r>
          </w:p>
        </w:tc>
        <w:tc>
          <w:tcPr>
            <w:tcW w:w="1134"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 xml:space="preserve">推进项目规范化运营　</w:t>
            </w:r>
          </w:p>
        </w:tc>
        <w:tc>
          <w:tcPr>
            <w:tcW w:w="709"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行业标准</w:t>
            </w:r>
          </w:p>
        </w:tc>
      </w:tr>
      <w:tr w:rsidR="00593DB4" w:rsidRPr="00593DB4" w:rsidTr="00AB0E2E">
        <w:trPr>
          <w:trHeight w:val="416"/>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效益指标</w:t>
            </w:r>
          </w:p>
        </w:tc>
        <w:tc>
          <w:tcPr>
            <w:tcW w:w="1218"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社会效益指标</w:t>
            </w:r>
          </w:p>
        </w:tc>
        <w:tc>
          <w:tcPr>
            <w:tcW w:w="1861" w:type="dxa"/>
            <w:gridSpan w:val="2"/>
            <w:tcBorders>
              <w:top w:val="nil"/>
              <w:left w:val="nil"/>
              <w:bottom w:val="single" w:sz="4" w:space="0" w:color="auto"/>
              <w:right w:val="nil"/>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项目建设运营绩效评价</w:t>
            </w:r>
          </w:p>
        </w:tc>
        <w:tc>
          <w:tcPr>
            <w:tcW w:w="1560" w:type="dxa"/>
            <w:gridSpan w:val="3"/>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明确绩效评价主体</w:t>
            </w:r>
          </w:p>
        </w:tc>
        <w:tc>
          <w:tcPr>
            <w:tcW w:w="1275"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制定绩效评价方案，开展绩效评价工作。</w:t>
            </w:r>
          </w:p>
        </w:tc>
        <w:tc>
          <w:tcPr>
            <w:tcW w:w="1134"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PPP项目绩效评价</w:t>
            </w:r>
            <w:proofErr w:type="gramStart"/>
            <w:r w:rsidRPr="00593DB4">
              <w:rPr>
                <w:rFonts w:ascii="宋体" w:eastAsia="宋体" w:hAnsi="宋体" w:cs="宋体" w:hint="eastAsia"/>
                <w:kern w:val="0"/>
                <w:sz w:val="20"/>
                <w:szCs w:val="20"/>
              </w:rPr>
              <w:t>按结果</w:t>
            </w:r>
            <w:proofErr w:type="gramEnd"/>
            <w:r w:rsidRPr="00593DB4">
              <w:rPr>
                <w:rFonts w:ascii="宋体" w:eastAsia="宋体" w:hAnsi="宋体" w:cs="宋体" w:hint="eastAsia"/>
                <w:kern w:val="0"/>
                <w:sz w:val="20"/>
                <w:szCs w:val="20"/>
              </w:rPr>
              <w:t>付费</w:t>
            </w:r>
          </w:p>
        </w:tc>
        <w:tc>
          <w:tcPr>
            <w:tcW w:w="709"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行业标准</w:t>
            </w:r>
          </w:p>
        </w:tc>
      </w:tr>
      <w:tr w:rsidR="00593DB4" w:rsidRPr="00593DB4" w:rsidTr="00AB0E2E">
        <w:trPr>
          <w:trHeight w:val="495"/>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年度指标2：</w:t>
            </w:r>
          </w:p>
        </w:tc>
        <w:tc>
          <w:tcPr>
            <w:tcW w:w="8625" w:type="dxa"/>
            <w:gridSpan w:val="16"/>
            <w:tcBorders>
              <w:top w:val="single" w:sz="4" w:space="0" w:color="auto"/>
              <w:left w:val="nil"/>
              <w:bottom w:val="single" w:sz="4" w:space="0" w:color="auto"/>
              <w:right w:val="single" w:sz="4" w:space="0" w:color="000000"/>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完成招商引资重点项目4-5个，引导园区特色化发展，提高园区入驻率。</w:t>
            </w:r>
          </w:p>
        </w:tc>
      </w:tr>
      <w:tr w:rsidR="00593DB4" w:rsidRPr="00593DB4" w:rsidTr="00AB0E2E">
        <w:trPr>
          <w:trHeight w:val="439"/>
        </w:trPr>
        <w:tc>
          <w:tcPr>
            <w:tcW w:w="604" w:type="dxa"/>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lastRenderedPageBreak/>
              <w:t>年度绩效指标</w:t>
            </w:r>
          </w:p>
        </w:tc>
        <w:tc>
          <w:tcPr>
            <w:tcW w:w="8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一级指标</w:t>
            </w:r>
          </w:p>
        </w:tc>
        <w:tc>
          <w:tcPr>
            <w:tcW w:w="12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二级指标</w:t>
            </w:r>
          </w:p>
        </w:tc>
        <w:tc>
          <w:tcPr>
            <w:tcW w:w="208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指标名称</w:t>
            </w:r>
          </w:p>
        </w:tc>
        <w:tc>
          <w:tcPr>
            <w:tcW w:w="3742" w:type="dxa"/>
            <w:gridSpan w:val="10"/>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指标值</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绩效标准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近两年指标值</w:t>
            </w:r>
          </w:p>
        </w:tc>
        <w:tc>
          <w:tcPr>
            <w:tcW w:w="92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预期当年实现值</w:t>
            </w:r>
          </w:p>
        </w:tc>
        <w:tc>
          <w:tcPr>
            <w:tcW w:w="709"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600" w:type="dxa"/>
            <w:gridSpan w:val="3"/>
            <w:tcBorders>
              <w:top w:val="nil"/>
              <w:left w:val="nil"/>
              <w:bottom w:val="nil"/>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2023年</w:t>
            </w:r>
          </w:p>
        </w:tc>
        <w:tc>
          <w:tcPr>
            <w:tcW w:w="1220" w:type="dxa"/>
            <w:gridSpan w:val="4"/>
            <w:tcBorders>
              <w:top w:val="nil"/>
              <w:left w:val="nil"/>
              <w:bottom w:val="nil"/>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2024年</w:t>
            </w:r>
          </w:p>
        </w:tc>
        <w:tc>
          <w:tcPr>
            <w:tcW w:w="922" w:type="dxa"/>
            <w:gridSpan w:val="3"/>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val="restart"/>
            <w:tcBorders>
              <w:top w:val="nil"/>
              <w:left w:val="single" w:sz="4" w:space="0" w:color="auto"/>
              <w:bottom w:val="single" w:sz="4" w:space="0" w:color="000000"/>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产出指标</w:t>
            </w:r>
          </w:p>
        </w:tc>
        <w:tc>
          <w:tcPr>
            <w:tcW w:w="1218" w:type="dxa"/>
            <w:tcBorders>
              <w:top w:val="nil"/>
              <w:left w:val="single" w:sz="4" w:space="0" w:color="auto"/>
              <w:bottom w:val="single" w:sz="4" w:space="0" w:color="auto"/>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20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园区</w:t>
            </w:r>
            <w:proofErr w:type="gramStart"/>
            <w:r w:rsidRPr="00A16085">
              <w:rPr>
                <w:rFonts w:ascii="宋体" w:eastAsia="宋体" w:hAnsi="宋体" w:cs="宋体" w:hint="eastAsia"/>
                <w:kern w:val="0"/>
                <w:sz w:val="20"/>
                <w:szCs w:val="20"/>
              </w:rPr>
              <w:t>入驻率</w:t>
            </w:r>
            <w:proofErr w:type="gramEnd"/>
            <w:r w:rsidRPr="00A16085">
              <w:rPr>
                <w:rFonts w:ascii="宋体" w:eastAsia="宋体" w:hAnsi="宋体" w:cs="宋体" w:hint="eastAsia"/>
                <w:kern w:val="0"/>
                <w:sz w:val="20"/>
                <w:szCs w:val="20"/>
              </w:rPr>
              <w:t xml:space="preserve">　</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=70%</w:t>
            </w:r>
          </w:p>
        </w:tc>
        <w:tc>
          <w:tcPr>
            <w:tcW w:w="1220" w:type="dxa"/>
            <w:gridSpan w:val="4"/>
            <w:tcBorders>
              <w:top w:val="single" w:sz="4" w:space="0" w:color="auto"/>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=70%</w:t>
            </w:r>
          </w:p>
        </w:tc>
        <w:tc>
          <w:tcPr>
            <w:tcW w:w="922" w:type="dxa"/>
            <w:gridSpan w:val="3"/>
            <w:tcBorders>
              <w:top w:val="single" w:sz="4" w:space="0" w:color="auto"/>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=70-80%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仿宋_GB2312" w:eastAsia="仿宋_GB2312" w:hAnsi="宋体" w:cs="宋体"/>
                <w:kern w:val="0"/>
                <w:szCs w:val="21"/>
              </w:rPr>
            </w:pPr>
            <w:r w:rsidRPr="00593DB4">
              <w:rPr>
                <w:rFonts w:ascii="仿宋_GB2312" w:eastAsia="仿宋_GB2312" w:hAnsi="宋体" w:cs="宋体" w:hint="eastAsia"/>
                <w:kern w:val="0"/>
                <w:szCs w:val="21"/>
              </w:rPr>
              <w:t>历史标准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000000"/>
              <w:right w:val="nil"/>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tcBorders>
              <w:top w:val="nil"/>
              <w:left w:val="single" w:sz="4" w:space="0" w:color="auto"/>
              <w:bottom w:val="single" w:sz="4" w:space="0" w:color="auto"/>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2088" w:type="dxa"/>
            <w:gridSpan w:val="3"/>
            <w:tcBorders>
              <w:top w:val="nil"/>
              <w:left w:val="single" w:sz="4" w:space="0" w:color="auto"/>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招商引资</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≥32亿元</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≥41.5亿元</w:t>
            </w:r>
          </w:p>
        </w:tc>
        <w:tc>
          <w:tcPr>
            <w:tcW w:w="922" w:type="dxa"/>
            <w:gridSpan w:val="3"/>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≥42亿元</w:t>
            </w:r>
          </w:p>
        </w:tc>
        <w:tc>
          <w:tcPr>
            <w:tcW w:w="709"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仿宋_GB2312" w:eastAsia="仿宋_GB2312" w:hAnsi="宋体" w:cs="宋体"/>
                <w:kern w:val="0"/>
                <w:szCs w:val="21"/>
              </w:rPr>
            </w:pPr>
            <w:r w:rsidRPr="00593DB4">
              <w:rPr>
                <w:rFonts w:ascii="仿宋_GB2312" w:eastAsia="仿宋_GB2312" w:hAnsi="宋体" w:cs="宋体" w:hint="eastAsia"/>
                <w:kern w:val="0"/>
                <w:szCs w:val="21"/>
              </w:rPr>
              <w:t>历史标准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000000"/>
              <w:right w:val="nil"/>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tcBorders>
              <w:top w:val="nil"/>
              <w:left w:val="single" w:sz="4" w:space="0" w:color="auto"/>
              <w:bottom w:val="single" w:sz="4" w:space="0" w:color="auto"/>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2088" w:type="dxa"/>
            <w:gridSpan w:val="3"/>
            <w:tcBorders>
              <w:top w:val="nil"/>
              <w:left w:val="single" w:sz="4" w:space="0" w:color="auto"/>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重点项目引进</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=2-3个</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=5个</w:t>
            </w:r>
          </w:p>
        </w:tc>
        <w:tc>
          <w:tcPr>
            <w:tcW w:w="922" w:type="dxa"/>
            <w:gridSpan w:val="3"/>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=4-5个</w:t>
            </w:r>
          </w:p>
        </w:tc>
        <w:tc>
          <w:tcPr>
            <w:tcW w:w="709"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仿宋_GB2312" w:eastAsia="仿宋_GB2312" w:hAnsi="宋体" w:cs="宋体"/>
                <w:kern w:val="0"/>
                <w:szCs w:val="21"/>
              </w:rPr>
            </w:pPr>
            <w:r w:rsidRPr="00593DB4">
              <w:rPr>
                <w:rFonts w:ascii="仿宋_GB2312" w:eastAsia="仿宋_GB2312" w:hAnsi="宋体" w:cs="宋体" w:hint="eastAsia"/>
                <w:kern w:val="0"/>
                <w:szCs w:val="21"/>
              </w:rPr>
              <w:t>历史标准</w:t>
            </w:r>
          </w:p>
        </w:tc>
      </w:tr>
      <w:tr w:rsidR="00593DB4" w:rsidRPr="00593DB4" w:rsidTr="00AB0E2E">
        <w:trPr>
          <w:trHeight w:val="55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000000"/>
              <w:right w:val="nil"/>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tcBorders>
              <w:top w:val="nil"/>
              <w:left w:val="single" w:sz="4" w:space="0" w:color="auto"/>
              <w:bottom w:val="single" w:sz="4" w:space="0" w:color="auto"/>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质量指标</w:t>
            </w:r>
          </w:p>
        </w:tc>
        <w:tc>
          <w:tcPr>
            <w:tcW w:w="2088" w:type="dxa"/>
            <w:gridSpan w:val="3"/>
            <w:tcBorders>
              <w:top w:val="nil"/>
              <w:left w:val="single" w:sz="4" w:space="0" w:color="auto"/>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完成国家级示范基地评估复查　</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完成</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完成</w:t>
            </w:r>
          </w:p>
        </w:tc>
        <w:tc>
          <w:tcPr>
            <w:tcW w:w="922" w:type="dxa"/>
            <w:gridSpan w:val="3"/>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完成</w:t>
            </w:r>
          </w:p>
        </w:tc>
        <w:tc>
          <w:tcPr>
            <w:tcW w:w="709"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仿宋_GB2312" w:eastAsia="仿宋_GB2312" w:hAnsi="宋体" w:cs="宋体"/>
                <w:kern w:val="0"/>
                <w:szCs w:val="21"/>
              </w:rPr>
            </w:pPr>
            <w:r w:rsidRPr="00593DB4">
              <w:rPr>
                <w:rFonts w:ascii="仿宋_GB2312" w:eastAsia="仿宋_GB2312" w:hAnsi="宋体" w:cs="宋体" w:hint="eastAsia"/>
                <w:kern w:val="0"/>
                <w:szCs w:val="21"/>
              </w:rPr>
              <w:t>历史标准</w:t>
            </w:r>
          </w:p>
        </w:tc>
      </w:tr>
      <w:tr w:rsidR="00593DB4" w:rsidRPr="00593DB4" w:rsidTr="00AB0E2E">
        <w:trPr>
          <w:trHeight w:val="480"/>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年度指标3：</w:t>
            </w:r>
          </w:p>
        </w:tc>
        <w:tc>
          <w:tcPr>
            <w:tcW w:w="862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培育电商示范企业1-2家；新引进电子商务企业80家；电商示范基地宣传推广。</w:t>
            </w:r>
          </w:p>
        </w:tc>
      </w:tr>
      <w:tr w:rsidR="00593DB4" w:rsidRPr="00593DB4" w:rsidTr="00AB0E2E">
        <w:trPr>
          <w:trHeight w:val="439"/>
        </w:trPr>
        <w:tc>
          <w:tcPr>
            <w:tcW w:w="604" w:type="dxa"/>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年度绩效指标</w:t>
            </w:r>
          </w:p>
        </w:tc>
        <w:tc>
          <w:tcPr>
            <w:tcW w:w="8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一级指标</w:t>
            </w:r>
          </w:p>
        </w:tc>
        <w:tc>
          <w:tcPr>
            <w:tcW w:w="12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二级指标</w:t>
            </w:r>
          </w:p>
        </w:tc>
        <w:tc>
          <w:tcPr>
            <w:tcW w:w="208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指标名称</w:t>
            </w:r>
          </w:p>
        </w:tc>
        <w:tc>
          <w:tcPr>
            <w:tcW w:w="3730" w:type="dxa"/>
            <w:gridSpan w:val="9"/>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指标值</w:t>
            </w:r>
          </w:p>
        </w:tc>
        <w:tc>
          <w:tcPr>
            <w:tcW w:w="7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绩效标准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近两年指标值</w:t>
            </w:r>
          </w:p>
        </w:tc>
        <w:tc>
          <w:tcPr>
            <w:tcW w:w="9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预期当年实现值</w:t>
            </w:r>
          </w:p>
        </w:tc>
        <w:tc>
          <w:tcPr>
            <w:tcW w:w="721" w:type="dxa"/>
            <w:gridSpan w:val="2"/>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600" w:type="dxa"/>
            <w:gridSpan w:val="3"/>
            <w:tcBorders>
              <w:top w:val="nil"/>
              <w:left w:val="nil"/>
              <w:bottom w:val="nil"/>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2023年</w:t>
            </w:r>
          </w:p>
        </w:tc>
        <w:tc>
          <w:tcPr>
            <w:tcW w:w="1220" w:type="dxa"/>
            <w:gridSpan w:val="4"/>
            <w:tcBorders>
              <w:top w:val="nil"/>
              <w:left w:val="nil"/>
              <w:bottom w:val="nil"/>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2024年</w:t>
            </w:r>
          </w:p>
        </w:tc>
        <w:tc>
          <w:tcPr>
            <w:tcW w:w="910" w:type="dxa"/>
            <w:gridSpan w:val="2"/>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721" w:type="dxa"/>
            <w:gridSpan w:val="2"/>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570"/>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产出指标</w:t>
            </w:r>
          </w:p>
        </w:tc>
        <w:tc>
          <w:tcPr>
            <w:tcW w:w="1218" w:type="dxa"/>
            <w:tcBorders>
              <w:top w:val="nil"/>
              <w:left w:val="nil"/>
              <w:bottom w:val="single" w:sz="4" w:space="0" w:color="auto"/>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20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3DB4" w:rsidRPr="00A16085" w:rsidRDefault="00593DB4" w:rsidP="00593DB4">
            <w:pPr>
              <w:widowControl/>
              <w:jc w:val="left"/>
              <w:rPr>
                <w:rFonts w:ascii="宋体" w:eastAsia="宋体" w:hAnsi="宋体" w:cs="宋体"/>
                <w:kern w:val="0"/>
                <w:sz w:val="20"/>
                <w:szCs w:val="20"/>
              </w:rPr>
            </w:pPr>
            <w:r w:rsidRPr="00A16085">
              <w:rPr>
                <w:rFonts w:ascii="宋体" w:eastAsia="宋体" w:hAnsi="宋体" w:cs="宋体" w:hint="eastAsia"/>
                <w:kern w:val="0"/>
                <w:sz w:val="20"/>
                <w:szCs w:val="20"/>
              </w:rPr>
              <w:t xml:space="preserve">培育电商示范企业1-2家　</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≥1家</w:t>
            </w:r>
          </w:p>
        </w:tc>
        <w:tc>
          <w:tcPr>
            <w:tcW w:w="1220" w:type="dxa"/>
            <w:gridSpan w:val="4"/>
            <w:tcBorders>
              <w:top w:val="single" w:sz="4" w:space="0" w:color="auto"/>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≥1家</w:t>
            </w:r>
          </w:p>
        </w:tc>
        <w:tc>
          <w:tcPr>
            <w:tcW w:w="910" w:type="dxa"/>
            <w:gridSpan w:val="2"/>
            <w:tcBorders>
              <w:top w:val="single" w:sz="4" w:space="0" w:color="auto"/>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≥1家</w:t>
            </w:r>
          </w:p>
        </w:tc>
        <w:tc>
          <w:tcPr>
            <w:tcW w:w="721" w:type="dxa"/>
            <w:gridSpan w:val="2"/>
            <w:tcBorders>
              <w:top w:val="single" w:sz="4" w:space="0" w:color="auto"/>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Cs w:val="21"/>
              </w:rPr>
            </w:pPr>
            <w:r w:rsidRPr="00593DB4">
              <w:rPr>
                <w:rFonts w:ascii="宋体" w:eastAsia="宋体" w:hAnsi="宋体" w:cs="宋体" w:hint="eastAsia"/>
                <w:kern w:val="0"/>
                <w:szCs w:val="21"/>
              </w:rPr>
              <w:t xml:space="preserve">历史标准　</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tcBorders>
              <w:top w:val="nil"/>
              <w:left w:val="nil"/>
              <w:bottom w:val="single" w:sz="4" w:space="0" w:color="auto"/>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2088" w:type="dxa"/>
            <w:gridSpan w:val="3"/>
            <w:tcBorders>
              <w:top w:val="nil"/>
              <w:left w:val="single" w:sz="4" w:space="0" w:color="auto"/>
              <w:bottom w:val="single" w:sz="4" w:space="0" w:color="auto"/>
              <w:right w:val="single" w:sz="4" w:space="0" w:color="auto"/>
            </w:tcBorders>
            <w:shd w:val="clear" w:color="auto" w:fill="auto"/>
            <w:vAlign w:val="center"/>
            <w:hideMark/>
          </w:tcPr>
          <w:p w:rsidR="00593DB4" w:rsidRPr="00A16085" w:rsidRDefault="00593DB4" w:rsidP="00593DB4">
            <w:pPr>
              <w:widowControl/>
              <w:jc w:val="left"/>
              <w:rPr>
                <w:rFonts w:ascii="宋体" w:eastAsia="宋体" w:hAnsi="宋体" w:cs="宋体"/>
                <w:kern w:val="0"/>
                <w:sz w:val="20"/>
                <w:szCs w:val="20"/>
              </w:rPr>
            </w:pPr>
            <w:r w:rsidRPr="00A16085">
              <w:rPr>
                <w:rFonts w:ascii="宋体" w:eastAsia="宋体" w:hAnsi="宋体" w:cs="宋体" w:hint="eastAsia"/>
                <w:kern w:val="0"/>
                <w:sz w:val="20"/>
                <w:szCs w:val="20"/>
              </w:rPr>
              <w:t>新引进电商企业80家</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≥75家</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≥75家</w:t>
            </w:r>
          </w:p>
        </w:tc>
        <w:tc>
          <w:tcPr>
            <w:tcW w:w="910" w:type="dxa"/>
            <w:gridSpan w:val="2"/>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≥80家</w:t>
            </w:r>
          </w:p>
        </w:tc>
        <w:tc>
          <w:tcPr>
            <w:tcW w:w="721" w:type="dxa"/>
            <w:gridSpan w:val="2"/>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Cs w:val="21"/>
              </w:rPr>
            </w:pPr>
            <w:r w:rsidRPr="00593DB4">
              <w:rPr>
                <w:rFonts w:ascii="宋体" w:eastAsia="宋体" w:hAnsi="宋体" w:cs="宋体" w:hint="eastAsia"/>
                <w:kern w:val="0"/>
                <w:szCs w:val="21"/>
              </w:rPr>
              <w:t xml:space="preserve">历史标准　</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tcBorders>
              <w:top w:val="nil"/>
              <w:left w:val="nil"/>
              <w:bottom w:val="single" w:sz="4" w:space="0" w:color="auto"/>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质量指标</w:t>
            </w:r>
          </w:p>
        </w:tc>
        <w:tc>
          <w:tcPr>
            <w:tcW w:w="2088" w:type="dxa"/>
            <w:gridSpan w:val="3"/>
            <w:tcBorders>
              <w:top w:val="nil"/>
              <w:left w:val="single" w:sz="4" w:space="0" w:color="auto"/>
              <w:bottom w:val="single" w:sz="4" w:space="0" w:color="auto"/>
              <w:right w:val="single" w:sz="4" w:space="0" w:color="auto"/>
            </w:tcBorders>
            <w:shd w:val="clear" w:color="auto" w:fill="auto"/>
            <w:vAlign w:val="center"/>
            <w:hideMark/>
          </w:tcPr>
          <w:p w:rsidR="00593DB4" w:rsidRPr="00A16085" w:rsidRDefault="00593DB4" w:rsidP="00593DB4">
            <w:pPr>
              <w:widowControl/>
              <w:rPr>
                <w:rFonts w:ascii="宋体" w:eastAsia="宋体" w:hAnsi="宋体" w:cs="宋体"/>
                <w:kern w:val="0"/>
                <w:sz w:val="20"/>
                <w:szCs w:val="20"/>
              </w:rPr>
            </w:pPr>
            <w:r w:rsidRPr="00A16085">
              <w:rPr>
                <w:rFonts w:ascii="宋体" w:eastAsia="宋体" w:hAnsi="宋体" w:cs="宋体" w:hint="eastAsia"/>
                <w:kern w:val="0"/>
                <w:sz w:val="20"/>
                <w:szCs w:val="20"/>
              </w:rPr>
              <w:t>电商示范基地宣传推广</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达标</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达标</w:t>
            </w:r>
          </w:p>
        </w:tc>
        <w:tc>
          <w:tcPr>
            <w:tcW w:w="910" w:type="dxa"/>
            <w:gridSpan w:val="2"/>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达标</w:t>
            </w:r>
          </w:p>
        </w:tc>
        <w:tc>
          <w:tcPr>
            <w:tcW w:w="721" w:type="dxa"/>
            <w:gridSpan w:val="2"/>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Cs w:val="21"/>
              </w:rPr>
            </w:pPr>
            <w:r w:rsidRPr="00593DB4">
              <w:rPr>
                <w:rFonts w:ascii="宋体" w:eastAsia="宋体" w:hAnsi="宋体" w:cs="宋体" w:hint="eastAsia"/>
                <w:kern w:val="0"/>
                <w:szCs w:val="21"/>
              </w:rPr>
              <w:t xml:space="preserve">历史标准　</w:t>
            </w:r>
          </w:p>
        </w:tc>
      </w:tr>
      <w:tr w:rsidR="00593DB4" w:rsidRPr="00593DB4" w:rsidTr="00AB0E2E">
        <w:trPr>
          <w:trHeight w:val="49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满意度指标</w:t>
            </w:r>
          </w:p>
        </w:tc>
        <w:tc>
          <w:tcPr>
            <w:tcW w:w="1218" w:type="dxa"/>
            <w:tcBorders>
              <w:top w:val="nil"/>
              <w:left w:val="nil"/>
              <w:bottom w:val="single" w:sz="4" w:space="0" w:color="auto"/>
              <w:right w:val="nil"/>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服务对象满意度</w:t>
            </w:r>
          </w:p>
        </w:tc>
        <w:tc>
          <w:tcPr>
            <w:tcW w:w="2088" w:type="dxa"/>
            <w:gridSpan w:val="3"/>
            <w:tcBorders>
              <w:top w:val="nil"/>
              <w:left w:val="single" w:sz="4" w:space="0" w:color="auto"/>
              <w:bottom w:val="single" w:sz="4" w:space="0" w:color="auto"/>
              <w:right w:val="single" w:sz="4" w:space="0" w:color="auto"/>
            </w:tcBorders>
            <w:shd w:val="clear" w:color="auto" w:fill="auto"/>
            <w:vAlign w:val="center"/>
            <w:hideMark/>
          </w:tcPr>
          <w:p w:rsidR="00593DB4" w:rsidRPr="00A16085" w:rsidRDefault="00593DB4" w:rsidP="00593DB4">
            <w:pPr>
              <w:widowControl/>
              <w:rPr>
                <w:rFonts w:ascii="宋体" w:eastAsia="宋体" w:hAnsi="宋体" w:cs="宋体"/>
                <w:kern w:val="0"/>
                <w:sz w:val="20"/>
                <w:szCs w:val="20"/>
              </w:rPr>
            </w:pPr>
            <w:r w:rsidRPr="00A16085">
              <w:rPr>
                <w:rFonts w:ascii="宋体" w:eastAsia="宋体" w:hAnsi="宋体" w:cs="宋体" w:hint="eastAsia"/>
                <w:kern w:val="0"/>
                <w:sz w:val="20"/>
                <w:szCs w:val="20"/>
              </w:rPr>
              <w:t>做好企业服务，服务满意度100%</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100%</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100%</w:t>
            </w:r>
          </w:p>
        </w:tc>
        <w:tc>
          <w:tcPr>
            <w:tcW w:w="910" w:type="dxa"/>
            <w:gridSpan w:val="2"/>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100%</w:t>
            </w:r>
          </w:p>
        </w:tc>
        <w:tc>
          <w:tcPr>
            <w:tcW w:w="721" w:type="dxa"/>
            <w:gridSpan w:val="2"/>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Cs w:val="21"/>
              </w:rPr>
            </w:pPr>
            <w:r w:rsidRPr="00593DB4">
              <w:rPr>
                <w:rFonts w:ascii="宋体" w:eastAsia="宋体" w:hAnsi="宋体" w:cs="宋体" w:hint="eastAsia"/>
                <w:kern w:val="0"/>
                <w:szCs w:val="21"/>
              </w:rPr>
              <w:t xml:space="preserve">历史标准　</w:t>
            </w:r>
          </w:p>
        </w:tc>
      </w:tr>
      <w:tr w:rsidR="00593DB4" w:rsidRPr="00593DB4" w:rsidTr="00AB0E2E">
        <w:trPr>
          <w:trHeight w:val="600"/>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年度指标4：</w:t>
            </w:r>
          </w:p>
        </w:tc>
        <w:tc>
          <w:tcPr>
            <w:tcW w:w="862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按照上级应急管理部门相关通知要求，开展安全生产工作，完成安全生产各项目标。</w:t>
            </w:r>
          </w:p>
        </w:tc>
      </w:tr>
      <w:tr w:rsidR="00593DB4" w:rsidRPr="00593DB4" w:rsidTr="00AB0E2E">
        <w:trPr>
          <w:trHeight w:val="439"/>
        </w:trPr>
        <w:tc>
          <w:tcPr>
            <w:tcW w:w="604" w:type="dxa"/>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年度绩效指标</w:t>
            </w:r>
          </w:p>
        </w:tc>
        <w:tc>
          <w:tcPr>
            <w:tcW w:w="8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一级指标</w:t>
            </w:r>
          </w:p>
        </w:tc>
        <w:tc>
          <w:tcPr>
            <w:tcW w:w="12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二级指标</w:t>
            </w:r>
          </w:p>
        </w:tc>
        <w:tc>
          <w:tcPr>
            <w:tcW w:w="208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指标名称</w:t>
            </w:r>
          </w:p>
        </w:tc>
        <w:tc>
          <w:tcPr>
            <w:tcW w:w="3742" w:type="dxa"/>
            <w:gridSpan w:val="10"/>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指标值</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绩效标准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近两年指标值</w:t>
            </w:r>
          </w:p>
        </w:tc>
        <w:tc>
          <w:tcPr>
            <w:tcW w:w="92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预期当年实现值</w:t>
            </w:r>
          </w:p>
        </w:tc>
        <w:tc>
          <w:tcPr>
            <w:tcW w:w="709"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600" w:type="dxa"/>
            <w:gridSpan w:val="3"/>
            <w:tcBorders>
              <w:top w:val="nil"/>
              <w:left w:val="nil"/>
              <w:bottom w:val="nil"/>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2023年</w:t>
            </w:r>
          </w:p>
        </w:tc>
        <w:tc>
          <w:tcPr>
            <w:tcW w:w="1220" w:type="dxa"/>
            <w:gridSpan w:val="4"/>
            <w:tcBorders>
              <w:top w:val="nil"/>
              <w:left w:val="nil"/>
              <w:bottom w:val="nil"/>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2024年</w:t>
            </w:r>
          </w:p>
        </w:tc>
        <w:tc>
          <w:tcPr>
            <w:tcW w:w="922" w:type="dxa"/>
            <w:gridSpan w:val="3"/>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val="restart"/>
            <w:tcBorders>
              <w:top w:val="nil"/>
              <w:left w:val="single" w:sz="4" w:space="0" w:color="auto"/>
              <w:bottom w:val="single" w:sz="4" w:space="0" w:color="000000"/>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产出指标</w:t>
            </w:r>
          </w:p>
        </w:tc>
        <w:tc>
          <w:tcPr>
            <w:tcW w:w="1218" w:type="dxa"/>
            <w:vMerge w:val="restart"/>
            <w:tcBorders>
              <w:top w:val="nil"/>
              <w:left w:val="single" w:sz="4" w:space="0" w:color="auto"/>
              <w:bottom w:val="single" w:sz="4" w:space="0" w:color="000000"/>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20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3DB4" w:rsidRPr="00A16085" w:rsidRDefault="00593DB4" w:rsidP="00593DB4">
            <w:pPr>
              <w:widowControl/>
              <w:jc w:val="left"/>
              <w:rPr>
                <w:rFonts w:ascii="宋体" w:eastAsia="宋体" w:hAnsi="宋体" w:cs="宋体"/>
                <w:kern w:val="0"/>
                <w:sz w:val="20"/>
                <w:szCs w:val="20"/>
              </w:rPr>
            </w:pPr>
            <w:r w:rsidRPr="00A16085">
              <w:rPr>
                <w:rFonts w:ascii="宋体" w:eastAsia="宋体" w:hAnsi="宋体" w:cs="宋体" w:hint="eastAsia"/>
                <w:kern w:val="0"/>
                <w:sz w:val="20"/>
                <w:szCs w:val="20"/>
              </w:rPr>
              <w:t xml:space="preserve">消防、安全责任事故　</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=0次</w:t>
            </w:r>
          </w:p>
        </w:tc>
        <w:tc>
          <w:tcPr>
            <w:tcW w:w="1220" w:type="dxa"/>
            <w:gridSpan w:val="4"/>
            <w:tcBorders>
              <w:top w:val="single" w:sz="4" w:space="0" w:color="auto"/>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=0次</w:t>
            </w:r>
          </w:p>
        </w:tc>
        <w:tc>
          <w:tcPr>
            <w:tcW w:w="922" w:type="dxa"/>
            <w:gridSpan w:val="3"/>
            <w:tcBorders>
              <w:top w:val="single" w:sz="4" w:space="0" w:color="auto"/>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=0次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Cs w:val="21"/>
              </w:rPr>
            </w:pPr>
            <w:r w:rsidRPr="00593DB4">
              <w:rPr>
                <w:rFonts w:ascii="宋体" w:eastAsia="宋体" w:hAnsi="宋体" w:cs="宋体" w:hint="eastAsia"/>
                <w:kern w:val="0"/>
                <w:szCs w:val="21"/>
              </w:rPr>
              <w:t xml:space="preserve">行业标准　</w:t>
            </w:r>
          </w:p>
        </w:tc>
      </w:tr>
      <w:tr w:rsidR="00593DB4" w:rsidRPr="00593DB4" w:rsidTr="00AB0E2E">
        <w:trPr>
          <w:trHeight w:val="540"/>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000000"/>
              <w:right w:val="nil"/>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vMerge/>
            <w:tcBorders>
              <w:top w:val="nil"/>
              <w:left w:val="single" w:sz="4" w:space="0" w:color="auto"/>
              <w:bottom w:val="single" w:sz="4" w:space="0" w:color="000000"/>
              <w:right w:val="nil"/>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tcBorders>
              <w:top w:val="nil"/>
              <w:left w:val="single" w:sz="4" w:space="0" w:color="auto"/>
              <w:bottom w:val="single" w:sz="4" w:space="0" w:color="auto"/>
              <w:right w:val="single" w:sz="4" w:space="0" w:color="auto"/>
            </w:tcBorders>
            <w:shd w:val="clear" w:color="auto" w:fill="auto"/>
            <w:vAlign w:val="center"/>
            <w:hideMark/>
          </w:tcPr>
          <w:p w:rsidR="00593DB4" w:rsidRPr="00A16085" w:rsidRDefault="00593DB4" w:rsidP="00593DB4">
            <w:pPr>
              <w:widowControl/>
              <w:jc w:val="left"/>
              <w:rPr>
                <w:rFonts w:ascii="宋体" w:eastAsia="宋体" w:hAnsi="宋体" w:cs="宋体"/>
                <w:kern w:val="0"/>
                <w:sz w:val="20"/>
                <w:szCs w:val="20"/>
              </w:rPr>
            </w:pPr>
            <w:r w:rsidRPr="00A16085">
              <w:rPr>
                <w:rFonts w:ascii="宋体" w:eastAsia="宋体" w:hAnsi="宋体" w:cs="宋体" w:hint="eastAsia"/>
                <w:kern w:val="0"/>
                <w:sz w:val="20"/>
                <w:szCs w:val="20"/>
              </w:rPr>
              <w:t xml:space="preserve">安全生产事故死亡人数　　</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=0次</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=0次</w:t>
            </w:r>
          </w:p>
        </w:tc>
        <w:tc>
          <w:tcPr>
            <w:tcW w:w="922" w:type="dxa"/>
            <w:gridSpan w:val="3"/>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=0次</w:t>
            </w:r>
          </w:p>
        </w:tc>
        <w:tc>
          <w:tcPr>
            <w:tcW w:w="709"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Cs w:val="21"/>
              </w:rPr>
            </w:pPr>
            <w:r w:rsidRPr="00593DB4">
              <w:rPr>
                <w:rFonts w:ascii="宋体" w:eastAsia="宋体" w:hAnsi="宋体" w:cs="宋体" w:hint="eastAsia"/>
                <w:kern w:val="0"/>
                <w:szCs w:val="21"/>
              </w:rPr>
              <w:t xml:space="preserve">行业标准　</w:t>
            </w:r>
          </w:p>
        </w:tc>
      </w:tr>
      <w:tr w:rsidR="00593DB4" w:rsidRPr="00593DB4" w:rsidTr="00AB0E2E">
        <w:trPr>
          <w:trHeight w:val="540"/>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000000"/>
              <w:right w:val="nil"/>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tcBorders>
              <w:top w:val="nil"/>
              <w:left w:val="single" w:sz="4" w:space="0" w:color="auto"/>
              <w:bottom w:val="single" w:sz="4" w:space="0" w:color="auto"/>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质量指标</w:t>
            </w:r>
          </w:p>
        </w:tc>
        <w:tc>
          <w:tcPr>
            <w:tcW w:w="2088" w:type="dxa"/>
            <w:gridSpan w:val="3"/>
            <w:tcBorders>
              <w:top w:val="nil"/>
              <w:left w:val="single" w:sz="4" w:space="0" w:color="auto"/>
              <w:bottom w:val="single" w:sz="4" w:space="0" w:color="auto"/>
              <w:right w:val="single" w:sz="4" w:space="0" w:color="auto"/>
            </w:tcBorders>
            <w:shd w:val="clear" w:color="auto" w:fill="auto"/>
            <w:vAlign w:val="center"/>
            <w:hideMark/>
          </w:tcPr>
          <w:p w:rsidR="00593DB4" w:rsidRPr="00A16085" w:rsidRDefault="00593DB4" w:rsidP="00593DB4">
            <w:pPr>
              <w:widowControl/>
              <w:jc w:val="left"/>
              <w:rPr>
                <w:rFonts w:ascii="宋体" w:eastAsia="宋体" w:hAnsi="宋体" w:cs="宋体"/>
                <w:kern w:val="0"/>
                <w:sz w:val="20"/>
                <w:szCs w:val="20"/>
              </w:rPr>
            </w:pPr>
            <w:r w:rsidRPr="00A16085">
              <w:rPr>
                <w:rFonts w:ascii="宋体" w:eastAsia="宋体" w:hAnsi="宋体" w:cs="宋体" w:hint="eastAsia"/>
                <w:kern w:val="0"/>
                <w:sz w:val="20"/>
                <w:szCs w:val="20"/>
              </w:rPr>
              <w:t xml:space="preserve">按要求完成安全生产各项目标　</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完成</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完成</w:t>
            </w:r>
          </w:p>
        </w:tc>
        <w:tc>
          <w:tcPr>
            <w:tcW w:w="922" w:type="dxa"/>
            <w:gridSpan w:val="3"/>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完成</w:t>
            </w:r>
          </w:p>
        </w:tc>
        <w:tc>
          <w:tcPr>
            <w:tcW w:w="709"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Cs w:val="21"/>
              </w:rPr>
            </w:pPr>
            <w:r w:rsidRPr="00593DB4">
              <w:rPr>
                <w:rFonts w:ascii="宋体" w:eastAsia="宋体" w:hAnsi="宋体" w:cs="宋体" w:hint="eastAsia"/>
                <w:kern w:val="0"/>
                <w:szCs w:val="21"/>
              </w:rPr>
              <w:t xml:space="preserve">行业标准　</w:t>
            </w:r>
          </w:p>
        </w:tc>
      </w:tr>
      <w:tr w:rsidR="00593DB4" w:rsidRPr="00593DB4" w:rsidTr="00AB0E2E">
        <w:trPr>
          <w:trHeight w:val="73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tcBorders>
              <w:top w:val="nil"/>
              <w:left w:val="nil"/>
              <w:bottom w:val="single" w:sz="4" w:space="0" w:color="auto"/>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效益指标</w:t>
            </w:r>
          </w:p>
        </w:tc>
        <w:tc>
          <w:tcPr>
            <w:tcW w:w="1218" w:type="dxa"/>
            <w:tcBorders>
              <w:top w:val="nil"/>
              <w:left w:val="single" w:sz="4" w:space="0" w:color="auto"/>
              <w:bottom w:val="single" w:sz="4" w:space="0" w:color="auto"/>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社会效益指标</w:t>
            </w:r>
          </w:p>
        </w:tc>
        <w:tc>
          <w:tcPr>
            <w:tcW w:w="2088" w:type="dxa"/>
            <w:gridSpan w:val="3"/>
            <w:tcBorders>
              <w:top w:val="nil"/>
              <w:left w:val="single" w:sz="4" w:space="0" w:color="auto"/>
              <w:bottom w:val="single" w:sz="4" w:space="0" w:color="auto"/>
              <w:right w:val="single" w:sz="4" w:space="0" w:color="auto"/>
            </w:tcBorders>
            <w:shd w:val="clear" w:color="auto" w:fill="auto"/>
            <w:vAlign w:val="center"/>
            <w:hideMark/>
          </w:tcPr>
          <w:p w:rsidR="00593DB4" w:rsidRPr="00A16085" w:rsidRDefault="00593DB4" w:rsidP="00593DB4">
            <w:pPr>
              <w:widowControl/>
              <w:jc w:val="left"/>
              <w:rPr>
                <w:rFonts w:ascii="宋体" w:eastAsia="宋体" w:hAnsi="宋体" w:cs="宋体"/>
                <w:kern w:val="0"/>
                <w:sz w:val="20"/>
                <w:szCs w:val="20"/>
              </w:rPr>
            </w:pPr>
            <w:r w:rsidRPr="00A16085">
              <w:rPr>
                <w:rFonts w:ascii="宋体" w:eastAsia="宋体" w:hAnsi="宋体" w:cs="宋体" w:hint="eastAsia"/>
                <w:kern w:val="0"/>
                <w:sz w:val="20"/>
                <w:szCs w:val="20"/>
              </w:rPr>
              <w:t xml:space="preserve">营造区域内安全生产氛围，提升区域内企业安全意识　　</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完成</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完成</w:t>
            </w:r>
          </w:p>
        </w:tc>
        <w:tc>
          <w:tcPr>
            <w:tcW w:w="922" w:type="dxa"/>
            <w:gridSpan w:val="3"/>
            <w:tcBorders>
              <w:top w:val="nil"/>
              <w:left w:val="nil"/>
              <w:bottom w:val="single" w:sz="4" w:space="0" w:color="auto"/>
              <w:right w:val="single" w:sz="4" w:space="0" w:color="auto"/>
            </w:tcBorders>
            <w:shd w:val="clear" w:color="auto" w:fill="auto"/>
            <w:vAlign w:val="center"/>
            <w:hideMark/>
          </w:tcPr>
          <w:p w:rsidR="00593DB4" w:rsidRPr="00A16085" w:rsidRDefault="00593DB4" w:rsidP="00593D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完成</w:t>
            </w:r>
          </w:p>
        </w:tc>
        <w:tc>
          <w:tcPr>
            <w:tcW w:w="709"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Cs w:val="21"/>
              </w:rPr>
            </w:pPr>
            <w:r w:rsidRPr="00593DB4">
              <w:rPr>
                <w:rFonts w:ascii="宋体" w:eastAsia="宋体" w:hAnsi="宋体" w:cs="宋体" w:hint="eastAsia"/>
                <w:kern w:val="0"/>
                <w:szCs w:val="21"/>
              </w:rPr>
              <w:t xml:space="preserve">行业标准　</w:t>
            </w:r>
          </w:p>
        </w:tc>
      </w:tr>
      <w:tr w:rsidR="00593DB4" w:rsidRPr="00593DB4" w:rsidTr="00AB0E2E">
        <w:trPr>
          <w:trHeight w:val="825"/>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年度指标5：</w:t>
            </w:r>
          </w:p>
        </w:tc>
        <w:tc>
          <w:tcPr>
            <w:tcW w:w="8625" w:type="dxa"/>
            <w:gridSpan w:val="16"/>
            <w:tcBorders>
              <w:top w:val="single" w:sz="4" w:space="0" w:color="auto"/>
              <w:left w:val="nil"/>
              <w:bottom w:val="single" w:sz="4" w:space="0" w:color="auto"/>
              <w:right w:val="single" w:sz="4" w:space="0" w:color="000000"/>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按照区委区政府要求，完成“四个全面”绩效管理综合考评：全面建成小康社会、全面深化改革、全面依法治国、全面从严治党“四个板块单”各项任务，全力推进重点项目和产业转型升级，为开发区高质量发展提供坚实保障。</w:t>
            </w:r>
          </w:p>
        </w:tc>
      </w:tr>
      <w:tr w:rsidR="00593DB4" w:rsidRPr="00593DB4" w:rsidTr="00AB0E2E">
        <w:trPr>
          <w:trHeight w:val="439"/>
        </w:trPr>
        <w:tc>
          <w:tcPr>
            <w:tcW w:w="604" w:type="dxa"/>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年度绩效指标</w:t>
            </w:r>
          </w:p>
        </w:tc>
        <w:tc>
          <w:tcPr>
            <w:tcW w:w="8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一级指标</w:t>
            </w:r>
          </w:p>
        </w:tc>
        <w:tc>
          <w:tcPr>
            <w:tcW w:w="12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二级指标</w:t>
            </w:r>
          </w:p>
        </w:tc>
        <w:tc>
          <w:tcPr>
            <w:tcW w:w="208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指标名称</w:t>
            </w:r>
          </w:p>
        </w:tc>
        <w:tc>
          <w:tcPr>
            <w:tcW w:w="3742" w:type="dxa"/>
            <w:gridSpan w:val="10"/>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指标值</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绩效标准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近两年指标值</w:t>
            </w:r>
          </w:p>
        </w:tc>
        <w:tc>
          <w:tcPr>
            <w:tcW w:w="92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预期当年实现值</w:t>
            </w:r>
          </w:p>
        </w:tc>
        <w:tc>
          <w:tcPr>
            <w:tcW w:w="709"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348"/>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600" w:type="dxa"/>
            <w:gridSpan w:val="3"/>
            <w:tcBorders>
              <w:top w:val="nil"/>
              <w:left w:val="nil"/>
              <w:bottom w:val="nil"/>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2023年</w:t>
            </w:r>
          </w:p>
        </w:tc>
        <w:tc>
          <w:tcPr>
            <w:tcW w:w="1220" w:type="dxa"/>
            <w:gridSpan w:val="4"/>
            <w:tcBorders>
              <w:top w:val="nil"/>
              <w:left w:val="nil"/>
              <w:bottom w:val="nil"/>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2024年</w:t>
            </w:r>
          </w:p>
        </w:tc>
        <w:tc>
          <w:tcPr>
            <w:tcW w:w="922" w:type="dxa"/>
            <w:gridSpan w:val="3"/>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产出指标</w:t>
            </w:r>
          </w:p>
        </w:tc>
        <w:tc>
          <w:tcPr>
            <w:tcW w:w="1218"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2088"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完成档案复检工作</w:t>
            </w:r>
          </w:p>
        </w:tc>
        <w:tc>
          <w:tcPr>
            <w:tcW w:w="1600" w:type="dxa"/>
            <w:gridSpan w:val="3"/>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=1次</w:t>
            </w:r>
          </w:p>
        </w:tc>
        <w:tc>
          <w:tcPr>
            <w:tcW w:w="1220"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=1次</w:t>
            </w:r>
          </w:p>
        </w:tc>
        <w:tc>
          <w:tcPr>
            <w:tcW w:w="922"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=1次</w:t>
            </w:r>
          </w:p>
        </w:tc>
        <w:tc>
          <w:tcPr>
            <w:tcW w:w="709"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58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质量指标</w:t>
            </w:r>
          </w:p>
        </w:tc>
        <w:tc>
          <w:tcPr>
            <w:tcW w:w="2088"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按区委宣传部要求组织中心组理论学习</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完成</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完成</w:t>
            </w:r>
          </w:p>
        </w:tc>
        <w:tc>
          <w:tcPr>
            <w:tcW w:w="922"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完成</w:t>
            </w:r>
          </w:p>
        </w:tc>
        <w:tc>
          <w:tcPr>
            <w:tcW w:w="709"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58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效益指标</w:t>
            </w:r>
          </w:p>
        </w:tc>
        <w:tc>
          <w:tcPr>
            <w:tcW w:w="1218"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社会效益指标</w:t>
            </w:r>
          </w:p>
        </w:tc>
        <w:tc>
          <w:tcPr>
            <w:tcW w:w="2088"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完成社会治安综合治理工作，创建平安开发区</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完成</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完成</w:t>
            </w:r>
          </w:p>
        </w:tc>
        <w:tc>
          <w:tcPr>
            <w:tcW w:w="922"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完成</w:t>
            </w:r>
          </w:p>
        </w:tc>
        <w:tc>
          <w:tcPr>
            <w:tcW w:w="709"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社会效益指标</w:t>
            </w:r>
          </w:p>
        </w:tc>
        <w:tc>
          <w:tcPr>
            <w:tcW w:w="2088"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完成办公室各项工作</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完成</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完成</w:t>
            </w:r>
          </w:p>
        </w:tc>
        <w:tc>
          <w:tcPr>
            <w:tcW w:w="922"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完成</w:t>
            </w:r>
          </w:p>
        </w:tc>
        <w:tc>
          <w:tcPr>
            <w:tcW w:w="709"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585"/>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年度指标6：</w:t>
            </w:r>
          </w:p>
        </w:tc>
        <w:tc>
          <w:tcPr>
            <w:tcW w:w="862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完成开发区党建各项基础工作。</w:t>
            </w:r>
          </w:p>
        </w:tc>
      </w:tr>
      <w:tr w:rsidR="00593DB4" w:rsidRPr="00593DB4" w:rsidTr="00AB0E2E">
        <w:trPr>
          <w:trHeight w:val="439"/>
        </w:trPr>
        <w:tc>
          <w:tcPr>
            <w:tcW w:w="604" w:type="dxa"/>
            <w:vMerge w:val="restart"/>
            <w:tcBorders>
              <w:top w:val="nil"/>
              <w:left w:val="single" w:sz="4" w:space="0" w:color="auto"/>
              <w:bottom w:val="single" w:sz="4" w:space="0" w:color="000000"/>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年度绩效指标</w:t>
            </w:r>
          </w:p>
        </w:tc>
        <w:tc>
          <w:tcPr>
            <w:tcW w:w="8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一级指标</w:t>
            </w:r>
          </w:p>
        </w:tc>
        <w:tc>
          <w:tcPr>
            <w:tcW w:w="12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二级指标</w:t>
            </w:r>
          </w:p>
        </w:tc>
        <w:tc>
          <w:tcPr>
            <w:tcW w:w="2088"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指标名称</w:t>
            </w:r>
          </w:p>
        </w:tc>
        <w:tc>
          <w:tcPr>
            <w:tcW w:w="3742"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指标值</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绩效标准</w:t>
            </w:r>
          </w:p>
        </w:tc>
      </w:tr>
      <w:tr w:rsidR="00593DB4" w:rsidRPr="00593DB4" w:rsidTr="00AB0E2E">
        <w:trPr>
          <w:trHeight w:val="439"/>
        </w:trPr>
        <w:tc>
          <w:tcPr>
            <w:tcW w:w="604" w:type="dxa"/>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82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近两年指标值</w:t>
            </w:r>
          </w:p>
        </w:tc>
        <w:tc>
          <w:tcPr>
            <w:tcW w:w="92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预期当年实现值</w:t>
            </w:r>
          </w:p>
        </w:tc>
        <w:tc>
          <w:tcPr>
            <w:tcW w:w="709" w:type="dxa"/>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439"/>
        </w:trPr>
        <w:tc>
          <w:tcPr>
            <w:tcW w:w="604" w:type="dxa"/>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600" w:type="dxa"/>
            <w:gridSpan w:val="3"/>
            <w:tcBorders>
              <w:top w:val="nil"/>
              <w:left w:val="nil"/>
              <w:bottom w:val="nil"/>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2023年</w:t>
            </w:r>
          </w:p>
        </w:tc>
        <w:tc>
          <w:tcPr>
            <w:tcW w:w="1220" w:type="dxa"/>
            <w:gridSpan w:val="4"/>
            <w:tcBorders>
              <w:top w:val="nil"/>
              <w:left w:val="nil"/>
              <w:bottom w:val="nil"/>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2024年</w:t>
            </w:r>
          </w:p>
        </w:tc>
        <w:tc>
          <w:tcPr>
            <w:tcW w:w="922" w:type="dxa"/>
            <w:gridSpan w:val="3"/>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439"/>
        </w:trPr>
        <w:tc>
          <w:tcPr>
            <w:tcW w:w="604" w:type="dxa"/>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产出指标</w:t>
            </w:r>
          </w:p>
        </w:tc>
        <w:tc>
          <w:tcPr>
            <w:tcW w:w="12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2088"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仿宋_GB2312" w:eastAsia="仿宋_GB2312" w:hAnsi="宋体" w:cs="宋体"/>
                <w:kern w:val="0"/>
                <w:szCs w:val="21"/>
              </w:rPr>
            </w:pPr>
            <w:r w:rsidRPr="00593DB4">
              <w:rPr>
                <w:rFonts w:ascii="仿宋_GB2312" w:eastAsia="仿宋_GB2312" w:hAnsi="宋体" w:cs="宋体" w:hint="eastAsia"/>
                <w:kern w:val="0"/>
                <w:szCs w:val="21"/>
              </w:rPr>
              <w:t xml:space="preserve">建立党组织目标　</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Arial" w:eastAsia="宋体" w:hAnsi="Arial" w:cs="Arial"/>
                <w:color w:val="333333"/>
                <w:kern w:val="0"/>
                <w:sz w:val="20"/>
                <w:szCs w:val="20"/>
              </w:rPr>
            </w:pPr>
            <w:r w:rsidRPr="00593DB4">
              <w:rPr>
                <w:rFonts w:ascii="等线" w:eastAsia="等线" w:hAnsi="等线" w:cs="Arial" w:hint="eastAsia"/>
                <w:color w:val="333333"/>
                <w:kern w:val="0"/>
                <w:sz w:val="20"/>
                <w:szCs w:val="20"/>
              </w:rPr>
              <w:t>≥</w:t>
            </w:r>
            <w:r w:rsidRPr="00593DB4">
              <w:rPr>
                <w:rFonts w:ascii="Arial" w:eastAsia="宋体" w:hAnsi="Arial" w:cs="Arial"/>
                <w:color w:val="333333"/>
                <w:kern w:val="0"/>
                <w:sz w:val="20"/>
                <w:szCs w:val="20"/>
              </w:rPr>
              <w:t>1</w:t>
            </w:r>
            <w:r w:rsidRPr="00593DB4">
              <w:rPr>
                <w:rFonts w:ascii="等线" w:eastAsia="等线" w:hAnsi="等线" w:cs="Arial" w:hint="eastAsia"/>
                <w:color w:val="333333"/>
                <w:kern w:val="0"/>
                <w:sz w:val="20"/>
                <w:szCs w:val="20"/>
              </w:rPr>
              <w:t>家</w:t>
            </w:r>
            <w:r w:rsidRPr="00593DB4">
              <w:rPr>
                <w:rFonts w:ascii="仿宋_GB2312" w:eastAsia="仿宋_GB2312" w:hAnsi="Arial" w:cs="Arial" w:hint="eastAsia"/>
                <w:kern w:val="0"/>
                <w:szCs w:val="21"/>
              </w:rPr>
              <w:t xml:space="preserve">　</w:t>
            </w:r>
          </w:p>
        </w:tc>
        <w:tc>
          <w:tcPr>
            <w:tcW w:w="1220" w:type="dxa"/>
            <w:gridSpan w:val="4"/>
            <w:tcBorders>
              <w:top w:val="single" w:sz="4" w:space="0" w:color="auto"/>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Arial" w:eastAsia="宋体" w:hAnsi="Arial" w:cs="Arial"/>
                <w:color w:val="333333"/>
                <w:kern w:val="0"/>
                <w:sz w:val="20"/>
                <w:szCs w:val="20"/>
              </w:rPr>
            </w:pPr>
            <w:r w:rsidRPr="00593DB4">
              <w:rPr>
                <w:rFonts w:ascii="等线" w:eastAsia="等线" w:hAnsi="等线" w:cs="Arial" w:hint="eastAsia"/>
                <w:color w:val="333333"/>
                <w:kern w:val="0"/>
                <w:sz w:val="20"/>
                <w:szCs w:val="20"/>
              </w:rPr>
              <w:t>≥</w:t>
            </w:r>
            <w:r w:rsidRPr="00593DB4">
              <w:rPr>
                <w:rFonts w:ascii="Arial" w:eastAsia="宋体" w:hAnsi="Arial" w:cs="Arial"/>
                <w:color w:val="333333"/>
                <w:kern w:val="0"/>
                <w:sz w:val="20"/>
                <w:szCs w:val="20"/>
              </w:rPr>
              <w:t>1</w:t>
            </w:r>
            <w:r w:rsidRPr="00593DB4">
              <w:rPr>
                <w:rFonts w:ascii="等线" w:eastAsia="等线" w:hAnsi="等线" w:cs="Arial" w:hint="eastAsia"/>
                <w:color w:val="333333"/>
                <w:kern w:val="0"/>
                <w:sz w:val="20"/>
                <w:szCs w:val="20"/>
              </w:rPr>
              <w:t>家</w:t>
            </w:r>
            <w:r w:rsidRPr="00593DB4">
              <w:rPr>
                <w:rFonts w:ascii="仿宋_GB2312" w:eastAsia="仿宋_GB2312" w:hAnsi="Arial" w:cs="Arial" w:hint="eastAsia"/>
                <w:kern w:val="0"/>
                <w:szCs w:val="21"/>
              </w:rPr>
              <w:t xml:space="preserve">　</w:t>
            </w:r>
          </w:p>
        </w:tc>
        <w:tc>
          <w:tcPr>
            <w:tcW w:w="922"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Arial" w:eastAsia="宋体" w:hAnsi="Arial" w:cs="Arial"/>
                <w:color w:val="333333"/>
                <w:kern w:val="0"/>
                <w:sz w:val="20"/>
                <w:szCs w:val="20"/>
              </w:rPr>
            </w:pPr>
            <w:r w:rsidRPr="00593DB4">
              <w:rPr>
                <w:rFonts w:ascii="等线" w:eastAsia="等线" w:hAnsi="等线" w:cs="Arial" w:hint="eastAsia"/>
                <w:color w:val="333333"/>
                <w:kern w:val="0"/>
                <w:sz w:val="20"/>
                <w:szCs w:val="20"/>
              </w:rPr>
              <w:t>≥</w:t>
            </w:r>
            <w:r w:rsidRPr="00593DB4">
              <w:rPr>
                <w:rFonts w:ascii="Arial" w:eastAsia="宋体" w:hAnsi="Arial" w:cs="Arial"/>
                <w:color w:val="333333"/>
                <w:kern w:val="0"/>
                <w:sz w:val="20"/>
                <w:szCs w:val="20"/>
              </w:rPr>
              <w:t>1</w:t>
            </w:r>
            <w:r w:rsidRPr="00593DB4">
              <w:rPr>
                <w:rFonts w:ascii="等线" w:eastAsia="等线" w:hAnsi="等线" w:cs="Arial" w:hint="eastAsia"/>
                <w:color w:val="333333"/>
                <w:kern w:val="0"/>
                <w:sz w:val="20"/>
                <w:szCs w:val="20"/>
              </w:rPr>
              <w:t>家</w:t>
            </w:r>
            <w:r w:rsidRPr="00593DB4">
              <w:rPr>
                <w:rFonts w:ascii="仿宋_GB2312" w:eastAsia="仿宋_GB2312" w:hAnsi="Arial" w:cs="Arial"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仿宋_GB2312" w:eastAsia="仿宋_GB2312" w:hAnsi="宋体" w:cs="宋体"/>
                <w:kern w:val="0"/>
                <w:szCs w:val="21"/>
              </w:rPr>
            </w:pPr>
            <w:r w:rsidRPr="00593DB4">
              <w:rPr>
                <w:rFonts w:ascii="仿宋_GB2312" w:eastAsia="仿宋_GB2312" w:hAnsi="宋体" w:cs="宋体" w:hint="eastAsia"/>
                <w:kern w:val="0"/>
                <w:szCs w:val="21"/>
              </w:rPr>
              <w:t>历史标准</w:t>
            </w:r>
          </w:p>
        </w:tc>
      </w:tr>
      <w:tr w:rsidR="00593DB4" w:rsidRPr="00593DB4" w:rsidTr="00AB0E2E">
        <w:trPr>
          <w:trHeight w:val="439"/>
        </w:trPr>
        <w:tc>
          <w:tcPr>
            <w:tcW w:w="604" w:type="dxa"/>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仿宋_GB2312" w:eastAsia="仿宋_GB2312" w:hAnsi="宋体" w:cs="宋体"/>
                <w:kern w:val="0"/>
                <w:szCs w:val="21"/>
              </w:rPr>
            </w:pPr>
            <w:r w:rsidRPr="00593DB4">
              <w:rPr>
                <w:rFonts w:ascii="仿宋_GB2312" w:eastAsia="仿宋_GB2312" w:hAnsi="宋体" w:cs="宋体" w:hint="eastAsia"/>
                <w:kern w:val="0"/>
                <w:szCs w:val="21"/>
              </w:rPr>
              <w:t xml:space="preserve">发展党员目标　</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Arial" w:eastAsia="宋体" w:hAnsi="Arial" w:cs="Arial"/>
                <w:color w:val="333333"/>
                <w:kern w:val="0"/>
                <w:sz w:val="20"/>
                <w:szCs w:val="20"/>
              </w:rPr>
            </w:pPr>
            <w:r w:rsidRPr="00593DB4">
              <w:rPr>
                <w:rFonts w:ascii="Arial" w:eastAsia="宋体" w:hAnsi="Arial" w:cs="Arial"/>
                <w:color w:val="333333"/>
                <w:kern w:val="0"/>
                <w:sz w:val="20"/>
                <w:szCs w:val="20"/>
              </w:rPr>
              <w:t>=31</w:t>
            </w:r>
            <w:r w:rsidRPr="00593DB4">
              <w:rPr>
                <w:rFonts w:ascii="等线" w:eastAsia="等线" w:hAnsi="等线" w:cs="Arial" w:hint="eastAsia"/>
                <w:color w:val="333333"/>
                <w:kern w:val="0"/>
                <w:sz w:val="20"/>
                <w:szCs w:val="20"/>
              </w:rPr>
              <w:t>个</w:t>
            </w:r>
            <w:r w:rsidRPr="00593DB4">
              <w:rPr>
                <w:rFonts w:ascii="仿宋_GB2312" w:eastAsia="仿宋_GB2312" w:hAnsi="Arial" w:cs="Arial" w:hint="eastAsia"/>
                <w:kern w:val="0"/>
                <w:szCs w:val="21"/>
              </w:rPr>
              <w:t xml:space="preserve">　</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Arial" w:eastAsia="宋体" w:hAnsi="Arial" w:cs="Arial"/>
                <w:color w:val="333333"/>
                <w:kern w:val="0"/>
                <w:sz w:val="20"/>
                <w:szCs w:val="20"/>
              </w:rPr>
            </w:pPr>
            <w:r w:rsidRPr="00593DB4">
              <w:rPr>
                <w:rFonts w:ascii="Arial" w:eastAsia="宋体" w:hAnsi="Arial" w:cs="Arial"/>
                <w:color w:val="333333"/>
                <w:kern w:val="0"/>
                <w:sz w:val="20"/>
                <w:szCs w:val="20"/>
              </w:rPr>
              <w:t>=23</w:t>
            </w:r>
            <w:r w:rsidRPr="00593DB4">
              <w:rPr>
                <w:rFonts w:ascii="等线" w:eastAsia="等线" w:hAnsi="等线" w:cs="Arial" w:hint="eastAsia"/>
                <w:color w:val="333333"/>
                <w:kern w:val="0"/>
                <w:sz w:val="20"/>
                <w:szCs w:val="20"/>
              </w:rPr>
              <w:t>个</w:t>
            </w:r>
            <w:r w:rsidRPr="00593DB4">
              <w:rPr>
                <w:rFonts w:ascii="仿宋_GB2312" w:eastAsia="仿宋_GB2312" w:hAnsi="Arial" w:cs="Arial" w:hint="eastAsia"/>
                <w:kern w:val="0"/>
                <w:szCs w:val="21"/>
              </w:rPr>
              <w:t xml:space="preserve">　</w:t>
            </w:r>
          </w:p>
        </w:tc>
        <w:tc>
          <w:tcPr>
            <w:tcW w:w="922"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Arial" w:eastAsia="宋体" w:hAnsi="Arial" w:cs="Arial"/>
                <w:color w:val="333333"/>
                <w:kern w:val="0"/>
                <w:sz w:val="20"/>
                <w:szCs w:val="20"/>
              </w:rPr>
            </w:pPr>
            <w:r w:rsidRPr="00593DB4">
              <w:rPr>
                <w:rFonts w:ascii="宋体" w:eastAsia="宋体" w:hAnsi="宋体" w:cs="Arial" w:hint="eastAsia"/>
                <w:color w:val="333333"/>
                <w:kern w:val="0"/>
                <w:sz w:val="20"/>
                <w:szCs w:val="20"/>
              </w:rPr>
              <w:t>≥</w:t>
            </w:r>
            <w:r w:rsidRPr="00593DB4">
              <w:rPr>
                <w:rFonts w:ascii="Arial" w:eastAsia="宋体" w:hAnsi="Arial" w:cs="Arial"/>
                <w:color w:val="333333"/>
                <w:kern w:val="0"/>
                <w:sz w:val="20"/>
                <w:szCs w:val="20"/>
              </w:rPr>
              <w:t>25</w:t>
            </w:r>
            <w:r w:rsidRPr="00593DB4">
              <w:rPr>
                <w:rFonts w:ascii="等线" w:eastAsia="等线" w:hAnsi="等线" w:cs="Arial" w:hint="eastAsia"/>
                <w:color w:val="333333"/>
                <w:kern w:val="0"/>
                <w:sz w:val="20"/>
                <w:szCs w:val="20"/>
              </w:rPr>
              <w:t>个</w:t>
            </w:r>
            <w:r w:rsidRPr="00593DB4">
              <w:rPr>
                <w:rFonts w:ascii="仿宋_GB2312" w:eastAsia="仿宋_GB2312" w:hAnsi="Arial" w:cs="Arial"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仿宋_GB2312" w:eastAsia="仿宋_GB2312" w:hAnsi="宋体" w:cs="宋体"/>
                <w:kern w:val="0"/>
                <w:szCs w:val="21"/>
              </w:rPr>
            </w:pPr>
            <w:r w:rsidRPr="00593DB4">
              <w:rPr>
                <w:rFonts w:ascii="仿宋_GB2312" w:eastAsia="仿宋_GB2312" w:hAnsi="宋体" w:cs="宋体" w:hint="eastAsia"/>
                <w:kern w:val="0"/>
                <w:szCs w:val="21"/>
              </w:rPr>
              <w:t>历史标准</w:t>
            </w:r>
          </w:p>
        </w:tc>
      </w:tr>
      <w:tr w:rsidR="00593DB4" w:rsidRPr="00593DB4" w:rsidTr="00AB0E2E">
        <w:trPr>
          <w:trHeight w:val="439"/>
        </w:trPr>
        <w:tc>
          <w:tcPr>
            <w:tcW w:w="604" w:type="dxa"/>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tcBorders>
              <w:top w:val="nil"/>
              <w:left w:val="nil"/>
              <w:bottom w:val="single" w:sz="4" w:space="0" w:color="auto"/>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质量指标</w:t>
            </w:r>
          </w:p>
        </w:tc>
        <w:tc>
          <w:tcPr>
            <w:tcW w:w="2088" w:type="dxa"/>
            <w:gridSpan w:val="3"/>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仿宋_GB2312" w:eastAsia="仿宋_GB2312" w:hAnsi="宋体" w:cs="宋体"/>
                <w:kern w:val="0"/>
                <w:szCs w:val="21"/>
              </w:rPr>
            </w:pPr>
            <w:r w:rsidRPr="00593DB4">
              <w:rPr>
                <w:rFonts w:ascii="仿宋_GB2312" w:eastAsia="仿宋_GB2312" w:hAnsi="宋体" w:cs="宋体" w:hint="eastAsia"/>
                <w:kern w:val="0"/>
                <w:szCs w:val="21"/>
              </w:rPr>
              <w:t>完成党员培训</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仿宋_GB2312" w:eastAsia="仿宋_GB2312" w:hAnsi="宋体" w:cs="宋体"/>
                <w:kern w:val="0"/>
                <w:szCs w:val="21"/>
              </w:rPr>
            </w:pPr>
            <w:r w:rsidRPr="00593DB4">
              <w:rPr>
                <w:rFonts w:ascii="仿宋_GB2312" w:eastAsia="仿宋_GB2312" w:hAnsi="宋体" w:cs="宋体" w:hint="eastAsia"/>
                <w:kern w:val="0"/>
                <w:szCs w:val="21"/>
              </w:rPr>
              <w:t>达标</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仿宋_GB2312" w:eastAsia="仿宋_GB2312" w:hAnsi="宋体" w:cs="宋体"/>
                <w:kern w:val="0"/>
                <w:szCs w:val="21"/>
              </w:rPr>
            </w:pPr>
            <w:r w:rsidRPr="00593DB4">
              <w:rPr>
                <w:rFonts w:ascii="仿宋_GB2312" w:eastAsia="仿宋_GB2312" w:hAnsi="宋体" w:cs="宋体" w:hint="eastAsia"/>
                <w:kern w:val="0"/>
                <w:szCs w:val="21"/>
              </w:rPr>
              <w:t>达标</w:t>
            </w:r>
          </w:p>
        </w:tc>
        <w:tc>
          <w:tcPr>
            <w:tcW w:w="922"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仿宋_GB2312" w:eastAsia="仿宋_GB2312" w:hAnsi="宋体" w:cs="宋体"/>
                <w:kern w:val="0"/>
                <w:szCs w:val="21"/>
              </w:rPr>
            </w:pPr>
            <w:r w:rsidRPr="00593DB4">
              <w:rPr>
                <w:rFonts w:ascii="仿宋_GB2312" w:eastAsia="仿宋_GB2312" w:hAnsi="宋体" w:cs="宋体" w:hint="eastAsia"/>
                <w:kern w:val="0"/>
                <w:szCs w:val="21"/>
              </w:rPr>
              <w:t>达标</w:t>
            </w:r>
          </w:p>
        </w:tc>
        <w:tc>
          <w:tcPr>
            <w:tcW w:w="709"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仿宋_GB2312" w:eastAsia="仿宋_GB2312" w:hAnsi="宋体" w:cs="宋体"/>
                <w:kern w:val="0"/>
                <w:szCs w:val="21"/>
              </w:rPr>
            </w:pPr>
            <w:r w:rsidRPr="00593DB4">
              <w:rPr>
                <w:rFonts w:ascii="仿宋_GB2312" w:eastAsia="仿宋_GB2312" w:hAnsi="宋体" w:cs="宋体" w:hint="eastAsia"/>
                <w:kern w:val="0"/>
                <w:szCs w:val="21"/>
              </w:rPr>
              <w:t>历史标准</w:t>
            </w:r>
          </w:p>
        </w:tc>
      </w:tr>
      <w:tr w:rsidR="00593DB4" w:rsidRPr="00593DB4" w:rsidTr="00AB0E2E">
        <w:trPr>
          <w:trHeight w:val="439"/>
        </w:trPr>
        <w:tc>
          <w:tcPr>
            <w:tcW w:w="604" w:type="dxa"/>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tcBorders>
              <w:top w:val="nil"/>
              <w:left w:val="nil"/>
              <w:bottom w:val="single" w:sz="4" w:space="0" w:color="auto"/>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效益指标</w:t>
            </w:r>
          </w:p>
        </w:tc>
        <w:tc>
          <w:tcPr>
            <w:tcW w:w="1218" w:type="dxa"/>
            <w:tcBorders>
              <w:top w:val="nil"/>
              <w:left w:val="single" w:sz="4" w:space="0" w:color="auto"/>
              <w:bottom w:val="single" w:sz="4" w:space="0" w:color="auto"/>
              <w:right w:val="nil"/>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社会效益指标</w:t>
            </w:r>
          </w:p>
        </w:tc>
        <w:tc>
          <w:tcPr>
            <w:tcW w:w="2088" w:type="dxa"/>
            <w:gridSpan w:val="3"/>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仿宋_GB2312" w:eastAsia="仿宋_GB2312" w:hAnsi="宋体" w:cs="宋体"/>
                <w:kern w:val="0"/>
                <w:szCs w:val="21"/>
              </w:rPr>
            </w:pPr>
            <w:r w:rsidRPr="00593DB4">
              <w:rPr>
                <w:rFonts w:ascii="仿宋_GB2312" w:eastAsia="仿宋_GB2312" w:hAnsi="宋体" w:cs="宋体" w:hint="eastAsia"/>
                <w:kern w:val="0"/>
                <w:szCs w:val="21"/>
              </w:rPr>
              <w:t>开展党建活动</w:t>
            </w:r>
          </w:p>
        </w:tc>
        <w:tc>
          <w:tcPr>
            <w:tcW w:w="1600"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仿宋_GB2312" w:eastAsia="仿宋_GB2312" w:hAnsi="宋体" w:cs="宋体"/>
                <w:kern w:val="0"/>
                <w:szCs w:val="21"/>
              </w:rPr>
            </w:pPr>
            <w:r w:rsidRPr="00593DB4">
              <w:rPr>
                <w:rFonts w:ascii="仿宋_GB2312" w:eastAsia="仿宋_GB2312" w:hAnsi="宋体" w:cs="宋体" w:hint="eastAsia"/>
                <w:kern w:val="0"/>
                <w:szCs w:val="21"/>
              </w:rPr>
              <w:t>达标</w:t>
            </w:r>
          </w:p>
        </w:tc>
        <w:tc>
          <w:tcPr>
            <w:tcW w:w="1220" w:type="dxa"/>
            <w:gridSpan w:val="4"/>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仿宋_GB2312" w:eastAsia="仿宋_GB2312" w:hAnsi="宋体" w:cs="宋体"/>
                <w:kern w:val="0"/>
                <w:szCs w:val="21"/>
              </w:rPr>
            </w:pPr>
            <w:r w:rsidRPr="00593DB4">
              <w:rPr>
                <w:rFonts w:ascii="仿宋_GB2312" w:eastAsia="仿宋_GB2312" w:hAnsi="宋体" w:cs="宋体" w:hint="eastAsia"/>
                <w:kern w:val="0"/>
                <w:szCs w:val="21"/>
              </w:rPr>
              <w:t>达标</w:t>
            </w:r>
          </w:p>
        </w:tc>
        <w:tc>
          <w:tcPr>
            <w:tcW w:w="922"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仿宋_GB2312" w:eastAsia="仿宋_GB2312" w:hAnsi="宋体" w:cs="宋体"/>
                <w:kern w:val="0"/>
                <w:szCs w:val="21"/>
              </w:rPr>
            </w:pPr>
            <w:r w:rsidRPr="00593DB4">
              <w:rPr>
                <w:rFonts w:ascii="仿宋_GB2312" w:eastAsia="仿宋_GB2312" w:hAnsi="宋体" w:cs="宋体" w:hint="eastAsia"/>
                <w:kern w:val="0"/>
                <w:szCs w:val="21"/>
              </w:rPr>
              <w:t>达标</w:t>
            </w:r>
          </w:p>
        </w:tc>
        <w:tc>
          <w:tcPr>
            <w:tcW w:w="709"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仿宋_GB2312" w:eastAsia="仿宋_GB2312" w:hAnsi="宋体" w:cs="宋体"/>
                <w:kern w:val="0"/>
                <w:szCs w:val="21"/>
              </w:rPr>
            </w:pPr>
            <w:r w:rsidRPr="00593DB4">
              <w:rPr>
                <w:rFonts w:ascii="仿宋_GB2312" w:eastAsia="仿宋_GB2312" w:hAnsi="宋体" w:cs="宋体" w:hint="eastAsia"/>
                <w:kern w:val="0"/>
                <w:szCs w:val="21"/>
              </w:rPr>
              <w:t>历史标准</w:t>
            </w:r>
          </w:p>
        </w:tc>
      </w:tr>
      <w:tr w:rsidR="00593DB4" w:rsidRPr="00593DB4" w:rsidTr="00AB0E2E">
        <w:trPr>
          <w:trHeight w:val="555"/>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年度指</w:t>
            </w:r>
            <w:r w:rsidRPr="00593DB4">
              <w:rPr>
                <w:rFonts w:ascii="宋体" w:eastAsia="宋体" w:hAnsi="宋体" w:cs="宋体" w:hint="eastAsia"/>
                <w:kern w:val="0"/>
                <w:sz w:val="20"/>
                <w:szCs w:val="20"/>
              </w:rPr>
              <w:lastRenderedPageBreak/>
              <w:t>标7：</w:t>
            </w:r>
          </w:p>
        </w:tc>
        <w:tc>
          <w:tcPr>
            <w:tcW w:w="862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lastRenderedPageBreak/>
              <w:t>协助完成开发区各部门基础工作。</w:t>
            </w:r>
          </w:p>
        </w:tc>
      </w:tr>
      <w:tr w:rsidR="00593DB4" w:rsidRPr="00593DB4" w:rsidTr="00AB0E2E">
        <w:trPr>
          <w:trHeight w:val="439"/>
        </w:trPr>
        <w:tc>
          <w:tcPr>
            <w:tcW w:w="604" w:type="dxa"/>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lastRenderedPageBreak/>
              <w:t>年度绩效指标</w:t>
            </w:r>
          </w:p>
        </w:tc>
        <w:tc>
          <w:tcPr>
            <w:tcW w:w="8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一级指标</w:t>
            </w:r>
          </w:p>
        </w:tc>
        <w:tc>
          <w:tcPr>
            <w:tcW w:w="12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二级指标</w:t>
            </w:r>
          </w:p>
        </w:tc>
        <w:tc>
          <w:tcPr>
            <w:tcW w:w="208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指标名称</w:t>
            </w:r>
          </w:p>
        </w:tc>
        <w:tc>
          <w:tcPr>
            <w:tcW w:w="3742" w:type="dxa"/>
            <w:gridSpan w:val="10"/>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指标值</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绩效标准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近两年指标值</w:t>
            </w:r>
          </w:p>
        </w:tc>
        <w:tc>
          <w:tcPr>
            <w:tcW w:w="92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预期当年实现值</w:t>
            </w:r>
          </w:p>
        </w:tc>
        <w:tc>
          <w:tcPr>
            <w:tcW w:w="709"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600" w:type="dxa"/>
            <w:gridSpan w:val="3"/>
            <w:tcBorders>
              <w:top w:val="nil"/>
              <w:left w:val="nil"/>
              <w:bottom w:val="nil"/>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2023年</w:t>
            </w:r>
          </w:p>
        </w:tc>
        <w:tc>
          <w:tcPr>
            <w:tcW w:w="1220" w:type="dxa"/>
            <w:gridSpan w:val="4"/>
            <w:tcBorders>
              <w:top w:val="nil"/>
              <w:left w:val="nil"/>
              <w:bottom w:val="nil"/>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2024年</w:t>
            </w:r>
          </w:p>
        </w:tc>
        <w:tc>
          <w:tcPr>
            <w:tcW w:w="922" w:type="dxa"/>
            <w:gridSpan w:val="3"/>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55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产出指标</w:t>
            </w:r>
          </w:p>
        </w:tc>
        <w:tc>
          <w:tcPr>
            <w:tcW w:w="1218"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2088"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完成园区安全工作，保证无事故</w:t>
            </w:r>
          </w:p>
        </w:tc>
        <w:tc>
          <w:tcPr>
            <w:tcW w:w="1600" w:type="dxa"/>
            <w:gridSpan w:val="3"/>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=0次</w:t>
            </w:r>
          </w:p>
        </w:tc>
        <w:tc>
          <w:tcPr>
            <w:tcW w:w="1220"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=0次</w:t>
            </w:r>
          </w:p>
        </w:tc>
        <w:tc>
          <w:tcPr>
            <w:tcW w:w="922"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=0次</w:t>
            </w:r>
          </w:p>
        </w:tc>
        <w:tc>
          <w:tcPr>
            <w:tcW w:w="709"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55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满意度指标</w:t>
            </w:r>
          </w:p>
        </w:tc>
        <w:tc>
          <w:tcPr>
            <w:tcW w:w="1218"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服务对象满意度</w:t>
            </w:r>
          </w:p>
        </w:tc>
        <w:tc>
          <w:tcPr>
            <w:tcW w:w="2088"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处理开发区投诉件，确保满意度100%</w:t>
            </w:r>
          </w:p>
        </w:tc>
        <w:tc>
          <w:tcPr>
            <w:tcW w:w="1600"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100%</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100%</w:t>
            </w:r>
          </w:p>
        </w:tc>
        <w:tc>
          <w:tcPr>
            <w:tcW w:w="922"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55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产出指标</w:t>
            </w:r>
          </w:p>
        </w:tc>
        <w:tc>
          <w:tcPr>
            <w:tcW w:w="1218"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质量指标</w:t>
            </w:r>
          </w:p>
        </w:tc>
        <w:tc>
          <w:tcPr>
            <w:tcW w:w="2088"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做好经济工作，确保各项指标达到区级标准</w:t>
            </w:r>
          </w:p>
        </w:tc>
        <w:tc>
          <w:tcPr>
            <w:tcW w:w="1600"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达标</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达标</w:t>
            </w:r>
          </w:p>
        </w:tc>
        <w:tc>
          <w:tcPr>
            <w:tcW w:w="922"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达标</w:t>
            </w:r>
          </w:p>
        </w:tc>
        <w:tc>
          <w:tcPr>
            <w:tcW w:w="709"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555"/>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满意度指标</w:t>
            </w:r>
          </w:p>
        </w:tc>
        <w:tc>
          <w:tcPr>
            <w:tcW w:w="1218"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服务对象满意度</w:t>
            </w:r>
          </w:p>
        </w:tc>
        <w:tc>
          <w:tcPr>
            <w:tcW w:w="2088"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走访企业，做好企业服务，服务满意度100%</w:t>
            </w:r>
          </w:p>
        </w:tc>
        <w:tc>
          <w:tcPr>
            <w:tcW w:w="1600"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100%</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100%</w:t>
            </w:r>
          </w:p>
        </w:tc>
        <w:tc>
          <w:tcPr>
            <w:tcW w:w="922"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645"/>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年度指标8：</w:t>
            </w:r>
          </w:p>
        </w:tc>
        <w:tc>
          <w:tcPr>
            <w:tcW w:w="862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完成开发区基层群团各项基础工作。</w:t>
            </w:r>
          </w:p>
        </w:tc>
      </w:tr>
      <w:tr w:rsidR="00593DB4" w:rsidRPr="00593DB4" w:rsidTr="00AB0E2E">
        <w:trPr>
          <w:trHeight w:val="439"/>
        </w:trPr>
        <w:tc>
          <w:tcPr>
            <w:tcW w:w="604" w:type="dxa"/>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年度绩效指标</w:t>
            </w:r>
          </w:p>
        </w:tc>
        <w:tc>
          <w:tcPr>
            <w:tcW w:w="8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一级指标</w:t>
            </w:r>
          </w:p>
        </w:tc>
        <w:tc>
          <w:tcPr>
            <w:tcW w:w="12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二级指标</w:t>
            </w:r>
          </w:p>
        </w:tc>
        <w:tc>
          <w:tcPr>
            <w:tcW w:w="208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指标名称</w:t>
            </w:r>
          </w:p>
        </w:tc>
        <w:tc>
          <w:tcPr>
            <w:tcW w:w="3742" w:type="dxa"/>
            <w:gridSpan w:val="10"/>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指标值</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绩效标准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近两年指标值</w:t>
            </w:r>
          </w:p>
        </w:tc>
        <w:tc>
          <w:tcPr>
            <w:tcW w:w="92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预期当年实现值</w:t>
            </w:r>
          </w:p>
        </w:tc>
        <w:tc>
          <w:tcPr>
            <w:tcW w:w="709"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2088" w:type="dxa"/>
            <w:gridSpan w:val="3"/>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600" w:type="dxa"/>
            <w:gridSpan w:val="3"/>
            <w:tcBorders>
              <w:top w:val="nil"/>
              <w:left w:val="nil"/>
              <w:bottom w:val="nil"/>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2023年</w:t>
            </w:r>
          </w:p>
        </w:tc>
        <w:tc>
          <w:tcPr>
            <w:tcW w:w="1220" w:type="dxa"/>
            <w:gridSpan w:val="4"/>
            <w:tcBorders>
              <w:top w:val="nil"/>
              <w:left w:val="nil"/>
              <w:bottom w:val="nil"/>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2024年</w:t>
            </w:r>
          </w:p>
        </w:tc>
        <w:tc>
          <w:tcPr>
            <w:tcW w:w="922" w:type="dxa"/>
            <w:gridSpan w:val="3"/>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产出指标</w:t>
            </w:r>
          </w:p>
        </w:tc>
        <w:tc>
          <w:tcPr>
            <w:tcW w:w="1218"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2088"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开展1次妇联活动</w:t>
            </w:r>
          </w:p>
        </w:tc>
        <w:tc>
          <w:tcPr>
            <w:tcW w:w="1600" w:type="dxa"/>
            <w:gridSpan w:val="3"/>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=1次</w:t>
            </w:r>
          </w:p>
        </w:tc>
        <w:tc>
          <w:tcPr>
            <w:tcW w:w="1220"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=1次</w:t>
            </w:r>
          </w:p>
        </w:tc>
        <w:tc>
          <w:tcPr>
            <w:tcW w:w="922"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=1次</w:t>
            </w:r>
          </w:p>
        </w:tc>
        <w:tc>
          <w:tcPr>
            <w:tcW w:w="709"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数量指标</w:t>
            </w:r>
          </w:p>
        </w:tc>
        <w:tc>
          <w:tcPr>
            <w:tcW w:w="2088"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开展1次群团活动</w:t>
            </w:r>
          </w:p>
        </w:tc>
        <w:tc>
          <w:tcPr>
            <w:tcW w:w="1600"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=1次</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=1次</w:t>
            </w:r>
          </w:p>
        </w:tc>
        <w:tc>
          <w:tcPr>
            <w:tcW w:w="922"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=1次</w:t>
            </w:r>
          </w:p>
        </w:tc>
        <w:tc>
          <w:tcPr>
            <w:tcW w:w="709"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AB0E2E">
        <w:trPr>
          <w:trHeight w:val="439"/>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1218"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质量指标</w:t>
            </w:r>
          </w:p>
        </w:tc>
        <w:tc>
          <w:tcPr>
            <w:tcW w:w="2088"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完</w:t>
            </w:r>
            <w:proofErr w:type="gramStart"/>
            <w:r w:rsidRPr="00593DB4">
              <w:rPr>
                <w:rFonts w:ascii="宋体" w:eastAsia="宋体" w:hAnsi="宋体" w:cs="宋体" w:hint="eastAsia"/>
                <w:kern w:val="0"/>
                <w:sz w:val="20"/>
                <w:szCs w:val="20"/>
              </w:rPr>
              <w:t>成群团</w:t>
            </w:r>
            <w:proofErr w:type="gramEnd"/>
            <w:r w:rsidRPr="00593DB4">
              <w:rPr>
                <w:rFonts w:ascii="宋体" w:eastAsia="宋体" w:hAnsi="宋体" w:cs="宋体" w:hint="eastAsia"/>
                <w:kern w:val="0"/>
                <w:sz w:val="20"/>
                <w:szCs w:val="20"/>
              </w:rPr>
              <w:t>各项工作</w:t>
            </w:r>
          </w:p>
        </w:tc>
        <w:tc>
          <w:tcPr>
            <w:tcW w:w="1600"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完成</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完成</w:t>
            </w:r>
          </w:p>
        </w:tc>
        <w:tc>
          <w:tcPr>
            <w:tcW w:w="922"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完成</w:t>
            </w:r>
          </w:p>
        </w:tc>
        <w:tc>
          <w:tcPr>
            <w:tcW w:w="709"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r w:rsidR="00593DB4" w:rsidRPr="00593DB4" w:rsidTr="006B285A">
        <w:trPr>
          <w:trHeight w:val="790"/>
        </w:trPr>
        <w:tc>
          <w:tcPr>
            <w:tcW w:w="604" w:type="dxa"/>
            <w:vMerge/>
            <w:tcBorders>
              <w:top w:val="nil"/>
              <w:left w:val="single" w:sz="4" w:space="0" w:color="auto"/>
              <w:bottom w:val="single" w:sz="4" w:space="0" w:color="auto"/>
              <w:right w:val="single" w:sz="4" w:space="0" w:color="auto"/>
            </w:tcBorders>
            <w:vAlign w:val="center"/>
            <w:hideMark/>
          </w:tcPr>
          <w:p w:rsidR="00593DB4" w:rsidRPr="00593DB4" w:rsidRDefault="00593DB4" w:rsidP="00593DB4">
            <w:pPr>
              <w:widowControl/>
              <w:jc w:val="left"/>
              <w:rPr>
                <w:rFonts w:ascii="宋体" w:eastAsia="宋体" w:hAnsi="宋体" w:cs="宋体"/>
                <w:kern w:val="0"/>
                <w:sz w:val="20"/>
                <w:szCs w:val="20"/>
              </w:rPr>
            </w:pPr>
          </w:p>
        </w:tc>
        <w:tc>
          <w:tcPr>
            <w:tcW w:w="868"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满意度指标</w:t>
            </w:r>
          </w:p>
        </w:tc>
        <w:tc>
          <w:tcPr>
            <w:tcW w:w="1218" w:type="dxa"/>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服务对象满意度</w:t>
            </w:r>
          </w:p>
        </w:tc>
        <w:tc>
          <w:tcPr>
            <w:tcW w:w="2088" w:type="dxa"/>
            <w:gridSpan w:val="3"/>
            <w:tcBorders>
              <w:top w:val="nil"/>
              <w:left w:val="nil"/>
              <w:bottom w:val="single" w:sz="4" w:space="0" w:color="auto"/>
              <w:right w:val="single" w:sz="4" w:space="0" w:color="auto"/>
            </w:tcBorders>
            <w:shd w:val="clear" w:color="auto" w:fill="auto"/>
            <w:vAlign w:val="center"/>
            <w:hideMark/>
          </w:tcPr>
          <w:p w:rsidR="00593DB4" w:rsidRPr="00593DB4" w:rsidRDefault="00593DB4" w:rsidP="00593DB4">
            <w:pPr>
              <w:widowControl/>
              <w:jc w:val="left"/>
              <w:rPr>
                <w:rFonts w:ascii="宋体" w:eastAsia="宋体" w:hAnsi="宋体" w:cs="宋体"/>
                <w:kern w:val="0"/>
                <w:sz w:val="20"/>
                <w:szCs w:val="20"/>
              </w:rPr>
            </w:pPr>
            <w:r w:rsidRPr="00593DB4">
              <w:rPr>
                <w:rFonts w:ascii="宋体" w:eastAsia="宋体" w:hAnsi="宋体" w:cs="宋体" w:hint="eastAsia"/>
                <w:kern w:val="0"/>
                <w:sz w:val="20"/>
                <w:szCs w:val="20"/>
              </w:rPr>
              <w:t>组织企业女职工开展妇联活动好评率</w:t>
            </w:r>
          </w:p>
        </w:tc>
        <w:tc>
          <w:tcPr>
            <w:tcW w:w="1600"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100%</w:t>
            </w:r>
          </w:p>
        </w:tc>
        <w:tc>
          <w:tcPr>
            <w:tcW w:w="1220" w:type="dxa"/>
            <w:gridSpan w:val="4"/>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100%</w:t>
            </w:r>
          </w:p>
        </w:tc>
        <w:tc>
          <w:tcPr>
            <w:tcW w:w="922" w:type="dxa"/>
            <w:gridSpan w:val="3"/>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93DB4" w:rsidRPr="00593DB4" w:rsidRDefault="00593DB4" w:rsidP="00593DB4">
            <w:pPr>
              <w:widowControl/>
              <w:jc w:val="center"/>
              <w:rPr>
                <w:rFonts w:ascii="宋体" w:eastAsia="宋体" w:hAnsi="宋体" w:cs="宋体"/>
                <w:kern w:val="0"/>
                <w:sz w:val="20"/>
                <w:szCs w:val="20"/>
              </w:rPr>
            </w:pPr>
            <w:r w:rsidRPr="00593DB4">
              <w:rPr>
                <w:rFonts w:ascii="宋体" w:eastAsia="宋体" w:hAnsi="宋体" w:cs="宋体" w:hint="eastAsia"/>
                <w:kern w:val="0"/>
                <w:sz w:val="20"/>
                <w:szCs w:val="20"/>
              </w:rPr>
              <w:t>历史标准</w:t>
            </w:r>
          </w:p>
        </w:tc>
      </w:tr>
    </w:tbl>
    <w:p w:rsidR="0028355F" w:rsidRPr="00593DB4" w:rsidRDefault="0028355F" w:rsidP="0028355F">
      <w:pPr>
        <w:snapToGrid w:val="0"/>
        <w:spacing w:line="540" w:lineRule="exact"/>
        <w:ind w:firstLineChars="200" w:firstLine="640"/>
        <w:rPr>
          <w:rFonts w:ascii="仿宋_GB2312" w:eastAsia="仿宋_GB2312"/>
          <w:color w:val="000000"/>
          <w:sz w:val="32"/>
        </w:rPr>
      </w:pPr>
    </w:p>
    <w:p w:rsidR="007A02D6" w:rsidRDefault="007A02D6" w:rsidP="0028355F">
      <w:pPr>
        <w:snapToGrid w:val="0"/>
        <w:spacing w:line="540" w:lineRule="exact"/>
        <w:ind w:firstLineChars="200" w:firstLine="640"/>
        <w:rPr>
          <w:rFonts w:ascii="仿宋_GB2312" w:eastAsia="仿宋_GB2312"/>
          <w:color w:val="000000"/>
          <w:sz w:val="32"/>
        </w:rPr>
      </w:pPr>
    </w:p>
    <w:p w:rsidR="00AB0E2E" w:rsidRDefault="00AB0E2E" w:rsidP="0028355F">
      <w:pPr>
        <w:snapToGrid w:val="0"/>
        <w:spacing w:line="540" w:lineRule="exact"/>
        <w:ind w:firstLineChars="200" w:firstLine="640"/>
        <w:rPr>
          <w:rFonts w:ascii="仿宋_GB2312" w:eastAsia="仿宋_GB2312" w:hint="eastAsia"/>
          <w:color w:val="000000"/>
          <w:sz w:val="32"/>
        </w:rPr>
      </w:pPr>
    </w:p>
    <w:p w:rsidR="00A16085" w:rsidRDefault="00A16085" w:rsidP="0028355F">
      <w:pPr>
        <w:snapToGrid w:val="0"/>
        <w:spacing w:line="540" w:lineRule="exact"/>
        <w:ind w:firstLineChars="200" w:firstLine="640"/>
        <w:rPr>
          <w:rFonts w:ascii="仿宋_GB2312" w:eastAsia="仿宋_GB2312" w:hint="eastAsia"/>
          <w:color w:val="000000"/>
          <w:sz w:val="32"/>
        </w:rPr>
      </w:pPr>
    </w:p>
    <w:p w:rsidR="00A16085" w:rsidRDefault="00A16085" w:rsidP="0028355F">
      <w:pPr>
        <w:snapToGrid w:val="0"/>
        <w:spacing w:line="540" w:lineRule="exact"/>
        <w:ind w:firstLineChars="200" w:firstLine="640"/>
        <w:rPr>
          <w:rFonts w:ascii="仿宋_GB2312" w:eastAsia="仿宋_GB2312" w:hint="eastAsia"/>
          <w:color w:val="000000"/>
          <w:sz w:val="32"/>
        </w:rPr>
      </w:pPr>
    </w:p>
    <w:p w:rsidR="0028355F" w:rsidRDefault="0028355F" w:rsidP="0028355F">
      <w:pPr>
        <w:snapToGrid w:val="0"/>
        <w:spacing w:line="540" w:lineRule="exact"/>
        <w:ind w:firstLineChars="200" w:firstLine="640"/>
        <w:rPr>
          <w:rFonts w:ascii="仿宋_GB2312" w:eastAsia="仿宋_GB2312"/>
          <w:color w:val="000000"/>
          <w:sz w:val="32"/>
        </w:rPr>
      </w:pPr>
      <w:r>
        <w:rPr>
          <w:rFonts w:ascii="仿宋_GB2312" w:eastAsia="仿宋_GB2312" w:hint="eastAsia"/>
          <w:color w:val="000000"/>
          <w:sz w:val="32"/>
        </w:rPr>
        <w:lastRenderedPageBreak/>
        <w:t>表12</w:t>
      </w:r>
      <w:r w:rsidR="00944917">
        <w:rPr>
          <w:rFonts w:ascii="仿宋_GB2312" w:eastAsia="仿宋_GB2312" w:hint="eastAsia"/>
          <w:color w:val="000000"/>
          <w:sz w:val="32"/>
        </w:rPr>
        <w:t>-1</w:t>
      </w:r>
      <w:r w:rsidR="007A1E2C">
        <w:rPr>
          <w:rFonts w:ascii="仿宋_GB2312" w:eastAsia="仿宋_GB2312" w:hint="eastAsia"/>
          <w:color w:val="000000"/>
          <w:sz w:val="32"/>
        </w:rPr>
        <w:t xml:space="preserve">     </w:t>
      </w:r>
      <w:r w:rsidR="00944917" w:rsidRPr="00944917">
        <w:rPr>
          <w:rFonts w:ascii="仿宋_GB2312" w:eastAsia="仿宋_GB2312" w:hint="eastAsia"/>
          <w:color w:val="000000"/>
          <w:sz w:val="32"/>
        </w:rPr>
        <w:t>党务工作者经费</w:t>
      </w:r>
      <w:r>
        <w:rPr>
          <w:rFonts w:ascii="仿宋_GB2312" w:eastAsia="仿宋_GB2312" w:hint="eastAsia"/>
          <w:color w:val="000000"/>
          <w:sz w:val="32"/>
        </w:rPr>
        <w:t>项目支出绩效目标表</w:t>
      </w:r>
    </w:p>
    <w:tbl>
      <w:tblPr>
        <w:tblpPr w:leftFromText="180" w:rightFromText="180" w:vertAnchor="text" w:horzAnchor="page" w:tblpX="1407" w:tblpY="669"/>
        <w:tblOverlap w:val="never"/>
        <w:tblW w:w="8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2"/>
        <w:gridCol w:w="760"/>
        <w:gridCol w:w="333"/>
        <w:gridCol w:w="814"/>
        <w:gridCol w:w="322"/>
        <w:gridCol w:w="370"/>
        <w:gridCol w:w="260"/>
        <w:gridCol w:w="718"/>
        <w:gridCol w:w="141"/>
        <w:gridCol w:w="464"/>
        <w:gridCol w:w="40"/>
        <w:gridCol w:w="173"/>
        <w:gridCol w:w="183"/>
        <w:gridCol w:w="573"/>
        <w:gridCol w:w="125"/>
        <w:gridCol w:w="568"/>
        <w:gridCol w:w="513"/>
        <w:gridCol w:w="957"/>
      </w:tblGrid>
      <w:tr w:rsidR="00B554B4" w:rsidRPr="00B554B4" w:rsidTr="00B554B4">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项目名称</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党务工作者经费</w:t>
            </w:r>
          </w:p>
        </w:tc>
      </w:tr>
      <w:tr w:rsidR="00B554B4" w:rsidRPr="00B554B4" w:rsidTr="00B554B4">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项目主管部门</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武汉硚口经济开发区管理委员会　</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项目执行单位</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党政办　</w:t>
            </w:r>
          </w:p>
        </w:tc>
      </w:tr>
      <w:tr w:rsidR="00B554B4" w:rsidRPr="00B554B4" w:rsidTr="00B554B4">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项目负责人</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张新文　</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联系电话</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83413101　</w:t>
            </w:r>
          </w:p>
        </w:tc>
      </w:tr>
      <w:tr w:rsidR="00B554B4" w:rsidRPr="00B554B4" w:rsidTr="00B554B4">
        <w:trPr>
          <w:trHeight w:val="548"/>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单位地址</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汉口解放大道43号　</w:t>
            </w:r>
          </w:p>
        </w:tc>
      </w:tr>
      <w:tr w:rsidR="00B554B4" w:rsidRPr="00B554B4" w:rsidTr="00B554B4">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proofErr w:type="gramStart"/>
            <w:r w:rsidRPr="00A16085">
              <w:rPr>
                <w:rFonts w:ascii="宋体" w:eastAsia="宋体" w:hAnsi="宋体" w:cs="宋体" w:hint="eastAsia"/>
                <w:kern w:val="0"/>
                <w:sz w:val="20"/>
                <w:szCs w:val="20"/>
              </w:rPr>
              <w:t>一级项目</w:t>
            </w:r>
            <w:proofErr w:type="gramEnd"/>
            <w:r w:rsidRPr="00A16085">
              <w:rPr>
                <w:rFonts w:ascii="宋体" w:eastAsia="宋体" w:hAnsi="宋体" w:cs="宋体" w:hint="eastAsia"/>
                <w:kern w:val="0"/>
                <w:sz w:val="20"/>
                <w:szCs w:val="20"/>
              </w:rPr>
              <w:t>名称</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机构运转类</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项目安排频度</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常年性项目</w:t>
            </w:r>
          </w:p>
        </w:tc>
      </w:tr>
      <w:tr w:rsidR="00B554B4" w:rsidRPr="00B554B4" w:rsidTr="00B554B4">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起始年度</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2025年　</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终止年度</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2025年　</w:t>
            </w:r>
          </w:p>
        </w:tc>
      </w:tr>
      <w:tr w:rsidR="00B554B4" w:rsidRPr="00B554B4" w:rsidTr="00B554B4">
        <w:trPr>
          <w:trHeight w:val="8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项目概述 </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A16085">
            <w:pPr>
              <w:widowControl/>
              <w:snapToGrid w:val="0"/>
              <w:ind w:firstLineChars="200" w:firstLine="400"/>
              <w:jc w:val="left"/>
              <w:rPr>
                <w:rFonts w:ascii="宋体" w:eastAsia="宋体" w:hAnsi="宋体" w:cs="宋体"/>
                <w:kern w:val="0"/>
                <w:sz w:val="20"/>
                <w:szCs w:val="20"/>
              </w:rPr>
            </w:pPr>
            <w:r w:rsidRPr="00A16085">
              <w:rPr>
                <w:rFonts w:ascii="宋体" w:eastAsia="宋体" w:hAnsi="宋体" w:cs="宋体" w:hint="eastAsia"/>
                <w:kern w:val="0"/>
                <w:sz w:val="20"/>
                <w:szCs w:val="20"/>
              </w:rPr>
              <w:t>开发区党建工作专员经费，党建专员负责开发区辖区企业党员发展和党建基础工作。</w:t>
            </w:r>
          </w:p>
        </w:tc>
      </w:tr>
      <w:tr w:rsidR="00B554B4" w:rsidRPr="00B554B4" w:rsidTr="00B554B4">
        <w:trPr>
          <w:trHeight w:val="549"/>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项目立项依据</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left"/>
              <w:rPr>
                <w:rFonts w:ascii="宋体" w:eastAsia="宋体" w:hAnsi="宋体" w:cs="宋体"/>
                <w:kern w:val="0"/>
                <w:sz w:val="20"/>
                <w:szCs w:val="20"/>
              </w:rPr>
            </w:pPr>
            <w:r w:rsidRPr="00A16085">
              <w:rPr>
                <w:rFonts w:ascii="宋体" w:eastAsia="宋体" w:hAnsi="宋体" w:cs="宋体"/>
                <w:kern w:val="0"/>
                <w:sz w:val="20"/>
                <w:szCs w:val="20"/>
              </w:rPr>
              <w:t>202</w:t>
            </w:r>
            <w:r w:rsidRPr="00A16085">
              <w:rPr>
                <w:rFonts w:ascii="宋体" w:eastAsia="宋体" w:hAnsi="宋体" w:cs="宋体" w:hint="eastAsia"/>
                <w:kern w:val="0"/>
                <w:sz w:val="20"/>
                <w:szCs w:val="20"/>
              </w:rPr>
              <w:t>5</w:t>
            </w:r>
            <w:r w:rsidRPr="00A16085">
              <w:rPr>
                <w:rFonts w:ascii="宋体" w:eastAsia="宋体" w:hAnsi="宋体" w:cs="宋体"/>
                <w:kern w:val="0"/>
                <w:sz w:val="20"/>
                <w:szCs w:val="20"/>
              </w:rPr>
              <w:t>年预算，一名党务工作者全年费用</w:t>
            </w:r>
          </w:p>
        </w:tc>
      </w:tr>
      <w:tr w:rsidR="00B554B4" w:rsidRPr="00B554B4" w:rsidTr="00B554B4">
        <w:trPr>
          <w:trHeight w:val="1269"/>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项目实施方案</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left"/>
              <w:rPr>
                <w:rFonts w:ascii="宋体" w:eastAsia="宋体" w:hAnsi="宋体" w:cs="宋体"/>
                <w:kern w:val="0"/>
                <w:sz w:val="20"/>
                <w:szCs w:val="20"/>
              </w:rPr>
            </w:pPr>
            <w:r w:rsidRPr="00A16085">
              <w:rPr>
                <w:rFonts w:ascii="宋体" w:eastAsia="宋体" w:hAnsi="宋体" w:cs="宋体"/>
                <w:kern w:val="0"/>
                <w:sz w:val="20"/>
                <w:szCs w:val="20"/>
              </w:rPr>
              <w:t>1、本项目将开展以下工作:发展党员、党员培训、开展党建活动、新建党组织等园区党建工作</w:t>
            </w:r>
          </w:p>
          <w:p w:rsidR="00B554B4" w:rsidRPr="00A16085" w:rsidRDefault="00B554B4" w:rsidP="00B554B4">
            <w:pPr>
              <w:widowControl/>
              <w:snapToGrid w:val="0"/>
              <w:jc w:val="left"/>
              <w:rPr>
                <w:rFonts w:ascii="宋体" w:eastAsia="宋体" w:hAnsi="宋体" w:cs="宋体"/>
                <w:kern w:val="0"/>
                <w:sz w:val="20"/>
                <w:szCs w:val="20"/>
              </w:rPr>
            </w:pPr>
            <w:r w:rsidRPr="00A16085">
              <w:rPr>
                <w:rFonts w:ascii="宋体" w:eastAsia="宋体" w:hAnsi="宋体" w:cs="宋体"/>
                <w:kern w:val="0"/>
                <w:sz w:val="20"/>
                <w:szCs w:val="20"/>
              </w:rPr>
              <w:t>2、上述工作预计发生：党务工作者1人的人员经费共</w:t>
            </w:r>
            <w:r w:rsidRPr="00A16085">
              <w:rPr>
                <w:rFonts w:ascii="宋体" w:eastAsia="宋体" w:hAnsi="宋体" w:cs="宋体" w:hint="eastAsia"/>
                <w:kern w:val="0"/>
                <w:sz w:val="20"/>
                <w:szCs w:val="20"/>
              </w:rPr>
              <w:t>66500</w:t>
            </w:r>
            <w:r w:rsidRPr="00A16085">
              <w:rPr>
                <w:rFonts w:ascii="宋体" w:eastAsia="宋体" w:hAnsi="宋体" w:cs="宋体"/>
                <w:kern w:val="0"/>
                <w:sz w:val="20"/>
                <w:szCs w:val="20"/>
              </w:rPr>
              <w:t>元。</w:t>
            </w:r>
          </w:p>
        </w:tc>
      </w:tr>
      <w:tr w:rsidR="00B554B4" w:rsidRPr="00B554B4" w:rsidTr="00B554B4">
        <w:trPr>
          <w:trHeight w:val="61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项目总预算</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66500元　</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项目当年预算</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66500元　</w:t>
            </w:r>
          </w:p>
        </w:tc>
      </w:tr>
      <w:tr w:rsidR="00B554B4" w:rsidRPr="00B554B4" w:rsidTr="00B554B4">
        <w:trPr>
          <w:trHeight w:val="499"/>
        </w:trPr>
        <w:tc>
          <w:tcPr>
            <w:tcW w:w="2292" w:type="dxa"/>
            <w:gridSpan w:val="2"/>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项目前两年预算情况</w:t>
            </w: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年度</w:t>
            </w:r>
          </w:p>
        </w:tc>
        <w:tc>
          <w:tcPr>
            <w:tcW w:w="1623"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预算数</w:t>
            </w:r>
          </w:p>
        </w:tc>
        <w:tc>
          <w:tcPr>
            <w:tcW w:w="1622"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执行数</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执行率</w:t>
            </w:r>
          </w:p>
        </w:tc>
      </w:tr>
      <w:tr w:rsidR="00B554B4" w:rsidRPr="00B554B4" w:rsidTr="00B554B4">
        <w:trPr>
          <w:trHeight w:val="495"/>
        </w:trPr>
        <w:tc>
          <w:tcPr>
            <w:tcW w:w="2292" w:type="dxa"/>
            <w:gridSpan w:val="2"/>
            <w:vMerge/>
            <w:tcBorders>
              <w:left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2023年</w:t>
            </w:r>
          </w:p>
        </w:tc>
        <w:tc>
          <w:tcPr>
            <w:tcW w:w="1623"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70000</w:t>
            </w:r>
          </w:p>
        </w:tc>
        <w:tc>
          <w:tcPr>
            <w:tcW w:w="1622"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70000</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100%</w:t>
            </w:r>
          </w:p>
        </w:tc>
      </w:tr>
      <w:tr w:rsidR="00B554B4" w:rsidRPr="00B554B4" w:rsidTr="00B554B4">
        <w:trPr>
          <w:trHeight w:val="564"/>
        </w:trPr>
        <w:tc>
          <w:tcPr>
            <w:tcW w:w="2292" w:type="dxa"/>
            <w:gridSpan w:val="2"/>
            <w:vMerge/>
            <w:tcBorders>
              <w:left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2024年</w:t>
            </w:r>
          </w:p>
        </w:tc>
        <w:tc>
          <w:tcPr>
            <w:tcW w:w="1623"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66500</w:t>
            </w:r>
          </w:p>
        </w:tc>
        <w:tc>
          <w:tcPr>
            <w:tcW w:w="1622"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66500</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100%</w:t>
            </w:r>
          </w:p>
        </w:tc>
      </w:tr>
      <w:tr w:rsidR="00B554B4" w:rsidRPr="00B554B4" w:rsidTr="00B554B4">
        <w:trPr>
          <w:trHeight w:val="450"/>
        </w:trPr>
        <w:tc>
          <w:tcPr>
            <w:tcW w:w="2292" w:type="dxa"/>
            <w:gridSpan w:val="2"/>
            <w:vMerge w:val="restart"/>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项目资金来源</w:t>
            </w:r>
          </w:p>
        </w:tc>
        <w:tc>
          <w:tcPr>
            <w:tcW w:w="4391"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来源项目</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center"/>
              <w:rPr>
                <w:rFonts w:ascii="宋体" w:eastAsia="宋体" w:hAnsi="宋体" w:cs="宋体"/>
                <w:kern w:val="0"/>
                <w:sz w:val="20"/>
                <w:szCs w:val="20"/>
              </w:rPr>
            </w:pPr>
            <w:r w:rsidRPr="00A16085">
              <w:rPr>
                <w:rFonts w:ascii="宋体" w:eastAsia="宋体" w:hAnsi="宋体" w:cs="宋体" w:hint="eastAsia"/>
                <w:kern w:val="0"/>
                <w:sz w:val="20"/>
                <w:szCs w:val="20"/>
              </w:rPr>
              <w:t>金额</w:t>
            </w:r>
          </w:p>
        </w:tc>
      </w:tr>
      <w:tr w:rsidR="00B554B4" w:rsidRPr="00B554B4" w:rsidTr="00B554B4">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B554B4" w:rsidRPr="00A16085" w:rsidRDefault="00B554B4" w:rsidP="00B554B4">
            <w:pPr>
              <w:widowControl/>
              <w:jc w:val="left"/>
              <w:rPr>
                <w:rFonts w:ascii="宋体" w:eastAsia="宋体" w:hAnsi="宋体" w:cs="宋体"/>
                <w:kern w:val="0"/>
                <w:sz w:val="20"/>
                <w:szCs w:val="20"/>
              </w:rPr>
            </w:pPr>
          </w:p>
        </w:tc>
        <w:tc>
          <w:tcPr>
            <w:tcW w:w="4391"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left"/>
              <w:rPr>
                <w:rFonts w:ascii="宋体" w:eastAsia="宋体" w:hAnsi="宋体" w:cs="宋体"/>
                <w:kern w:val="0"/>
                <w:sz w:val="20"/>
                <w:szCs w:val="20"/>
              </w:rPr>
            </w:pPr>
            <w:r w:rsidRPr="00A16085">
              <w:rPr>
                <w:rFonts w:ascii="宋体" w:eastAsia="宋体" w:hAnsi="宋体" w:cs="宋体" w:hint="eastAsia"/>
                <w:kern w:val="0"/>
                <w:sz w:val="20"/>
                <w:szCs w:val="20"/>
              </w:rPr>
              <w:t>合计</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right"/>
              <w:rPr>
                <w:rFonts w:ascii="宋体" w:eastAsia="宋体" w:hAnsi="宋体" w:cs="宋体"/>
                <w:kern w:val="0"/>
                <w:sz w:val="20"/>
                <w:szCs w:val="20"/>
              </w:rPr>
            </w:pPr>
            <w:r w:rsidRPr="00A16085">
              <w:rPr>
                <w:rFonts w:ascii="宋体" w:eastAsia="宋体" w:hAnsi="宋体" w:cs="宋体" w:hint="eastAsia"/>
                <w:kern w:val="0"/>
                <w:sz w:val="20"/>
                <w:szCs w:val="20"/>
              </w:rPr>
              <w:t>66500</w:t>
            </w:r>
          </w:p>
        </w:tc>
      </w:tr>
      <w:tr w:rsidR="00B554B4" w:rsidRPr="00B554B4" w:rsidTr="00B554B4">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B554B4" w:rsidRPr="00A16085" w:rsidRDefault="00B554B4" w:rsidP="00B554B4">
            <w:pPr>
              <w:widowControl/>
              <w:jc w:val="left"/>
              <w:rPr>
                <w:rFonts w:ascii="宋体" w:eastAsia="宋体" w:hAnsi="宋体" w:cs="宋体"/>
                <w:kern w:val="0"/>
                <w:sz w:val="20"/>
                <w:szCs w:val="20"/>
              </w:rPr>
            </w:pPr>
          </w:p>
        </w:tc>
        <w:tc>
          <w:tcPr>
            <w:tcW w:w="4391"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left"/>
              <w:rPr>
                <w:rFonts w:ascii="宋体" w:eastAsia="宋体" w:hAnsi="宋体" w:cs="宋体"/>
                <w:kern w:val="0"/>
                <w:sz w:val="20"/>
                <w:szCs w:val="20"/>
              </w:rPr>
            </w:pPr>
            <w:r w:rsidRPr="00A16085">
              <w:rPr>
                <w:rFonts w:ascii="宋体" w:eastAsia="宋体" w:hAnsi="宋体" w:cs="宋体" w:hint="eastAsia"/>
                <w:kern w:val="0"/>
                <w:sz w:val="20"/>
                <w:szCs w:val="20"/>
              </w:rPr>
              <w:t>一般公共预算财政拨款</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right"/>
              <w:rPr>
                <w:rFonts w:ascii="宋体" w:eastAsia="宋体" w:hAnsi="宋体" w:cs="宋体"/>
                <w:kern w:val="0"/>
                <w:sz w:val="20"/>
                <w:szCs w:val="20"/>
              </w:rPr>
            </w:pPr>
            <w:r w:rsidRPr="00A16085">
              <w:rPr>
                <w:rFonts w:ascii="宋体" w:eastAsia="宋体" w:hAnsi="宋体" w:cs="宋体" w:hint="eastAsia"/>
                <w:kern w:val="0"/>
                <w:sz w:val="20"/>
                <w:szCs w:val="20"/>
              </w:rPr>
              <w:t>66500</w:t>
            </w:r>
          </w:p>
        </w:tc>
      </w:tr>
      <w:tr w:rsidR="00B554B4" w:rsidRPr="00B554B4" w:rsidTr="00B554B4">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B554B4" w:rsidRPr="00A16085" w:rsidRDefault="00B554B4" w:rsidP="00B554B4">
            <w:pPr>
              <w:widowControl/>
              <w:jc w:val="left"/>
              <w:rPr>
                <w:rFonts w:ascii="宋体" w:eastAsia="宋体" w:hAnsi="宋体" w:cs="宋体"/>
                <w:kern w:val="0"/>
                <w:sz w:val="20"/>
                <w:szCs w:val="20"/>
              </w:rPr>
            </w:pPr>
          </w:p>
        </w:tc>
        <w:tc>
          <w:tcPr>
            <w:tcW w:w="4391"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left"/>
              <w:rPr>
                <w:rFonts w:ascii="宋体" w:eastAsia="宋体" w:hAnsi="宋体" w:cs="宋体"/>
                <w:kern w:val="0"/>
                <w:sz w:val="20"/>
                <w:szCs w:val="20"/>
              </w:rPr>
            </w:pPr>
            <w:r w:rsidRPr="00A16085">
              <w:rPr>
                <w:rFonts w:ascii="宋体" w:eastAsia="宋体" w:hAnsi="宋体" w:cs="宋体" w:hint="eastAsia"/>
                <w:kern w:val="0"/>
                <w:sz w:val="20"/>
                <w:szCs w:val="20"/>
              </w:rPr>
              <w:t xml:space="preserve">  其中：申请当年预算拨款</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right"/>
              <w:rPr>
                <w:rFonts w:ascii="宋体" w:eastAsia="宋体" w:hAnsi="宋体" w:cs="宋体"/>
                <w:kern w:val="0"/>
                <w:sz w:val="20"/>
                <w:szCs w:val="20"/>
              </w:rPr>
            </w:pPr>
            <w:r w:rsidRPr="00A16085">
              <w:rPr>
                <w:rFonts w:ascii="宋体" w:eastAsia="宋体" w:hAnsi="宋体" w:cs="宋体" w:hint="eastAsia"/>
                <w:kern w:val="0"/>
                <w:sz w:val="20"/>
                <w:szCs w:val="20"/>
              </w:rPr>
              <w:t>66500</w:t>
            </w:r>
          </w:p>
        </w:tc>
      </w:tr>
      <w:tr w:rsidR="00B554B4" w:rsidRPr="00B554B4" w:rsidTr="00B554B4">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B554B4" w:rsidRPr="00A16085" w:rsidRDefault="00B554B4" w:rsidP="00B554B4">
            <w:pPr>
              <w:widowControl/>
              <w:jc w:val="left"/>
              <w:rPr>
                <w:rFonts w:ascii="宋体" w:eastAsia="宋体" w:hAnsi="宋体" w:cs="宋体"/>
                <w:kern w:val="0"/>
                <w:sz w:val="20"/>
                <w:szCs w:val="20"/>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left"/>
              <w:rPr>
                <w:rFonts w:ascii="宋体" w:eastAsia="宋体" w:hAnsi="宋体" w:cs="宋体"/>
                <w:kern w:val="0"/>
                <w:sz w:val="20"/>
                <w:szCs w:val="20"/>
              </w:rPr>
            </w:pPr>
            <w:r w:rsidRPr="00A16085">
              <w:rPr>
                <w:rFonts w:ascii="宋体" w:eastAsia="宋体" w:hAnsi="宋体" w:cs="宋体" w:hint="eastAsia"/>
                <w:kern w:val="0"/>
                <w:sz w:val="20"/>
                <w:szCs w:val="20"/>
              </w:rPr>
              <w:t>政府性基金预算财政拨款</w:t>
            </w:r>
          </w:p>
        </w:tc>
        <w:tc>
          <w:tcPr>
            <w:tcW w:w="4715"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right"/>
              <w:rPr>
                <w:rFonts w:ascii="宋体" w:eastAsia="宋体" w:hAnsi="宋体" w:cs="宋体"/>
                <w:kern w:val="0"/>
                <w:sz w:val="20"/>
                <w:szCs w:val="20"/>
              </w:rPr>
            </w:pPr>
            <w:r w:rsidRPr="00A16085">
              <w:rPr>
                <w:rFonts w:ascii="宋体" w:eastAsia="宋体" w:hAnsi="宋体" w:cs="宋体" w:hint="eastAsia"/>
                <w:kern w:val="0"/>
                <w:sz w:val="20"/>
                <w:szCs w:val="20"/>
              </w:rPr>
              <w:t xml:space="preserve">0　</w:t>
            </w:r>
          </w:p>
        </w:tc>
      </w:tr>
      <w:tr w:rsidR="00B554B4" w:rsidRPr="00B554B4" w:rsidTr="00B554B4">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B554B4" w:rsidRPr="00A16085" w:rsidRDefault="00B554B4" w:rsidP="00B554B4">
            <w:pPr>
              <w:widowControl/>
              <w:jc w:val="left"/>
              <w:rPr>
                <w:rFonts w:ascii="宋体" w:eastAsia="宋体" w:hAnsi="宋体" w:cs="宋体"/>
                <w:kern w:val="0"/>
                <w:sz w:val="20"/>
                <w:szCs w:val="20"/>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left"/>
              <w:rPr>
                <w:rFonts w:ascii="宋体" w:eastAsia="宋体" w:hAnsi="宋体" w:cs="宋体"/>
                <w:kern w:val="0"/>
                <w:sz w:val="20"/>
                <w:szCs w:val="20"/>
              </w:rPr>
            </w:pPr>
            <w:r w:rsidRPr="00A16085">
              <w:rPr>
                <w:rFonts w:ascii="宋体" w:eastAsia="宋体" w:hAnsi="宋体" w:cs="宋体" w:hint="eastAsia"/>
                <w:kern w:val="0"/>
                <w:sz w:val="20"/>
                <w:szCs w:val="20"/>
              </w:rPr>
              <w:t>财政专户管理资金</w:t>
            </w:r>
          </w:p>
        </w:tc>
        <w:tc>
          <w:tcPr>
            <w:tcW w:w="4715"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right"/>
              <w:rPr>
                <w:rFonts w:ascii="宋体" w:eastAsia="宋体" w:hAnsi="宋体" w:cs="宋体"/>
                <w:kern w:val="0"/>
                <w:sz w:val="20"/>
                <w:szCs w:val="20"/>
              </w:rPr>
            </w:pPr>
            <w:r w:rsidRPr="00A16085">
              <w:rPr>
                <w:rFonts w:ascii="宋体" w:eastAsia="宋体" w:hAnsi="宋体" w:cs="宋体" w:hint="eastAsia"/>
                <w:kern w:val="0"/>
                <w:sz w:val="20"/>
                <w:szCs w:val="20"/>
              </w:rPr>
              <w:t>0</w:t>
            </w:r>
          </w:p>
        </w:tc>
      </w:tr>
      <w:tr w:rsidR="00B554B4" w:rsidRPr="00B554B4" w:rsidTr="00B554B4">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B554B4" w:rsidRPr="00A16085" w:rsidRDefault="00B554B4" w:rsidP="00B554B4">
            <w:pPr>
              <w:widowControl/>
              <w:jc w:val="left"/>
              <w:rPr>
                <w:rFonts w:ascii="宋体" w:eastAsia="宋体" w:hAnsi="宋体" w:cs="宋体"/>
                <w:kern w:val="0"/>
                <w:sz w:val="20"/>
                <w:szCs w:val="20"/>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left"/>
              <w:rPr>
                <w:rFonts w:ascii="宋体" w:eastAsia="宋体" w:hAnsi="宋体" w:cs="宋体"/>
                <w:kern w:val="0"/>
                <w:sz w:val="20"/>
                <w:szCs w:val="20"/>
              </w:rPr>
            </w:pPr>
            <w:r w:rsidRPr="00A16085">
              <w:rPr>
                <w:rFonts w:ascii="宋体" w:eastAsia="宋体" w:hAnsi="宋体" w:cs="宋体" w:hint="eastAsia"/>
                <w:kern w:val="0"/>
                <w:sz w:val="20"/>
                <w:szCs w:val="20"/>
              </w:rPr>
              <w:t>单位资金</w:t>
            </w:r>
          </w:p>
        </w:tc>
        <w:tc>
          <w:tcPr>
            <w:tcW w:w="4715"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right"/>
              <w:rPr>
                <w:rFonts w:ascii="宋体" w:eastAsia="宋体" w:hAnsi="宋体" w:cs="宋体"/>
                <w:kern w:val="0"/>
                <w:sz w:val="20"/>
                <w:szCs w:val="20"/>
              </w:rPr>
            </w:pPr>
            <w:r w:rsidRPr="00A16085">
              <w:rPr>
                <w:rFonts w:ascii="宋体" w:eastAsia="宋体" w:hAnsi="宋体" w:cs="宋体" w:hint="eastAsia"/>
                <w:kern w:val="0"/>
                <w:sz w:val="20"/>
                <w:szCs w:val="20"/>
              </w:rPr>
              <w:t xml:space="preserve">0　</w:t>
            </w:r>
          </w:p>
        </w:tc>
      </w:tr>
      <w:tr w:rsidR="00B554B4" w:rsidRPr="00B554B4" w:rsidTr="00B554B4">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B554B4" w:rsidRPr="00A16085" w:rsidRDefault="00B554B4" w:rsidP="00B554B4">
            <w:pPr>
              <w:widowControl/>
              <w:jc w:val="left"/>
              <w:rPr>
                <w:rFonts w:ascii="宋体" w:eastAsia="宋体" w:hAnsi="宋体" w:cs="宋体"/>
                <w:kern w:val="0"/>
                <w:sz w:val="20"/>
                <w:szCs w:val="20"/>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left"/>
              <w:rPr>
                <w:rFonts w:ascii="宋体" w:eastAsia="宋体" w:hAnsi="宋体" w:cs="宋体"/>
                <w:kern w:val="0"/>
                <w:sz w:val="20"/>
                <w:szCs w:val="20"/>
              </w:rPr>
            </w:pPr>
            <w:r w:rsidRPr="00A16085">
              <w:rPr>
                <w:rFonts w:ascii="宋体" w:eastAsia="宋体" w:hAnsi="宋体" w:cs="宋体" w:hint="eastAsia"/>
                <w:kern w:val="0"/>
                <w:sz w:val="20"/>
                <w:szCs w:val="20"/>
              </w:rPr>
              <w:t xml:space="preserve">  其中：使用上年度财政拨款结转</w:t>
            </w:r>
          </w:p>
        </w:tc>
        <w:tc>
          <w:tcPr>
            <w:tcW w:w="4715"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right"/>
              <w:rPr>
                <w:rFonts w:ascii="宋体" w:eastAsia="宋体" w:hAnsi="宋体" w:cs="宋体"/>
                <w:kern w:val="0"/>
                <w:sz w:val="20"/>
                <w:szCs w:val="20"/>
              </w:rPr>
            </w:pPr>
            <w:r w:rsidRPr="00A16085">
              <w:rPr>
                <w:rFonts w:ascii="宋体" w:eastAsia="宋体" w:hAnsi="宋体" w:cs="宋体" w:hint="eastAsia"/>
                <w:kern w:val="0"/>
                <w:sz w:val="20"/>
                <w:szCs w:val="20"/>
              </w:rPr>
              <w:t xml:space="preserve">0　</w:t>
            </w:r>
          </w:p>
        </w:tc>
      </w:tr>
      <w:tr w:rsidR="00B554B4" w:rsidRPr="00B554B4" w:rsidTr="00B554B4">
        <w:trPr>
          <w:trHeight w:val="450"/>
        </w:trPr>
        <w:tc>
          <w:tcPr>
            <w:tcW w:w="8846" w:type="dxa"/>
            <w:gridSpan w:val="1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仿宋_GB2312" w:eastAsia="仿宋_GB2312" w:hAnsi="宋体" w:cs="Arial"/>
                <w:b/>
                <w:bCs/>
                <w:color w:val="000000"/>
                <w:kern w:val="0"/>
                <w:sz w:val="24"/>
                <w:szCs w:val="24"/>
              </w:rPr>
            </w:pPr>
            <w:r w:rsidRPr="00B554B4">
              <w:rPr>
                <w:rFonts w:ascii="仿宋_GB2312" w:eastAsia="仿宋_GB2312" w:hAnsi="宋体" w:cs="Arial" w:hint="eastAsia"/>
                <w:b/>
                <w:bCs/>
                <w:color w:val="000000"/>
                <w:kern w:val="0"/>
                <w:sz w:val="24"/>
                <w:szCs w:val="24"/>
              </w:rPr>
              <w:t>项目支出明细测算</w:t>
            </w:r>
          </w:p>
        </w:tc>
      </w:tr>
      <w:tr w:rsidR="00B554B4" w:rsidRPr="00B554B4" w:rsidTr="00B554B4">
        <w:trPr>
          <w:trHeight w:val="660"/>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仿宋_GB2312" w:eastAsia="仿宋_GB2312" w:hAnsi="宋体" w:cs="Arial"/>
                <w:color w:val="000000"/>
                <w:kern w:val="0"/>
                <w:sz w:val="24"/>
                <w:szCs w:val="24"/>
              </w:rPr>
            </w:pPr>
            <w:r w:rsidRPr="00B554B4">
              <w:rPr>
                <w:rFonts w:ascii="仿宋_GB2312" w:eastAsia="仿宋_GB2312" w:hAnsi="等线" w:cs="Arial" w:hint="eastAsia"/>
                <w:color w:val="000000"/>
                <w:kern w:val="0"/>
                <w:sz w:val="24"/>
                <w:szCs w:val="24"/>
              </w:rPr>
              <w:lastRenderedPageBreak/>
              <w:t>项目任务明细</w:t>
            </w:r>
          </w:p>
        </w:tc>
        <w:tc>
          <w:tcPr>
            <w:tcW w:w="1147"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仿宋_GB2312" w:eastAsia="仿宋_GB2312" w:hAnsi="宋体" w:cs="Arial"/>
                <w:color w:val="000000"/>
                <w:kern w:val="0"/>
                <w:sz w:val="24"/>
                <w:szCs w:val="24"/>
              </w:rPr>
            </w:pPr>
            <w:r w:rsidRPr="00B554B4">
              <w:rPr>
                <w:rFonts w:ascii="仿宋_GB2312" w:eastAsia="仿宋_GB2312" w:hAnsi="宋体" w:cs="Arial" w:hint="eastAsia"/>
                <w:color w:val="000000"/>
                <w:kern w:val="0"/>
                <w:sz w:val="24"/>
                <w:szCs w:val="24"/>
              </w:rPr>
              <w:t>支出标准</w:t>
            </w:r>
          </w:p>
        </w:tc>
        <w:tc>
          <w:tcPr>
            <w:tcW w:w="952" w:type="dxa"/>
            <w:gridSpan w:val="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仿宋_GB2312" w:eastAsia="仿宋_GB2312" w:hAnsi="Calibri" w:cs="Arial"/>
                <w:color w:val="000000"/>
                <w:kern w:val="0"/>
                <w:sz w:val="24"/>
                <w:szCs w:val="24"/>
              </w:rPr>
            </w:pPr>
            <w:r w:rsidRPr="00B554B4">
              <w:rPr>
                <w:rFonts w:ascii="仿宋_GB2312" w:eastAsia="仿宋_GB2312" w:hAnsi="等线" w:cs="Arial" w:hint="eastAsia"/>
                <w:color w:val="000000"/>
                <w:kern w:val="0"/>
                <w:sz w:val="24"/>
                <w:szCs w:val="24"/>
              </w:rPr>
              <w:t>单价（元）</w:t>
            </w:r>
          </w:p>
        </w:tc>
        <w:tc>
          <w:tcPr>
            <w:tcW w:w="859"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仿宋_GB2312" w:eastAsia="仿宋_GB2312" w:hAnsi="等线" w:cs="Arial"/>
                <w:color w:val="000000"/>
                <w:kern w:val="0"/>
                <w:sz w:val="24"/>
                <w:szCs w:val="24"/>
              </w:rPr>
            </w:pPr>
            <w:r w:rsidRPr="00B554B4">
              <w:rPr>
                <w:rFonts w:ascii="仿宋_GB2312" w:eastAsia="仿宋_GB2312" w:hAnsi="等线" w:cs="Arial" w:hint="eastAsia"/>
                <w:color w:val="000000"/>
                <w:kern w:val="0"/>
                <w:sz w:val="24"/>
                <w:szCs w:val="24"/>
              </w:rPr>
              <w:t>计量数</w:t>
            </w:r>
          </w:p>
        </w:tc>
        <w:tc>
          <w:tcPr>
            <w:tcW w:w="860"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仿宋_GB2312" w:eastAsia="仿宋_GB2312" w:hAnsi="等线" w:cs="Arial"/>
                <w:color w:val="000000"/>
                <w:kern w:val="0"/>
                <w:sz w:val="24"/>
                <w:szCs w:val="24"/>
              </w:rPr>
            </w:pPr>
            <w:r w:rsidRPr="00B554B4">
              <w:rPr>
                <w:rFonts w:ascii="仿宋_GB2312" w:eastAsia="仿宋_GB2312" w:hAnsi="等线" w:cs="Arial" w:hint="eastAsia"/>
                <w:color w:val="000000"/>
                <w:kern w:val="0"/>
                <w:sz w:val="24"/>
                <w:szCs w:val="24"/>
              </w:rPr>
              <w:t>测算数（元）</w:t>
            </w:r>
          </w:p>
        </w:tc>
        <w:tc>
          <w:tcPr>
            <w:tcW w:w="2736"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仿宋_GB2312" w:eastAsia="仿宋_GB2312" w:hAnsi="等线" w:cs="Arial"/>
                <w:color w:val="000000"/>
                <w:kern w:val="0"/>
                <w:sz w:val="24"/>
                <w:szCs w:val="24"/>
              </w:rPr>
            </w:pPr>
            <w:r w:rsidRPr="00B554B4">
              <w:rPr>
                <w:rFonts w:ascii="仿宋_GB2312" w:eastAsia="仿宋_GB2312" w:hAnsi="等线" w:cs="Arial" w:hint="eastAsia"/>
                <w:color w:val="000000"/>
                <w:kern w:val="0"/>
                <w:sz w:val="24"/>
                <w:szCs w:val="24"/>
              </w:rPr>
              <w:t>测算依据及说明</w:t>
            </w:r>
          </w:p>
        </w:tc>
      </w:tr>
      <w:tr w:rsidR="00B554B4" w:rsidRPr="00B554B4" w:rsidTr="00B554B4">
        <w:trPr>
          <w:trHeight w:val="450"/>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仿宋_GB2312" w:eastAsia="仿宋_GB2312" w:hAnsi="等线" w:cs="Arial"/>
                <w:color w:val="000000"/>
                <w:kern w:val="0"/>
                <w:sz w:val="24"/>
                <w:szCs w:val="24"/>
              </w:rPr>
            </w:pPr>
            <w:r w:rsidRPr="00B554B4">
              <w:rPr>
                <w:rFonts w:ascii="仿宋_GB2312" w:eastAsia="仿宋_GB2312" w:hAnsi="等线" w:cs="Arial" w:hint="eastAsia"/>
                <w:color w:val="000000"/>
                <w:kern w:val="0"/>
                <w:sz w:val="24"/>
                <w:szCs w:val="24"/>
              </w:rPr>
              <w:t xml:space="preserve">　党务工作者经费　</w:t>
            </w:r>
          </w:p>
        </w:tc>
        <w:tc>
          <w:tcPr>
            <w:tcW w:w="1147"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仿宋_GB2312" w:eastAsia="仿宋_GB2312" w:hAnsi="等线" w:cs="Arial"/>
                <w:color w:val="000000"/>
                <w:kern w:val="0"/>
                <w:sz w:val="24"/>
                <w:szCs w:val="24"/>
              </w:rPr>
            </w:pPr>
            <w:r w:rsidRPr="00B554B4">
              <w:rPr>
                <w:rFonts w:ascii="仿宋_GB2312" w:eastAsia="仿宋_GB2312" w:hAnsi="等线" w:cs="Arial" w:hint="eastAsia"/>
                <w:color w:val="000000"/>
                <w:kern w:val="0"/>
                <w:sz w:val="24"/>
                <w:szCs w:val="24"/>
              </w:rPr>
              <w:t xml:space="preserve">　</w:t>
            </w:r>
          </w:p>
        </w:tc>
        <w:tc>
          <w:tcPr>
            <w:tcW w:w="952" w:type="dxa"/>
            <w:gridSpan w:val="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仿宋_GB2312" w:eastAsia="仿宋_GB2312" w:hAnsi="等线" w:cs="Arial"/>
                <w:color w:val="000000"/>
                <w:kern w:val="0"/>
                <w:sz w:val="24"/>
                <w:szCs w:val="24"/>
              </w:rPr>
            </w:pPr>
            <w:r w:rsidRPr="00B554B4">
              <w:rPr>
                <w:rFonts w:ascii="仿宋_GB2312" w:eastAsia="仿宋_GB2312" w:hAnsi="等线" w:cs="Arial" w:hint="eastAsia"/>
                <w:color w:val="000000"/>
                <w:kern w:val="0"/>
                <w:sz w:val="24"/>
                <w:szCs w:val="24"/>
              </w:rPr>
              <w:t xml:space="preserve">　</w:t>
            </w:r>
          </w:p>
        </w:tc>
        <w:tc>
          <w:tcPr>
            <w:tcW w:w="859" w:type="dxa"/>
            <w:gridSpan w:val="2"/>
            <w:tcBorders>
              <w:top w:val="single" w:sz="4" w:space="0" w:color="000000"/>
              <w:left w:val="nil"/>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仿宋_GB2312" w:eastAsia="仿宋_GB2312" w:hAnsi="等线" w:cs="Arial"/>
                <w:color w:val="000000"/>
                <w:kern w:val="0"/>
                <w:sz w:val="24"/>
                <w:szCs w:val="24"/>
              </w:rPr>
            </w:pPr>
            <w:r w:rsidRPr="00B554B4">
              <w:rPr>
                <w:rFonts w:ascii="仿宋_GB2312" w:eastAsia="仿宋_GB2312" w:hAnsi="等线" w:cs="Arial" w:hint="eastAsia"/>
                <w:color w:val="000000"/>
                <w:kern w:val="0"/>
                <w:sz w:val="24"/>
                <w:szCs w:val="24"/>
              </w:rPr>
              <w:t>1</w:t>
            </w:r>
          </w:p>
        </w:tc>
        <w:tc>
          <w:tcPr>
            <w:tcW w:w="860" w:type="dxa"/>
            <w:gridSpan w:val="4"/>
            <w:tcBorders>
              <w:top w:val="single" w:sz="4" w:space="0" w:color="000000"/>
              <w:left w:val="nil"/>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right"/>
              <w:rPr>
                <w:rFonts w:ascii="仿宋_GB2312" w:eastAsia="仿宋_GB2312" w:hAnsi="Calibri" w:cs="Arial"/>
                <w:color w:val="000000"/>
                <w:kern w:val="0"/>
                <w:sz w:val="24"/>
                <w:szCs w:val="24"/>
              </w:rPr>
            </w:pPr>
            <w:r w:rsidRPr="00B554B4">
              <w:rPr>
                <w:rFonts w:ascii="仿宋_GB2312" w:eastAsia="仿宋_GB2312" w:hAnsi="Arial" w:cs="Arial" w:hint="eastAsia"/>
                <w:color w:val="000000"/>
                <w:kern w:val="0"/>
                <w:sz w:val="24"/>
                <w:szCs w:val="24"/>
              </w:rPr>
              <w:t>66500</w:t>
            </w:r>
          </w:p>
        </w:tc>
        <w:tc>
          <w:tcPr>
            <w:tcW w:w="2736" w:type="dxa"/>
            <w:gridSpan w:val="5"/>
            <w:tcBorders>
              <w:top w:val="single" w:sz="4" w:space="0" w:color="000000"/>
              <w:left w:val="nil"/>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仿宋_GB2312" w:eastAsia="仿宋_GB2312" w:hAnsi="等线" w:cs="Arial"/>
                <w:color w:val="000000"/>
                <w:kern w:val="0"/>
                <w:sz w:val="24"/>
                <w:szCs w:val="24"/>
              </w:rPr>
            </w:pPr>
            <w:r w:rsidRPr="00B554B4">
              <w:rPr>
                <w:rFonts w:ascii="仿宋_GB2312" w:eastAsia="仿宋_GB2312" w:hAnsi="等线" w:cs="Arial" w:hint="eastAsia"/>
                <w:color w:val="000000"/>
                <w:kern w:val="0"/>
                <w:sz w:val="24"/>
                <w:szCs w:val="24"/>
              </w:rPr>
              <w:t>与2024年一样</w:t>
            </w:r>
          </w:p>
        </w:tc>
      </w:tr>
      <w:tr w:rsidR="00B554B4" w:rsidRPr="00B554B4" w:rsidTr="00B554B4">
        <w:trPr>
          <w:trHeight w:val="397"/>
        </w:trPr>
        <w:tc>
          <w:tcPr>
            <w:tcW w:w="8846" w:type="dxa"/>
            <w:gridSpan w:val="1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仿宋_GB2312" w:eastAsia="仿宋_GB2312" w:hAnsi="宋体" w:cs="Arial"/>
                <w:b/>
                <w:bCs/>
                <w:color w:val="000000"/>
                <w:kern w:val="0"/>
                <w:sz w:val="24"/>
                <w:szCs w:val="24"/>
              </w:rPr>
            </w:pPr>
            <w:r w:rsidRPr="00B554B4">
              <w:rPr>
                <w:rFonts w:ascii="仿宋_GB2312" w:eastAsia="仿宋_GB2312" w:hAnsi="宋体" w:cs="Arial" w:hint="eastAsia"/>
                <w:b/>
                <w:bCs/>
                <w:color w:val="000000"/>
                <w:kern w:val="0"/>
                <w:sz w:val="24"/>
                <w:szCs w:val="24"/>
              </w:rPr>
              <w:t>项目采购</w:t>
            </w:r>
          </w:p>
        </w:tc>
      </w:tr>
      <w:tr w:rsidR="00B554B4" w:rsidRPr="00B554B4" w:rsidTr="00B554B4">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仿宋_GB2312" w:eastAsia="仿宋_GB2312" w:hAnsi="Calibri" w:cs="Arial"/>
                <w:color w:val="000000"/>
                <w:kern w:val="0"/>
                <w:sz w:val="24"/>
                <w:szCs w:val="24"/>
              </w:rPr>
            </w:pPr>
            <w:r w:rsidRPr="00B554B4">
              <w:rPr>
                <w:rFonts w:ascii="仿宋_GB2312" w:eastAsia="仿宋_GB2312" w:hAnsi="等线" w:cs="Arial" w:hint="eastAsia"/>
                <w:color w:val="000000"/>
                <w:kern w:val="0"/>
                <w:sz w:val="24"/>
                <w:szCs w:val="24"/>
              </w:rPr>
              <w:t>品名</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仿宋_GB2312" w:eastAsia="仿宋_GB2312" w:hAnsi="等线" w:cs="Arial"/>
                <w:color w:val="000000"/>
                <w:kern w:val="0"/>
                <w:sz w:val="24"/>
                <w:szCs w:val="24"/>
              </w:rPr>
            </w:pPr>
            <w:r w:rsidRPr="00B554B4">
              <w:rPr>
                <w:rFonts w:ascii="仿宋_GB2312" w:eastAsia="仿宋_GB2312" w:hAnsi="等线" w:cs="Arial" w:hint="eastAsia"/>
                <w:color w:val="000000"/>
                <w:kern w:val="0"/>
                <w:sz w:val="24"/>
                <w:szCs w:val="24"/>
              </w:rPr>
              <w:t>数量</w:t>
            </w:r>
          </w:p>
        </w:tc>
        <w:tc>
          <w:tcPr>
            <w:tcW w:w="4455" w:type="dxa"/>
            <w:gridSpan w:val="11"/>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仿宋_GB2312" w:eastAsia="仿宋_GB2312" w:hAnsi="等线" w:cs="Arial"/>
                <w:color w:val="000000"/>
                <w:kern w:val="0"/>
                <w:sz w:val="24"/>
                <w:szCs w:val="24"/>
              </w:rPr>
            </w:pPr>
            <w:r w:rsidRPr="00B554B4">
              <w:rPr>
                <w:rFonts w:ascii="仿宋_GB2312" w:eastAsia="仿宋_GB2312" w:hAnsi="等线" w:cs="Arial" w:hint="eastAsia"/>
                <w:color w:val="000000"/>
                <w:kern w:val="0"/>
                <w:sz w:val="24"/>
                <w:szCs w:val="24"/>
              </w:rPr>
              <w:t>金额</w:t>
            </w:r>
          </w:p>
        </w:tc>
      </w:tr>
      <w:tr w:rsidR="00B554B4" w:rsidRPr="00B554B4" w:rsidTr="00B554B4">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仿宋_GB2312" w:eastAsia="仿宋_GB2312" w:hAnsi="等线" w:cs="Arial"/>
                <w:color w:val="000000"/>
                <w:kern w:val="0"/>
                <w:sz w:val="24"/>
                <w:szCs w:val="24"/>
              </w:rPr>
            </w:pP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right"/>
              <w:rPr>
                <w:rFonts w:ascii="仿宋_GB2312" w:eastAsia="仿宋_GB2312" w:hAnsi="等线" w:cs="Arial"/>
                <w:color w:val="000000"/>
                <w:kern w:val="0"/>
                <w:sz w:val="24"/>
                <w:szCs w:val="24"/>
              </w:rPr>
            </w:pPr>
            <w:r w:rsidRPr="00B554B4">
              <w:rPr>
                <w:rFonts w:ascii="仿宋_GB2312" w:eastAsia="仿宋_GB2312" w:hAnsi="等线" w:cs="Arial" w:hint="eastAsia"/>
                <w:color w:val="000000"/>
                <w:kern w:val="0"/>
                <w:sz w:val="24"/>
                <w:szCs w:val="24"/>
              </w:rPr>
              <w:t xml:space="preserve">　</w:t>
            </w:r>
          </w:p>
        </w:tc>
        <w:tc>
          <w:tcPr>
            <w:tcW w:w="4455" w:type="dxa"/>
            <w:gridSpan w:val="11"/>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仿宋_GB2312" w:eastAsia="仿宋_GB2312" w:hAnsi="等线" w:cs="Arial"/>
                <w:color w:val="000000"/>
                <w:kern w:val="0"/>
                <w:sz w:val="24"/>
                <w:szCs w:val="24"/>
              </w:rPr>
            </w:pPr>
            <w:r w:rsidRPr="00B554B4">
              <w:rPr>
                <w:rFonts w:ascii="仿宋_GB2312" w:eastAsia="仿宋_GB2312" w:hAnsi="等线" w:cs="Arial" w:hint="eastAsia"/>
                <w:color w:val="000000"/>
                <w:kern w:val="0"/>
                <w:sz w:val="24"/>
                <w:szCs w:val="24"/>
              </w:rPr>
              <w:t xml:space="preserve">　</w:t>
            </w:r>
          </w:p>
        </w:tc>
      </w:tr>
      <w:tr w:rsidR="00B554B4" w:rsidRPr="00B554B4" w:rsidTr="00B554B4">
        <w:trPr>
          <w:trHeight w:val="397"/>
        </w:trPr>
        <w:tc>
          <w:tcPr>
            <w:tcW w:w="8846" w:type="dxa"/>
            <w:gridSpan w:val="1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仿宋_GB2312" w:eastAsia="仿宋_GB2312" w:hAnsi="宋体" w:cs="Arial"/>
                <w:b/>
                <w:bCs/>
                <w:color w:val="000000"/>
                <w:kern w:val="0"/>
                <w:sz w:val="24"/>
                <w:szCs w:val="24"/>
              </w:rPr>
            </w:pPr>
            <w:r w:rsidRPr="00B554B4">
              <w:rPr>
                <w:rFonts w:ascii="仿宋_GB2312" w:eastAsia="仿宋_GB2312" w:hAnsi="宋体" w:cs="Arial" w:hint="eastAsia"/>
                <w:b/>
                <w:bCs/>
                <w:color w:val="000000"/>
                <w:kern w:val="0"/>
                <w:sz w:val="24"/>
                <w:szCs w:val="24"/>
              </w:rPr>
              <w:t>项目绩效总目标</w:t>
            </w:r>
          </w:p>
        </w:tc>
      </w:tr>
      <w:tr w:rsidR="00B554B4" w:rsidRPr="00B554B4" w:rsidTr="00B554B4">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仿宋_GB2312" w:eastAsia="仿宋_GB2312" w:hAnsi="Arial" w:cs="Arial"/>
                <w:color w:val="000000"/>
                <w:kern w:val="0"/>
                <w:sz w:val="24"/>
                <w:szCs w:val="24"/>
              </w:rPr>
            </w:pPr>
            <w:r w:rsidRPr="00B554B4">
              <w:rPr>
                <w:rFonts w:ascii="仿宋_GB2312" w:eastAsia="仿宋_GB2312" w:hAnsi="Arial" w:cs="Arial" w:hint="eastAsia"/>
                <w:color w:val="000000"/>
                <w:kern w:val="0"/>
                <w:sz w:val="24"/>
                <w:szCs w:val="24"/>
              </w:rPr>
              <w:t>名称</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仿宋_GB2312" w:eastAsia="仿宋_GB2312" w:hAnsi="Arial" w:cs="Arial"/>
                <w:color w:val="000000"/>
                <w:kern w:val="0"/>
                <w:sz w:val="24"/>
                <w:szCs w:val="24"/>
              </w:rPr>
            </w:pPr>
            <w:r w:rsidRPr="00B554B4">
              <w:rPr>
                <w:rFonts w:ascii="仿宋_GB2312" w:eastAsia="仿宋_GB2312" w:hAnsi="Arial" w:cs="Arial" w:hint="eastAsia"/>
                <w:color w:val="000000"/>
                <w:kern w:val="0"/>
                <w:sz w:val="24"/>
                <w:szCs w:val="24"/>
              </w:rPr>
              <w:t>目标说明</w:t>
            </w:r>
          </w:p>
        </w:tc>
      </w:tr>
      <w:tr w:rsidR="00B554B4" w:rsidRPr="00B554B4" w:rsidTr="00B554B4">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长期绩效目标</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left"/>
              <w:rPr>
                <w:rFonts w:ascii="宋体" w:eastAsia="宋体" w:hAnsi="宋体" w:cs="宋体"/>
                <w:kern w:val="0"/>
                <w:sz w:val="20"/>
                <w:szCs w:val="20"/>
              </w:rPr>
            </w:pPr>
            <w:r w:rsidRPr="00A16085">
              <w:rPr>
                <w:rFonts w:ascii="宋体" w:eastAsia="宋体" w:hAnsi="宋体" w:cs="宋体" w:hint="eastAsia"/>
                <w:kern w:val="0"/>
                <w:sz w:val="20"/>
                <w:szCs w:val="20"/>
              </w:rPr>
              <w:t>完成开发区党建各项基础工作。</w:t>
            </w:r>
          </w:p>
        </w:tc>
      </w:tr>
      <w:tr w:rsidR="00B554B4" w:rsidRPr="00B554B4" w:rsidTr="00B554B4">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年度绩效目标</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A16085" w:rsidRDefault="00B554B4" w:rsidP="00B554B4">
            <w:pPr>
              <w:widowControl/>
              <w:snapToGrid w:val="0"/>
              <w:jc w:val="left"/>
              <w:rPr>
                <w:rFonts w:ascii="宋体" w:eastAsia="宋体" w:hAnsi="宋体" w:cs="宋体"/>
                <w:kern w:val="0"/>
                <w:sz w:val="20"/>
                <w:szCs w:val="20"/>
              </w:rPr>
            </w:pPr>
            <w:r w:rsidRPr="00A16085">
              <w:rPr>
                <w:rFonts w:ascii="宋体" w:eastAsia="宋体" w:hAnsi="宋体" w:cs="宋体" w:hint="eastAsia"/>
                <w:kern w:val="0"/>
                <w:sz w:val="20"/>
                <w:szCs w:val="20"/>
              </w:rPr>
              <w:t>完成开发区党建各项基础工作。</w:t>
            </w:r>
          </w:p>
        </w:tc>
      </w:tr>
      <w:tr w:rsidR="00B554B4" w:rsidRPr="00B554B4" w:rsidTr="00B5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8846" w:type="dxa"/>
            <w:gridSpan w:val="18"/>
            <w:vAlign w:val="center"/>
          </w:tcPr>
          <w:p w:rsidR="00B554B4" w:rsidRPr="00B554B4" w:rsidRDefault="00B554B4" w:rsidP="00B554B4">
            <w:pPr>
              <w:widowControl/>
              <w:jc w:val="center"/>
              <w:rPr>
                <w:rFonts w:ascii="仿宋_GB2312" w:eastAsia="仿宋_GB2312" w:hAnsi="宋体" w:cs="Times New Roman"/>
                <w:b/>
                <w:bCs/>
                <w:kern w:val="0"/>
                <w:szCs w:val="21"/>
              </w:rPr>
            </w:pPr>
            <w:r w:rsidRPr="00B554B4">
              <w:rPr>
                <w:rFonts w:ascii="仿宋_GB2312" w:eastAsia="仿宋_GB2312" w:hAnsi="宋体" w:cs="仿宋_GB2312" w:hint="eastAsia"/>
                <w:b/>
                <w:bCs/>
                <w:kern w:val="0"/>
                <w:szCs w:val="21"/>
              </w:rPr>
              <w:t>长期绩效目标表</w:t>
            </w:r>
          </w:p>
        </w:tc>
      </w:tr>
      <w:tr w:rsidR="00B554B4" w:rsidRPr="00B554B4" w:rsidTr="00B5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532" w:type="dxa"/>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目标名称</w:t>
            </w:r>
          </w:p>
        </w:tc>
        <w:tc>
          <w:tcPr>
            <w:tcW w:w="1093" w:type="dxa"/>
            <w:gridSpan w:val="2"/>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一级指标</w:t>
            </w:r>
          </w:p>
        </w:tc>
        <w:tc>
          <w:tcPr>
            <w:tcW w:w="1136" w:type="dxa"/>
            <w:gridSpan w:val="2"/>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二级指标</w:t>
            </w:r>
          </w:p>
        </w:tc>
        <w:tc>
          <w:tcPr>
            <w:tcW w:w="1953" w:type="dxa"/>
            <w:gridSpan w:val="5"/>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三级指标</w:t>
            </w:r>
          </w:p>
        </w:tc>
        <w:tc>
          <w:tcPr>
            <w:tcW w:w="1094" w:type="dxa"/>
            <w:gridSpan w:val="5"/>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指标值</w:t>
            </w:r>
          </w:p>
        </w:tc>
        <w:tc>
          <w:tcPr>
            <w:tcW w:w="2038" w:type="dxa"/>
            <w:gridSpan w:val="3"/>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指标值确定依据</w:t>
            </w:r>
          </w:p>
        </w:tc>
      </w:tr>
      <w:tr w:rsidR="00B554B4" w:rsidRPr="00B554B4" w:rsidTr="00B5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532" w:type="dxa"/>
            <w:vMerge w:val="restart"/>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长期绩效目标</w:t>
            </w:r>
          </w:p>
        </w:tc>
        <w:tc>
          <w:tcPr>
            <w:tcW w:w="1093" w:type="dxa"/>
            <w:gridSpan w:val="2"/>
            <w:vMerge w:val="restart"/>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产出指标</w:t>
            </w:r>
          </w:p>
        </w:tc>
        <w:tc>
          <w:tcPr>
            <w:tcW w:w="1136" w:type="dxa"/>
            <w:gridSpan w:val="2"/>
            <w:vMerge w:val="restart"/>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数量指标</w:t>
            </w:r>
          </w:p>
        </w:tc>
        <w:tc>
          <w:tcPr>
            <w:tcW w:w="1953" w:type="dxa"/>
            <w:gridSpan w:val="5"/>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建立党组织目标　</w:t>
            </w:r>
          </w:p>
        </w:tc>
        <w:tc>
          <w:tcPr>
            <w:tcW w:w="1094" w:type="dxa"/>
            <w:gridSpan w:val="5"/>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kern w:val="0"/>
                <w:sz w:val="20"/>
                <w:szCs w:val="20"/>
              </w:rPr>
              <w:t>＝1家</w:t>
            </w:r>
            <w:r w:rsidRPr="00A16085">
              <w:rPr>
                <w:rFonts w:ascii="宋体" w:eastAsia="宋体" w:hAnsi="宋体" w:cs="宋体" w:hint="eastAsia"/>
                <w:kern w:val="0"/>
                <w:sz w:val="20"/>
                <w:szCs w:val="20"/>
              </w:rPr>
              <w:t xml:space="preserve">　</w:t>
            </w:r>
          </w:p>
        </w:tc>
        <w:tc>
          <w:tcPr>
            <w:tcW w:w="2038" w:type="dxa"/>
            <w:gridSpan w:val="3"/>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历史标准　</w:t>
            </w:r>
          </w:p>
        </w:tc>
      </w:tr>
      <w:tr w:rsidR="00B554B4" w:rsidRPr="00B554B4" w:rsidTr="00B5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532" w:type="dxa"/>
            <w:vMerge/>
            <w:vAlign w:val="center"/>
          </w:tcPr>
          <w:p w:rsidR="00B554B4" w:rsidRPr="00A16085" w:rsidRDefault="00B554B4" w:rsidP="00B554B4">
            <w:pPr>
              <w:widowControl/>
              <w:jc w:val="left"/>
              <w:rPr>
                <w:rFonts w:ascii="宋体" w:eastAsia="宋体" w:hAnsi="宋体" w:cs="宋体"/>
                <w:kern w:val="0"/>
                <w:sz w:val="20"/>
                <w:szCs w:val="20"/>
              </w:rPr>
            </w:pPr>
          </w:p>
        </w:tc>
        <w:tc>
          <w:tcPr>
            <w:tcW w:w="1093" w:type="dxa"/>
            <w:gridSpan w:val="2"/>
            <w:vMerge/>
            <w:vAlign w:val="center"/>
          </w:tcPr>
          <w:p w:rsidR="00B554B4" w:rsidRPr="00A16085" w:rsidRDefault="00B554B4" w:rsidP="00B554B4">
            <w:pPr>
              <w:jc w:val="center"/>
              <w:rPr>
                <w:rFonts w:ascii="宋体" w:eastAsia="宋体" w:hAnsi="宋体" w:cs="宋体"/>
                <w:kern w:val="0"/>
                <w:sz w:val="20"/>
                <w:szCs w:val="20"/>
              </w:rPr>
            </w:pPr>
          </w:p>
        </w:tc>
        <w:tc>
          <w:tcPr>
            <w:tcW w:w="1136" w:type="dxa"/>
            <w:gridSpan w:val="2"/>
            <w:vMerge/>
            <w:vAlign w:val="center"/>
          </w:tcPr>
          <w:p w:rsidR="00B554B4" w:rsidRPr="00A16085" w:rsidRDefault="00B554B4" w:rsidP="00B554B4">
            <w:pPr>
              <w:widowControl/>
              <w:jc w:val="left"/>
              <w:rPr>
                <w:rFonts w:ascii="宋体" w:eastAsia="宋体" w:hAnsi="宋体" w:cs="宋体"/>
                <w:kern w:val="0"/>
                <w:sz w:val="20"/>
                <w:szCs w:val="20"/>
              </w:rPr>
            </w:pPr>
          </w:p>
        </w:tc>
        <w:tc>
          <w:tcPr>
            <w:tcW w:w="1953" w:type="dxa"/>
            <w:gridSpan w:val="5"/>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发展党员目标　</w:t>
            </w:r>
          </w:p>
        </w:tc>
        <w:tc>
          <w:tcPr>
            <w:tcW w:w="1094" w:type="dxa"/>
            <w:gridSpan w:val="5"/>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kern w:val="0"/>
                <w:sz w:val="20"/>
                <w:szCs w:val="20"/>
              </w:rPr>
              <w:t>≥25家</w:t>
            </w:r>
            <w:r w:rsidRPr="00A16085">
              <w:rPr>
                <w:rFonts w:ascii="宋体" w:eastAsia="宋体" w:hAnsi="宋体" w:cs="宋体" w:hint="eastAsia"/>
                <w:kern w:val="0"/>
                <w:sz w:val="20"/>
                <w:szCs w:val="20"/>
              </w:rPr>
              <w:t xml:space="preserve">　</w:t>
            </w:r>
          </w:p>
        </w:tc>
        <w:tc>
          <w:tcPr>
            <w:tcW w:w="2038" w:type="dxa"/>
            <w:gridSpan w:val="3"/>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历史标准　</w:t>
            </w:r>
          </w:p>
        </w:tc>
      </w:tr>
      <w:tr w:rsidR="00B554B4" w:rsidRPr="00B554B4" w:rsidTr="00B5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532" w:type="dxa"/>
            <w:vMerge/>
            <w:vAlign w:val="center"/>
          </w:tcPr>
          <w:p w:rsidR="00B554B4" w:rsidRPr="00A16085" w:rsidRDefault="00B554B4" w:rsidP="00B554B4">
            <w:pPr>
              <w:widowControl/>
              <w:jc w:val="left"/>
              <w:rPr>
                <w:rFonts w:ascii="宋体" w:eastAsia="宋体" w:hAnsi="宋体" w:cs="宋体"/>
                <w:kern w:val="0"/>
                <w:sz w:val="20"/>
                <w:szCs w:val="20"/>
              </w:rPr>
            </w:pPr>
          </w:p>
        </w:tc>
        <w:tc>
          <w:tcPr>
            <w:tcW w:w="1093" w:type="dxa"/>
            <w:gridSpan w:val="2"/>
            <w:vMerge/>
            <w:vAlign w:val="center"/>
          </w:tcPr>
          <w:p w:rsidR="00B554B4" w:rsidRPr="00A16085" w:rsidRDefault="00B554B4" w:rsidP="00B554B4">
            <w:pPr>
              <w:jc w:val="center"/>
              <w:rPr>
                <w:rFonts w:ascii="宋体" w:eastAsia="宋体" w:hAnsi="宋体" w:cs="宋体"/>
                <w:kern w:val="0"/>
                <w:sz w:val="20"/>
                <w:szCs w:val="20"/>
              </w:rPr>
            </w:pPr>
          </w:p>
        </w:tc>
        <w:tc>
          <w:tcPr>
            <w:tcW w:w="1136" w:type="dxa"/>
            <w:gridSpan w:val="2"/>
            <w:vAlign w:val="center"/>
          </w:tcPr>
          <w:p w:rsidR="00B554B4" w:rsidRPr="00A16085" w:rsidRDefault="00B554B4" w:rsidP="00B554B4">
            <w:pPr>
              <w:jc w:val="center"/>
              <w:rPr>
                <w:rFonts w:ascii="宋体" w:eastAsia="宋体" w:hAnsi="宋体" w:cs="宋体"/>
                <w:kern w:val="0"/>
                <w:sz w:val="20"/>
                <w:szCs w:val="20"/>
              </w:rPr>
            </w:pPr>
            <w:r w:rsidRPr="00A16085">
              <w:rPr>
                <w:rFonts w:ascii="宋体" w:eastAsia="宋体" w:hAnsi="宋体" w:cs="宋体" w:hint="eastAsia"/>
                <w:kern w:val="0"/>
                <w:sz w:val="20"/>
                <w:szCs w:val="20"/>
              </w:rPr>
              <w:t>质量指标</w:t>
            </w:r>
          </w:p>
        </w:tc>
        <w:tc>
          <w:tcPr>
            <w:tcW w:w="1953" w:type="dxa"/>
            <w:gridSpan w:val="5"/>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完成党员培训</w:t>
            </w:r>
          </w:p>
        </w:tc>
        <w:tc>
          <w:tcPr>
            <w:tcW w:w="1094" w:type="dxa"/>
            <w:gridSpan w:val="5"/>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完成　</w:t>
            </w:r>
          </w:p>
        </w:tc>
        <w:tc>
          <w:tcPr>
            <w:tcW w:w="2038" w:type="dxa"/>
            <w:gridSpan w:val="3"/>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历史标准</w:t>
            </w:r>
          </w:p>
        </w:tc>
      </w:tr>
      <w:tr w:rsidR="00B554B4" w:rsidRPr="00B554B4" w:rsidTr="00B5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532" w:type="dxa"/>
            <w:vMerge/>
            <w:vAlign w:val="center"/>
          </w:tcPr>
          <w:p w:rsidR="00B554B4" w:rsidRPr="00A16085" w:rsidRDefault="00B554B4" w:rsidP="00B554B4">
            <w:pPr>
              <w:widowControl/>
              <w:jc w:val="left"/>
              <w:rPr>
                <w:rFonts w:ascii="宋体" w:eastAsia="宋体" w:hAnsi="宋体" w:cs="宋体"/>
                <w:kern w:val="0"/>
                <w:sz w:val="20"/>
                <w:szCs w:val="20"/>
              </w:rPr>
            </w:pPr>
          </w:p>
        </w:tc>
        <w:tc>
          <w:tcPr>
            <w:tcW w:w="1093" w:type="dxa"/>
            <w:gridSpan w:val="2"/>
            <w:vAlign w:val="center"/>
          </w:tcPr>
          <w:p w:rsidR="00B554B4" w:rsidRPr="00A16085" w:rsidRDefault="00B554B4" w:rsidP="00B554B4">
            <w:pPr>
              <w:jc w:val="center"/>
              <w:rPr>
                <w:rFonts w:ascii="宋体" w:eastAsia="宋体" w:hAnsi="宋体" w:cs="宋体"/>
                <w:kern w:val="0"/>
                <w:sz w:val="20"/>
                <w:szCs w:val="20"/>
              </w:rPr>
            </w:pPr>
            <w:r w:rsidRPr="00A16085">
              <w:rPr>
                <w:rFonts w:ascii="宋体" w:eastAsia="宋体" w:hAnsi="宋体" w:cs="宋体" w:hint="eastAsia"/>
                <w:kern w:val="0"/>
                <w:sz w:val="20"/>
                <w:szCs w:val="20"/>
              </w:rPr>
              <w:t>效益指标</w:t>
            </w:r>
          </w:p>
        </w:tc>
        <w:tc>
          <w:tcPr>
            <w:tcW w:w="1136" w:type="dxa"/>
            <w:gridSpan w:val="2"/>
            <w:vAlign w:val="center"/>
          </w:tcPr>
          <w:p w:rsidR="00B554B4" w:rsidRPr="00A16085" w:rsidRDefault="00B554B4" w:rsidP="00B554B4">
            <w:pPr>
              <w:widowControl/>
              <w:rPr>
                <w:rFonts w:ascii="宋体" w:eastAsia="宋体" w:hAnsi="宋体" w:cs="宋体"/>
                <w:kern w:val="0"/>
                <w:sz w:val="20"/>
                <w:szCs w:val="20"/>
              </w:rPr>
            </w:pPr>
            <w:r w:rsidRPr="00A16085">
              <w:rPr>
                <w:rFonts w:ascii="宋体" w:eastAsia="宋体" w:hAnsi="宋体" w:cs="宋体" w:hint="eastAsia"/>
                <w:kern w:val="0"/>
                <w:sz w:val="20"/>
                <w:szCs w:val="20"/>
              </w:rPr>
              <w:t>社会效益指标</w:t>
            </w:r>
          </w:p>
        </w:tc>
        <w:tc>
          <w:tcPr>
            <w:tcW w:w="1953" w:type="dxa"/>
            <w:gridSpan w:val="5"/>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党员培训考核达标率</w:t>
            </w:r>
          </w:p>
        </w:tc>
        <w:tc>
          <w:tcPr>
            <w:tcW w:w="1094" w:type="dxa"/>
            <w:gridSpan w:val="5"/>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达标</w:t>
            </w:r>
          </w:p>
        </w:tc>
        <w:tc>
          <w:tcPr>
            <w:tcW w:w="2038" w:type="dxa"/>
            <w:gridSpan w:val="3"/>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历史标准</w:t>
            </w:r>
          </w:p>
        </w:tc>
      </w:tr>
      <w:tr w:rsidR="00B554B4" w:rsidRPr="00B554B4" w:rsidTr="00B5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8846" w:type="dxa"/>
            <w:gridSpan w:val="18"/>
            <w:vAlign w:val="center"/>
          </w:tcPr>
          <w:p w:rsidR="00B554B4" w:rsidRPr="00B554B4" w:rsidRDefault="00B554B4" w:rsidP="00B554B4">
            <w:pPr>
              <w:widowControl/>
              <w:jc w:val="center"/>
              <w:rPr>
                <w:rFonts w:ascii="仿宋_GB2312" w:eastAsia="仿宋_GB2312" w:hAnsi="宋体" w:cs="Times New Roman"/>
                <w:b/>
                <w:bCs/>
                <w:kern w:val="0"/>
                <w:szCs w:val="21"/>
              </w:rPr>
            </w:pPr>
            <w:r w:rsidRPr="00B554B4">
              <w:rPr>
                <w:rFonts w:ascii="仿宋_GB2312" w:eastAsia="仿宋_GB2312" w:hAnsi="宋体" w:cs="仿宋_GB2312" w:hint="eastAsia"/>
                <w:b/>
                <w:bCs/>
                <w:kern w:val="0"/>
                <w:szCs w:val="21"/>
              </w:rPr>
              <w:t>年度绩效目标表</w:t>
            </w:r>
          </w:p>
        </w:tc>
      </w:tr>
      <w:tr w:rsidR="00B554B4" w:rsidRPr="00A16085" w:rsidTr="00B5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restart"/>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目标名称</w:t>
            </w:r>
          </w:p>
        </w:tc>
        <w:tc>
          <w:tcPr>
            <w:tcW w:w="1093" w:type="dxa"/>
            <w:gridSpan w:val="2"/>
            <w:vMerge w:val="restart"/>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一级指标</w:t>
            </w:r>
          </w:p>
        </w:tc>
        <w:tc>
          <w:tcPr>
            <w:tcW w:w="1136" w:type="dxa"/>
            <w:gridSpan w:val="2"/>
            <w:vMerge w:val="restart"/>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二级指标</w:t>
            </w:r>
          </w:p>
        </w:tc>
        <w:tc>
          <w:tcPr>
            <w:tcW w:w="1348" w:type="dxa"/>
            <w:gridSpan w:val="3"/>
            <w:vMerge w:val="restart"/>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三级</w:t>
            </w:r>
          </w:p>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指标</w:t>
            </w:r>
          </w:p>
        </w:tc>
        <w:tc>
          <w:tcPr>
            <w:tcW w:w="2780" w:type="dxa"/>
            <w:gridSpan w:val="9"/>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指标值</w:t>
            </w:r>
          </w:p>
        </w:tc>
        <w:tc>
          <w:tcPr>
            <w:tcW w:w="957" w:type="dxa"/>
            <w:vMerge w:val="restart"/>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指标值确定</w:t>
            </w:r>
          </w:p>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依据</w:t>
            </w:r>
          </w:p>
        </w:tc>
      </w:tr>
      <w:tr w:rsidR="00B554B4" w:rsidRPr="00A16085" w:rsidTr="00B5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B554B4" w:rsidRPr="00A16085" w:rsidRDefault="00B554B4" w:rsidP="00A16085">
            <w:pPr>
              <w:widowControl/>
              <w:jc w:val="center"/>
              <w:rPr>
                <w:rFonts w:ascii="宋体" w:eastAsia="宋体" w:hAnsi="宋体" w:cs="宋体"/>
                <w:kern w:val="0"/>
                <w:sz w:val="20"/>
                <w:szCs w:val="20"/>
              </w:rPr>
            </w:pPr>
          </w:p>
        </w:tc>
        <w:tc>
          <w:tcPr>
            <w:tcW w:w="1093" w:type="dxa"/>
            <w:gridSpan w:val="2"/>
            <w:vMerge/>
            <w:vAlign w:val="center"/>
          </w:tcPr>
          <w:p w:rsidR="00B554B4" w:rsidRPr="00A16085" w:rsidRDefault="00B554B4" w:rsidP="00A16085">
            <w:pPr>
              <w:widowControl/>
              <w:jc w:val="center"/>
              <w:rPr>
                <w:rFonts w:ascii="宋体" w:eastAsia="宋体" w:hAnsi="宋体" w:cs="宋体"/>
                <w:kern w:val="0"/>
                <w:sz w:val="20"/>
                <w:szCs w:val="20"/>
              </w:rPr>
            </w:pPr>
          </w:p>
        </w:tc>
        <w:tc>
          <w:tcPr>
            <w:tcW w:w="1136" w:type="dxa"/>
            <w:gridSpan w:val="2"/>
            <w:vMerge/>
            <w:vAlign w:val="center"/>
          </w:tcPr>
          <w:p w:rsidR="00B554B4" w:rsidRPr="00A16085" w:rsidRDefault="00B554B4" w:rsidP="00A16085">
            <w:pPr>
              <w:widowControl/>
              <w:jc w:val="center"/>
              <w:rPr>
                <w:rFonts w:ascii="宋体" w:eastAsia="宋体" w:hAnsi="宋体" w:cs="宋体"/>
                <w:kern w:val="0"/>
                <w:sz w:val="20"/>
                <w:szCs w:val="20"/>
              </w:rPr>
            </w:pPr>
          </w:p>
        </w:tc>
        <w:tc>
          <w:tcPr>
            <w:tcW w:w="1348" w:type="dxa"/>
            <w:gridSpan w:val="3"/>
            <w:vMerge/>
            <w:vAlign w:val="center"/>
          </w:tcPr>
          <w:p w:rsidR="00B554B4" w:rsidRPr="00A16085" w:rsidRDefault="00B554B4" w:rsidP="00A16085">
            <w:pPr>
              <w:widowControl/>
              <w:jc w:val="center"/>
              <w:rPr>
                <w:rFonts w:ascii="宋体" w:eastAsia="宋体" w:hAnsi="宋体" w:cs="宋体"/>
                <w:kern w:val="0"/>
                <w:sz w:val="20"/>
                <w:szCs w:val="20"/>
              </w:rPr>
            </w:pPr>
          </w:p>
        </w:tc>
        <w:tc>
          <w:tcPr>
            <w:tcW w:w="818" w:type="dxa"/>
            <w:gridSpan w:val="4"/>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前年</w:t>
            </w:r>
          </w:p>
        </w:tc>
        <w:tc>
          <w:tcPr>
            <w:tcW w:w="881" w:type="dxa"/>
            <w:gridSpan w:val="3"/>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上年</w:t>
            </w:r>
          </w:p>
        </w:tc>
        <w:tc>
          <w:tcPr>
            <w:tcW w:w="1081" w:type="dxa"/>
            <w:gridSpan w:val="2"/>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预计当年</w:t>
            </w:r>
          </w:p>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实现</w:t>
            </w:r>
          </w:p>
        </w:tc>
        <w:tc>
          <w:tcPr>
            <w:tcW w:w="957" w:type="dxa"/>
            <w:vMerge/>
            <w:vAlign w:val="center"/>
          </w:tcPr>
          <w:p w:rsidR="00B554B4" w:rsidRPr="00A16085" w:rsidRDefault="00B554B4" w:rsidP="00A16085">
            <w:pPr>
              <w:widowControl/>
              <w:jc w:val="center"/>
              <w:rPr>
                <w:rFonts w:ascii="宋体" w:eastAsia="宋体" w:hAnsi="宋体" w:cs="宋体"/>
                <w:kern w:val="0"/>
                <w:sz w:val="20"/>
                <w:szCs w:val="20"/>
              </w:rPr>
            </w:pPr>
          </w:p>
        </w:tc>
      </w:tr>
      <w:tr w:rsidR="00B554B4" w:rsidRPr="00A16085" w:rsidTr="00B5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4"/>
        </w:trPr>
        <w:tc>
          <w:tcPr>
            <w:tcW w:w="1532" w:type="dxa"/>
            <w:vMerge w:val="restart"/>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年度绩效目标</w:t>
            </w:r>
          </w:p>
        </w:tc>
        <w:tc>
          <w:tcPr>
            <w:tcW w:w="1093" w:type="dxa"/>
            <w:gridSpan w:val="2"/>
            <w:vMerge w:val="restart"/>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产出指标</w:t>
            </w:r>
          </w:p>
        </w:tc>
        <w:tc>
          <w:tcPr>
            <w:tcW w:w="1136" w:type="dxa"/>
            <w:gridSpan w:val="2"/>
            <w:vMerge w:val="restart"/>
            <w:vAlign w:val="center"/>
          </w:tcPr>
          <w:p w:rsidR="00B554B4" w:rsidRPr="00A16085" w:rsidRDefault="00B554B4" w:rsidP="00A16085">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数量指标</w:t>
            </w:r>
          </w:p>
        </w:tc>
        <w:tc>
          <w:tcPr>
            <w:tcW w:w="1348" w:type="dxa"/>
            <w:gridSpan w:val="3"/>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建立党组织目标　</w:t>
            </w:r>
          </w:p>
        </w:tc>
        <w:tc>
          <w:tcPr>
            <w:tcW w:w="818" w:type="dxa"/>
            <w:gridSpan w:val="4"/>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kern w:val="0"/>
                <w:sz w:val="20"/>
                <w:szCs w:val="20"/>
              </w:rPr>
              <w:t>1家</w:t>
            </w:r>
            <w:r w:rsidRPr="00A16085">
              <w:rPr>
                <w:rFonts w:ascii="宋体" w:eastAsia="宋体" w:hAnsi="宋体" w:cs="宋体" w:hint="eastAsia"/>
                <w:kern w:val="0"/>
                <w:sz w:val="20"/>
                <w:szCs w:val="20"/>
              </w:rPr>
              <w:t xml:space="preserve">　</w:t>
            </w:r>
          </w:p>
        </w:tc>
        <w:tc>
          <w:tcPr>
            <w:tcW w:w="881" w:type="dxa"/>
            <w:gridSpan w:val="3"/>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0</w:t>
            </w:r>
            <w:r w:rsidRPr="00A16085">
              <w:rPr>
                <w:rFonts w:ascii="宋体" w:eastAsia="宋体" w:hAnsi="宋体" w:cs="宋体"/>
                <w:kern w:val="0"/>
                <w:sz w:val="20"/>
                <w:szCs w:val="20"/>
              </w:rPr>
              <w:t>家</w:t>
            </w:r>
            <w:r w:rsidRPr="00A16085">
              <w:rPr>
                <w:rFonts w:ascii="宋体" w:eastAsia="宋体" w:hAnsi="宋体" w:cs="宋体" w:hint="eastAsia"/>
                <w:kern w:val="0"/>
                <w:sz w:val="20"/>
                <w:szCs w:val="20"/>
              </w:rPr>
              <w:t xml:space="preserve">　</w:t>
            </w:r>
          </w:p>
        </w:tc>
        <w:tc>
          <w:tcPr>
            <w:tcW w:w="1081" w:type="dxa"/>
            <w:gridSpan w:val="2"/>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kern w:val="0"/>
                <w:sz w:val="20"/>
                <w:szCs w:val="20"/>
              </w:rPr>
              <w:t>≥1家</w:t>
            </w:r>
            <w:r w:rsidRPr="00A16085">
              <w:rPr>
                <w:rFonts w:ascii="宋体" w:eastAsia="宋体" w:hAnsi="宋体" w:cs="宋体" w:hint="eastAsia"/>
                <w:kern w:val="0"/>
                <w:sz w:val="20"/>
                <w:szCs w:val="20"/>
              </w:rPr>
              <w:t xml:space="preserve">　</w:t>
            </w:r>
          </w:p>
        </w:tc>
        <w:tc>
          <w:tcPr>
            <w:tcW w:w="957" w:type="dxa"/>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历史标准　</w:t>
            </w:r>
          </w:p>
        </w:tc>
      </w:tr>
      <w:tr w:rsidR="00B554B4" w:rsidRPr="00A16085" w:rsidTr="00B5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7"/>
        </w:trPr>
        <w:tc>
          <w:tcPr>
            <w:tcW w:w="1532" w:type="dxa"/>
            <w:vMerge/>
            <w:tcBorders>
              <w:bottom w:val="single" w:sz="4" w:space="0" w:color="auto"/>
            </w:tcBorders>
            <w:vAlign w:val="center"/>
          </w:tcPr>
          <w:p w:rsidR="00B554B4" w:rsidRPr="00A16085" w:rsidRDefault="00B554B4" w:rsidP="00A16085">
            <w:pPr>
              <w:widowControl/>
              <w:jc w:val="center"/>
              <w:rPr>
                <w:rFonts w:ascii="宋体" w:eastAsia="宋体" w:hAnsi="宋体" w:cs="宋体"/>
                <w:kern w:val="0"/>
                <w:sz w:val="20"/>
                <w:szCs w:val="20"/>
              </w:rPr>
            </w:pPr>
          </w:p>
        </w:tc>
        <w:tc>
          <w:tcPr>
            <w:tcW w:w="1093" w:type="dxa"/>
            <w:gridSpan w:val="2"/>
            <w:vMerge/>
            <w:tcBorders>
              <w:bottom w:val="single" w:sz="4" w:space="0" w:color="auto"/>
            </w:tcBorders>
            <w:vAlign w:val="center"/>
          </w:tcPr>
          <w:p w:rsidR="00B554B4" w:rsidRPr="00A16085" w:rsidRDefault="00B554B4" w:rsidP="00A16085">
            <w:pPr>
              <w:widowControl/>
              <w:jc w:val="center"/>
              <w:rPr>
                <w:rFonts w:ascii="宋体" w:eastAsia="宋体" w:hAnsi="宋体" w:cs="宋体"/>
                <w:kern w:val="0"/>
                <w:sz w:val="20"/>
                <w:szCs w:val="20"/>
              </w:rPr>
            </w:pPr>
          </w:p>
        </w:tc>
        <w:tc>
          <w:tcPr>
            <w:tcW w:w="1136" w:type="dxa"/>
            <w:gridSpan w:val="2"/>
            <w:vMerge/>
            <w:tcBorders>
              <w:bottom w:val="single" w:sz="4" w:space="0" w:color="auto"/>
            </w:tcBorders>
            <w:vAlign w:val="center"/>
          </w:tcPr>
          <w:p w:rsidR="00B554B4" w:rsidRPr="00A16085" w:rsidRDefault="00B554B4" w:rsidP="00A16085">
            <w:pPr>
              <w:widowControl/>
              <w:jc w:val="center"/>
              <w:rPr>
                <w:rFonts w:ascii="宋体" w:eastAsia="宋体" w:hAnsi="宋体" w:cs="宋体"/>
                <w:kern w:val="0"/>
                <w:sz w:val="20"/>
                <w:szCs w:val="20"/>
              </w:rPr>
            </w:pPr>
          </w:p>
        </w:tc>
        <w:tc>
          <w:tcPr>
            <w:tcW w:w="1348" w:type="dxa"/>
            <w:gridSpan w:val="3"/>
            <w:tcBorders>
              <w:bottom w:val="single" w:sz="4" w:space="0" w:color="auto"/>
            </w:tcBorders>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发展党员目标　</w:t>
            </w:r>
          </w:p>
        </w:tc>
        <w:tc>
          <w:tcPr>
            <w:tcW w:w="818" w:type="dxa"/>
            <w:gridSpan w:val="4"/>
            <w:tcBorders>
              <w:bottom w:val="single" w:sz="4" w:space="0" w:color="auto"/>
            </w:tcBorders>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31个　</w:t>
            </w:r>
          </w:p>
        </w:tc>
        <w:tc>
          <w:tcPr>
            <w:tcW w:w="881" w:type="dxa"/>
            <w:gridSpan w:val="3"/>
            <w:tcBorders>
              <w:bottom w:val="single" w:sz="4" w:space="0" w:color="auto"/>
            </w:tcBorders>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23个　</w:t>
            </w:r>
          </w:p>
        </w:tc>
        <w:tc>
          <w:tcPr>
            <w:tcW w:w="1081" w:type="dxa"/>
            <w:gridSpan w:val="2"/>
            <w:tcBorders>
              <w:bottom w:val="single" w:sz="4" w:space="0" w:color="auto"/>
            </w:tcBorders>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kern w:val="0"/>
                <w:sz w:val="20"/>
                <w:szCs w:val="20"/>
              </w:rPr>
              <w:t>≥25</w:t>
            </w:r>
            <w:r w:rsidRPr="00A16085">
              <w:rPr>
                <w:rFonts w:ascii="宋体" w:eastAsia="宋体" w:hAnsi="宋体" w:cs="宋体" w:hint="eastAsia"/>
                <w:kern w:val="0"/>
                <w:sz w:val="20"/>
                <w:szCs w:val="20"/>
              </w:rPr>
              <w:t xml:space="preserve">个　</w:t>
            </w:r>
          </w:p>
        </w:tc>
        <w:tc>
          <w:tcPr>
            <w:tcW w:w="957" w:type="dxa"/>
            <w:tcBorders>
              <w:bottom w:val="single" w:sz="4" w:space="0" w:color="auto"/>
            </w:tcBorders>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历史标准</w:t>
            </w:r>
          </w:p>
        </w:tc>
      </w:tr>
      <w:tr w:rsidR="00B554B4" w:rsidRPr="00A16085" w:rsidTr="00B5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B554B4" w:rsidRPr="00A16085" w:rsidRDefault="00B554B4" w:rsidP="00A16085">
            <w:pPr>
              <w:widowControl/>
              <w:jc w:val="center"/>
              <w:rPr>
                <w:rFonts w:ascii="宋体" w:eastAsia="宋体" w:hAnsi="宋体" w:cs="宋体"/>
                <w:kern w:val="0"/>
                <w:sz w:val="20"/>
                <w:szCs w:val="20"/>
              </w:rPr>
            </w:pPr>
          </w:p>
        </w:tc>
        <w:tc>
          <w:tcPr>
            <w:tcW w:w="1093" w:type="dxa"/>
            <w:gridSpan w:val="2"/>
            <w:vMerge/>
            <w:vAlign w:val="center"/>
          </w:tcPr>
          <w:p w:rsidR="00B554B4" w:rsidRPr="00A16085" w:rsidRDefault="00B554B4" w:rsidP="00A16085">
            <w:pPr>
              <w:widowControl/>
              <w:jc w:val="center"/>
              <w:rPr>
                <w:rFonts w:ascii="宋体" w:eastAsia="宋体" w:hAnsi="宋体" w:cs="宋体"/>
                <w:kern w:val="0"/>
                <w:sz w:val="20"/>
                <w:szCs w:val="20"/>
              </w:rPr>
            </w:pPr>
          </w:p>
        </w:tc>
        <w:tc>
          <w:tcPr>
            <w:tcW w:w="1136" w:type="dxa"/>
            <w:gridSpan w:val="2"/>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质量指标</w:t>
            </w:r>
          </w:p>
        </w:tc>
        <w:tc>
          <w:tcPr>
            <w:tcW w:w="1348" w:type="dxa"/>
            <w:gridSpan w:val="3"/>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完成党员培训</w:t>
            </w:r>
          </w:p>
        </w:tc>
        <w:tc>
          <w:tcPr>
            <w:tcW w:w="818" w:type="dxa"/>
            <w:gridSpan w:val="4"/>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完成　</w:t>
            </w:r>
          </w:p>
        </w:tc>
        <w:tc>
          <w:tcPr>
            <w:tcW w:w="881" w:type="dxa"/>
            <w:gridSpan w:val="3"/>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完成　</w:t>
            </w:r>
          </w:p>
        </w:tc>
        <w:tc>
          <w:tcPr>
            <w:tcW w:w="1081" w:type="dxa"/>
            <w:gridSpan w:val="2"/>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 xml:space="preserve">完成　</w:t>
            </w:r>
          </w:p>
        </w:tc>
        <w:tc>
          <w:tcPr>
            <w:tcW w:w="957" w:type="dxa"/>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历史标准</w:t>
            </w:r>
          </w:p>
        </w:tc>
      </w:tr>
      <w:tr w:rsidR="00B554B4" w:rsidRPr="00A16085" w:rsidTr="00B5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B554B4" w:rsidRPr="00A16085" w:rsidRDefault="00B554B4" w:rsidP="00A16085">
            <w:pPr>
              <w:widowControl/>
              <w:jc w:val="center"/>
              <w:rPr>
                <w:rFonts w:ascii="宋体" w:eastAsia="宋体" w:hAnsi="宋体" w:cs="宋体"/>
                <w:kern w:val="0"/>
                <w:sz w:val="20"/>
                <w:szCs w:val="20"/>
              </w:rPr>
            </w:pPr>
          </w:p>
        </w:tc>
        <w:tc>
          <w:tcPr>
            <w:tcW w:w="1093" w:type="dxa"/>
            <w:gridSpan w:val="2"/>
            <w:vAlign w:val="center"/>
          </w:tcPr>
          <w:p w:rsidR="00B554B4" w:rsidRPr="00A16085" w:rsidRDefault="00B554B4" w:rsidP="00A16085">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效益指标</w:t>
            </w:r>
          </w:p>
        </w:tc>
        <w:tc>
          <w:tcPr>
            <w:tcW w:w="1136" w:type="dxa"/>
            <w:gridSpan w:val="2"/>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社会效益指标</w:t>
            </w:r>
          </w:p>
        </w:tc>
        <w:tc>
          <w:tcPr>
            <w:tcW w:w="1348" w:type="dxa"/>
            <w:gridSpan w:val="3"/>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党员培训考核达标率</w:t>
            </w:r>
          </w:p>
        </w:tc>
        <w:tc>
          <w:tcPr>
            <w:tcW w:w="818" w:type="dxa"/>
            <w:gridSpan w:val="4"/>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达标</w:t>
            </w:r>
          </w:p>
        </w:tc>
        <w:tc>
          <w:tcPr>
            <w:tcW w:w="881" w:type="dxa"/>
            <w:gridSpan w:val="3"/>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达标</w:t>
            </w:r>
          </w:p>
        </w:tc>
        <w:tc>
          <w:tcPr>
            <w:tcW w:w="1081" w:type="dxa"/>
            <w:gridSpan w:val="2"/>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达标</w:t>
            </w:r>
          </w:p>
        </w:tc>
        <w:tc>
          <w:tcPr>
            <w:tcW w:w="957" w:type="dxa"/>
            <w:vAlign w:val="center"/>
          </w:tcPr>
          <w:p w:rsidR="00B554B4" w:rsidRPr="00A16085" w:rsidRDefault="00B554B4" w:rsidP="00B554B4">
            <w:pPr>
              <w:widowControl/>
              <w:jc w:val="center"/>
              <w:rPr>
                <w:rFonts w:ascii="宋体" w:eastAsia="宋体" w:hAnsi="宋体" w:cs="宋体"/>
                <w:kern w:val="0"/>
                <w:sz w:val="20"/>
                <w:szCs w:val="20"/>
              </w:rPr>
            </w:pPr>
            <w:r w:rsidRPr="00A16085">
              <w:rPr>
                <w:rFonts w:ascii="宋体" w:eastAsia="宋体" w:hAnsi="宋体" w:cs="宋体" w:hint="eastAsia"/>
                <w:kern w:val="0"/>
                <w:sz w:val="20"/>
                <w:szCs w:val="20"/>
              </w:rPr>
              <w:t>历史标准</w:t>
            </w:r>
          </w:p>
        </w:tc>
      </w:tr>
    </w:tbl>
    <w:p w:rsidR="0028355F" w:rsidRPr="00A16085" w:rsidRDefault="0028355F" w:rsidP="00A16085">
      <w:pPr>
        <w:widowControl/>
        <w:jc w:val="center"/>
        <w:rPr>
          <w:rFonts w:ascii="宋体" w:eastAsia="宋体" w:hAnsi="宋体" w:cs="宋体"/>
          <w:kern w:val="0"/>
          <w:sz w:val="20"/>
          <w:szCs w:val="20"/>
        </w:rPr>
      </w:pPr>
    </w:p>
    <w:p w:rsidR="0028355F" w:rsidRDefault="0028355F">
      <w:pPr>
        <w:rPr>
          <w:rFonts w:ascii="仿宋_GB2312" w:eastAsia="仿宋_GB2312" w:hAnsi="Times New Roman" w:cs="Times New Roman"/>
          <w:color w:val="000000"/>
          <w:sz w:val="32"/>
        </w:rPr>
      </w:pPr>
    </w:p>
    <w:p w:rsidR="00944917" w:rsidRDefault="00944917">
      <w:pPr>
        <w:rPr>
          <w:rFonts w:ascii="仿宋_GB2312" w:eastAsia="仿宋_GB2312" w:hAnsi="Times New Roman" w:cs="Times New Roman"/>
          <w:color w:val="000000"/>
          <w:sz w:val="32"/>
        </w:rPr>
      </w:pPr>
    </w:p>
    <w:p w:rsidR="00944917" w:rsidRDefault="00944917">
      <w:pPr>
        <w:rPr>
          <w:rFonts w:ascii="仿宋_GB2312" w:eastAsia="仿宋_GB2312" w:hAnsi="Times New Roman" w:cs="Times New Roman" w:hint="eastAsia"/>
          <w:color w:val="000000"/>
          <w:sz w:val="32"/>
        </w:rPr>
      </w:pPr>
    </w:p>
    <w:p w:rsidR="00A16085" w:rsidRPr="0028355F" w:rsidRDefault="00A16085">
      <w:pPr>
        <w:rPr>
          <w:rFonts w:ascii="仿宋_GB2312" w:eastAsia="仿宋_GB2312" w:hAnsi="Times New Roman" w:cs="Times New Roman"/>
          <w:color w:val="000000"/>
          <w:sz w:val="32"/>
        </w:rPr>
      </w:pPr>
    </w:p>
    <w:p w:rsidR="00944917" w:rsidRDefault="00944917" w:rsidP="00944917">
      <w:pPr>
        <w:snapToGrid w:val="0"/>
        <w:spacing w:line="540" w:lineRule="exact"/>
        <w:ind w:firstLineChars="200" w:firstLine="640"/>
        <w:rPr>
          <w:rFonts w:ascii="仿宋_GB2312" w:eastAsia="仿宋_GB2312"/>
          <w:color w:val="000000"/>
          <w:sz w:val="32"/>
        </w:rPr>
      </w:pPr>
      <w:r>
        <w:rPr>
          <w:rFonts w:ascii="仿宋_GB2312" w:eastAsia="仿宋_GB2312" w:hint="eastAsia"/>
          <w:color w:val="000000"/>
          <w:sz w:val="32"/>
        </w:rPr>
        <w:lastRenderedPageBreak/>
        <w:t xml:space="preserve">表12-2     </w:t>
      </w:r>
      <w:r w:rsidRPr="00944917">
        <w:rPr>
          <w:rFonts w:ascii="仿宋_GB2312" w:eastAsia="仿宋_GB2312" w:hint="eastAsia"/>
          <w:color w:val="000000"/>
          <w:sz w:val="32"/>
        </w:rPr>
        <w:t>电子商务专项经费</w:t>
      </w:r>
      <w:r>
        <w:rPr>
          <w:rFonts w:ascii="仿宋_GB2312" w:eastAsia="仿宋_GB2312" w:hint="eastAsia"/>
          <w:color w:val="000000"/>
          <w:sz w:val="32"/>
        </w:rPr>
        <w:t>项目支出绩效目标表</w:t>
      </w:r>
    </w:p>
    <w:tbl>
      <w:tblPr>
        <w:tblW w:w="88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2"/>
        <w:gridCol w:w="760"/>
        <w:gridCol w:w="333"/>
        <w:gridCol w:w="622"/>
        <w:gridCol w:w="514"/>
        <w:gridCol w:w="370"/>
        <w:gridCol w:w="746"/>
        <w:gridCol w:w="71"/>
        <w:gridCol w:w="766"/>
        <w:gridCol w:w="40"/>
        <w:gridCol w:w="356"/>
        <w:gridCol w:w="573"/>
        <w:gridCol w:w="125"/>
        <w:gridCol w:w="568"/>
        <w:gridCol w:w="513"/>
        <w:gridCol w:w="957"/>
      </w:tblGrid>
      <w:tr w:rsidR="00B554B4" w:rsidRPr="00B554B4" w:rsidTr="00B554B4">
        <w:trPr>
          <w:trHeight w:val="495"/>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项目名称</w:t>
            </w:r>
          </w:p>
        </w:tc>
        <w:tc>
          <w:tcPr>
            <w:tcW w:w="6554" w:type="dxa"/>
            <w:gridSpan w:val="1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 xml:space="preserve">电子商务专项经费　</w:t>
            </w:r>
          </w:p>
        </w:tc>
      </w:tr>
      <w:tr w:rsidR="00B554B4" w:rsidRPr="00B554B4" w:rsidTr="00B554B4">
        <w:trPr>
          <w:trHeight w:val="495"/>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项目主管部门</w:t>
            </w: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r w:rsidRPr="00B554B4">
              <w:rPr>
                <w:rFonts w:ascii="宋体" w:eastAsia="宋体" w:hAnsi="宋体" w:cs="宋体" w:hint="eastAsia"/>
                <w:color w:val="000000"/>
                <w:sz w:val="24"/>
                <w:szCs w:val="24"/>
              </w:rPr>
              <w:t>武汉硚口经济开发区管理委员会</w:t>
            </w:r>
          </w:p>
        </w:tc>
        <w:tc>
          <w:tcPr>
            <w:tcW w:w="2552"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项目执行单位</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r w:rsidRPr="00B554B4">
              <w:rPr>
                <w:rFonts w:ascii="宋体" w:eastAsia="宋体" w:hAnsi="宋体" w:cs="宋体" w:hint="eastAsia"/>
                <w:color w:val="000000"/>
                <w:sz w:val="24"/>
                <w:szCs w:val="24"/>
              </w:rPr>
              <w:t xml:space="preserve">发展一部　</w:t>
            </w:r>
          </w:p>
        </w:tc>
      </w:tr>
      <w:tr w:rsidR="00B554B4" w:rsidRPr="00B554B4" w:rsidTr="00B554B4">
        <w:trPr>
          <w:trHeight w:val="495"/>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项目负责人</w:t>
            </w: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sz w:val="24"/>
                <w:szCs w:val="24"/>
              </w:rPr>
            </w:pPr>
            <w:r w:rsidRPr="00B554B4">
              <w:rPr>
                <w:rFonts w:ascii="宋体" w:eastAsia="宋体" w:hAnsi="宋体" w:cs="宋体" w:hint="eastAsia"/>
                <w:color w:val="000000"/>
                <w:sz w:val="24"/>
                <w:szCs w:val="24"/>
              </w:rPr>
              <w:t>李干</w:t>
            </w:r>
          </w:p>
        </w:tc>
        <w:tc>
          <w:tcPr>
            <w:tcW w:w="2552"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sz w:val="24"/>
                <w:szCs w:val="24"/>
              </w:rPr>
            </w:pPr>
            <w:r w:rsidRPr="00B554B4">
              <w:rPr>
                <w:rFonts w:ascii="宋体" w:eastAsia="宋体" w:hAnsi="宋体" w:cs="宋体" w:hint="eastAsia"/>
                <w:color w:val="000000"/>
                <w:sz w:val="24"/>
                <w:szCs w:val="24"/>
              </w:rPr>
              <w:t>联系电话</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sz w:val="24"/>
                <w:szCs w:val="24"/>
              </w:rPr>
            </w:pPr>
            <w:r w:rsidRPr="00B554B4">
              <w:rPr>
                <w:rFonts w:ascii="宋体" w:eastAsia="宋体" w:hAnsi="宋体" w:cs="宋体" w:hint="eastAsia"/>
                <w:color w:val="000000"/>
                <w:sz w:val="24"/>
                <w:szCs w:val="24"/>
              </w:rPr>
              <w:t>13207157476</w:t>
            </w:r>
          </w:p>
        </w:tc>
      </w:tr>
      <w:tr w:rsidR="00B554B4" w:rsidRPr="00B554B4" w:rsidTr="00B554B4">
        <w:trPr>
          <w:trHeight w:val="548"/>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单位地址</w:t>
            </w:r>
          </w:p>
        </w:tc>
        <w:tc>
          <w:tcPr>
            <w:tcW w:w="6554" w:type="dxa"/>
            <w:gridSpan w:val="1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FFFF00"/>
                <w:sz w:val="24"/>
                <w:szCs w:val="24"/>
                <w:shd w:val="clear" w:color="auto" w:fill="800000"/>
              </w:rPr>
            </w:pPr>
            <w:r w:rsidRPr="00B554B4">
              <w:rPr>
                <w:rFonts w:ascii="宋体" w:eastAsia="宋体" w:hAnsi="宋体" w:cs="宋体" w:hint="eastAsia"/>
                <w:color w:val="000000"/>
                <w:sz w:val="24"/>
                <w:szCs w:val="24"/>
              </w:rPr>
              <w:t>汉口解放大道43号</w:t>
            </w:r>
          </w:p>
        </w:tc>
      </w:tr>
      <w:tr w:rsidR="00B554B4" w:rsidRPr="00B554B4" w:rsidTr="00B554B4">
        <w:trPr>
          <w:trHeight w:val="495"/>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proofErr w:type="gramStart"/>
            <w:r w:rsidRPr="00B554B4">
              <w:rPr>
                <w:rFonts w:ascii="宋体" w:eastAsia="宋体" w:hAnsi="宋体" w:cs="宋体" w:hint="eastAsia"/>
                <w:color w:val="000000"/>
                <w:kern w:val="0"/>
                <w:sz w:val="24"/>
                <w:szCs w:val="24"/>
              </w:rPr>
              <w:t>一级项目</w:t>
            </w:r>
            <w:proofErr w:type="gramEnd"/>
            <w:r w:rsidRPr="00B554B4">
              <w:rPr>
                <w:rFonts w:ascii="宋体" w:eastAsia="宋体" w:hAnsi="宋体" w:cs="宋体" w:hint="eastAsia"/>
                <w:color w:val="000000"/>
                <w:kern w:val="0"/>
                <w:sz w:val="24"/>
                <w:szCs w:val="24"/>
              </w:rPr>
              <w:t>名称</w:t>
            </w: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r w:rsidRPr="00B554B4">
              <w:rPr>
                <w:rFonts w:ascii="宋体" w:eastAsia="宋体" w:hAnsi="宋体" w:cs="宋体" w:hint="eastAsia"/>
                <w:color w:val="000000"/>
                <w:sz w:val="24"/>
                <w:szCs w:val="24"/>
              </w:rPr>
              <w:t>电子商务专项经费</w:t>
            </w:r>
          </w:p>
        </w:tc>
        <w:tc>
          <w:tcPr>
            <w:tcW w:w="2552"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项目安排频度</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r w:rsidRPr="00B554B4">
              <w:rPr>
                <w:rFonts w:ascii="宋体" w:eastAsia="宋体" w:hAnsi="宋体" w:cs="宋体" w:hint="eastAsia"/>
                <w:color w:val="000000"/>
                <w:sz w:val="24"/>
                <w:szCs w:val="24"/>
              </w:rPr>
              <w:t>常年性项目</w:t>
            </w:r>
          </w:p>
        </w:tc>
      </w:tr>
      <w:tr w:rsidR="00B554B4" w:rsidRPr="00B554B4" w:rsidTr="00B554B4">
        <w:trPr>
          <w:trHeight w:val="495"/>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起始年度</w:t>
            </w: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 xml:space="preserve">2025年　</w:t>
            </w:r>
          </w:p>
        </w:tc>
        <w:tc>
          <w:tcPr>
            <w:tcW w:w="2552"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终止年度</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2025年</w:t>
            </w:r>
          </w:p>
        </w:tc>
      </w:tr>
      <w:tr w:rsidR="00B554B4" w:rsidRPr="00B554B4" w:rsidTr="00B554B4">
        <w:trPr>
          <w:trHeight w:val="2557"/>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项目概述</w:t>
            </w:r>
          </w:p>
        </w:tc>
        <w:tc>
          <w:tcPr>
            <w:tcW w:w="6554" w:type="dxa"/>
            <w:gridSpan w:val="1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rPr>
                <w:rFonts w:ascii="宋体" w:eastAsia="宋体" w:hAnsi="宋体" w:cs="宋体"/>
                <w:szCs w:val="21"/>
              </w:rPr>
            </w:pPr>
            <w:r w:rsidRPr="00B554B4">
              <w:rPr>
                <w:rFonts w:ascii="宋体" w:eastAsia="宋体" w:hAnsi="宋体" w:cs="宋体" w:hint="eastAsia"/>
                <w:szCs w:val="21"/>
              </w:rPr>
              <w:t>汉正街都市工业区国家电子商务示范基地核心区位于硚口西部古田地区，是国务院第二批老工业基地改造示范区和省、市两</w:t>
            </w:r>
            <w:proofErr w:type="gramStart"/>
            <w:r w:rsidRPr="00B554B4">
              <w:rPr>
                <w:rFonts w:ascii="宋体" w:eastAsia="宋体" w:hAnsi="宋体" w:cs="宋体" w:hint="eastAsia"/>
                <w:szCs w:val="21"/>
              </w:rPr>
              <w:t>级现代</w:t>
            </w:r>
            <w:proofErr w:type="gramEnd"/>
            <w:r w:rsidRPr="00B554B4">
              <w:rPr>
                <w:rFonts w:ascii="宋体" w:eastAsia="宋体" w:hAnsi="宋体" w:cs="宋体" w:hint="eastAsia"/>
                <w:szCs w:val="21"/>
              </w:rPr>
              <w:t>服务业（电子商务）集聚示范区。基地以汉正街都市工业区5平方公里核心区为基础，充分整合汉正街小商品市场、汉西建材市场和周边产业园区资源，逐步扩大至硚口区相关片区。依托辖区丰富的商贸资源和有利的园区条件，围绕增强基地核心竞争力，示范基地大量集聚电子商务企业，积极推动电子商务应用，基本形成了集聚发展的良好态势。</w:t>
            </w:r>
          </w:p>
        </w:tc>
      </w:tr>
      <w:tr w:rsidR="00B554B4" w:rsidRPr="00B554B4" w:rsidTr="00B554B4">
        <w:trPr>
          <w:trHeight w:val="2692"/>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项目立项依据</w:t>
            </w:r>
          </w:p>
        </w:tc>
        <w:tc>
          <w:tcPr>
            <w:tcW w:w="6554" w:type="dxa"/>
            <w:gridSpan w:val="1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Cs w:val="21"/>
              </w:rPr>
            </w:pPr>
            <w:r w:rsidRPr="00B554B4">
              <w:rPr>
                <w:rFonts w:ascii="宋体" w:eastAsia="宋体" w:hAnsi="宋体" w:cs="宋体" w:hint="eastAsia"/>
                <w:color w:val="000000"/>
                <w:szCs w:val="21"/>
              </w:rPr>
              <w:t>硚口经济开发区于2012年5月被商务部批准为全国首批34个电子商务示范基地之一。示范基地依托辖区丰富的商贸资源和有利的园</w:t>
            </w:r>
            <w:proofErr w:type="gramStart"/>
            <w:r w:rsidRPr="00B554B4">
              <w:rPr>
                <w:rFonts w:ascii="宋体" w:eastAsia="宋体" w:hAnsi="宋体" w:cs="宋体" w:hint="eastAsia"/>
                <w:color w:val="000000"/>
                <w:szCs w:val="21"/>
              </w:rPr>
              <w:t>务</w:t>
            </w:r>
            <w:proofErr w:type="gramEnd"/>
            <w:r w:rsidRPr="00B554B4">
              <w:rPr>
                <w:rFonts w:ascii="宋体" w:eastAsia="宋体" w:hAnsi="宋体" w:cs="宋体" w:hint="eastAsia"/>
                <w:color w:val="000000"/>
                <w:szCs w:val="21"/>
              </w:rPr>
              <w:t>发展规划以及开发区承担的全区电子商务产业打造任务区条件，围绕增强基地核心竞争力，大量集聚电子商务企业，积极推动电子商务应用，初步形成了集聚发展的良好态势，行业影响力不断提升，示范引领作用逐步显现。依据电子商务绩效目标，全区电子商务的职责要求，通过模式创新、资源整合、科学布局，引导传统工业、商贸企业和传统市场转型升级，以人工智能为主导产业方向，培育一批优势行业、集中一批优质企业，吸引一批新兴互联网服务企业，来推动经济结构战略性调整。</w:t>
            </w:r>
            <w:r w:rsidRPr="00B554B4">
              <w:rPr>
                <w:rFonts w:ascii="宋体" w:eastAsia="宋体" w:hAnsi="宋体" w:cs="宋体" w:hint="eastAsia"/>
                <w:color w:val="000000"/>
                <w:kern w:val="0"/>
                <w:szCs w:val="21"/>
              </w:rPr>
              <w:t xml:space="preserve">　</w:t>
            </w:r>
          </w:p>
        </w:tc>
      </w:tr>
      <w:tr w:rsidR="00B554B4" w:rsidRPr="00B554B4" w:rsidTr="00B554B4">
        <w:trPr>
          <w:trHeight w:val="2826"/>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项目实施方案</w:t>
            </w:r>
          </w:p>
        </w:tc>
        <w:tc>
          <w:tcPr>
            <w:tcW w:w="6554" w:type="dxa"/>
            <w:gridSpan w:val="1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Cs w:val="21"/>
              </w:rPr>
            </w:pPr>
            <w:r w:rsidRPr="00B554B4">
              <w:rPr>
                <w:rFonts w:ascii="宋体" w:eastAsia="宋体" w:hAnsi="宋体" w:cs="宋体" w:hint="eastAsia"/>
                <w:color w:val="000000"/>
                <w:szCs w:val="21"/>
              </w:rPr>
              <w:t>负责国家级电</w:t>
            </w:r>
            <w:proofErr w:type="gramStart"/>
            <w:r w:rsidRPr="00B554B4">
              <w:rPr>
                <w:rFonts w:ascii="宋体" w:eastAsia="宋体" w:hAnsi="宋体" w:cs="宋体" w:hint="eastAsia"/>
                <w:color w:val="000000"/>
                <w:szCs w:val="21"/>
              </w:rPr>
              <w:t>商基地</w:t>
            </w:r>
            <w:proofErr w:type="gramEnd"/>
            <w:r w:rsidRPr="00B554B4">
              <w:rPr>
                <w:rFonts w:ascii="宋体" w:eastAsia="宋体" w:hAnsi="宋体" w:cs="宋体" w:hint="eastAsia"/>
                <w:color w:val="000000"/>
                <w:szCs w:val="21"/>
              </w:rPr>
              <w:t>的宣传推广，按工作要求组织企业参加大型电商展会、论坛、沙龙。优先聚焦生产链和消费链中的高端服务环节，以总部型、服务型、应用型、平台型等“四型”电子商务企业为重点发展方向，把本土化、垂直化、普及化的电子商务企业作为产业培育的主攻方向。示范基地将深入推进电商企业引进、培育、应用等，进一步完善电子商务配套环境建设，进一步推动数字经济赋能传统产业。</w:t>
            </w:r>
          </w:p>
        </w:tc>
      </w:tr>
      <w:tr w:rsidR="00B554B4" w:rsidRPr="00B554B4" w:rsidTr="00B554B4">
        <w:trPr>
          <w:trHeight w:val="615"/>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项目总预算</w:t>
            </w: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sz w:val="24"/>
                <w:szCs w:val="24"/>
              </w:rPr>
              <w:t>194000</w:t>
            </w:r>
          </w:p>
        </w:tc>
        <w:tc>
          <w:tcPr>
            <w:tcW w:w="2552"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项目当年预算</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sz w:val="24"/>
                <w:szCs w:val="24"/>
              </w:rPr>
              <w:t>194000</w:t>
            </w:r>
          </w:p>
        </w:tc>
      </w:tr>
      <w:tr w:rsidR="00B554B4" w:rsidRPr="00B554B4" w:rsidTr="00B554B4">
        <w:trPr>
          <w:trHeight w:val="499"/>
          <w:jc w:val="center"/>
        </w:trPr>
        <w:tc>
          <w:tcPr>
            <w:tcW w:w="2292" w:type="dxa"/>
            <w:gridSpan w:val="2"/>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项目前两年预算情况</w:t>
            </w: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年度</w:t>
            </w:r>
          </w:p>
        </w:tc>
        <w:tc>
          <w:tcPr>
            <w:tcW w:w="162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预算数</w:t>
            </w:r>
          </w:p>
        </w:tc>
        <w:tc>
          <w:tcPr>
            <w:tcW w:w="1622"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执行数</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执行率</w:t>
            </w:r>
          </w:p>
        </w:tc>
      </w:tr>
      <w:tr w:rsidR="00B554B4" w:rsidRPr="00B554B4" w:rsidTr="00B554B4">
        <w:trPr>
          <w:trHeight w:val="519"/>
          <w:jc w:val="center"/>
        </w:trPr>
        <w:tc>
          <w:tcPr>
            <w:tcW w:w="2292" w:type="dxa"/>
            <w:gridSpan w:val="2"/>
            <w:vMerge/>
            <w:tcBorders>
              <w:left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2023年</w:t>
            </w:r>
          </w:p>
        </w:tc>
        <w:tc>
          <w:tcPr>
            <w:tcW w:w="162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sz w:val="24"/>
                <w:szCs w:val="24"/>
              </w:rPr>
              <w:t>270000</w:t>
            </w:r>
          </w:p>
        </w:tc>
        <w:tc>
          <w:tcPr>
            <w:tcW w:w="1622"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270000</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100%</w:t>
            </w:r>
          </w:p>
        </w:tc>
      </w:tr>
      <w:tr w:rsidR="00B554B4" w:rsidRPr="00B554B4" w:rsidTr="00B554B4">
        <w:trPr>
          <w:trHeight w:val="564"/>
          <w:jc w:val="center"/>
        </w:trPr>
        <w:tc>
          <w:tcPr>
            <w:tcW w:w="2292" w:type="dxa"/>
            <w:gridSpan w:val="2"/>
            <w:vMerge/>
            <w:tcBorders>
              <w:left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2024年</w:t>
            </w:r>
          </w:p>
        </w:tc>
        <w:tc>
          <w:tcPr>
            <w:tcW w:w="162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sz w:val="24"/>
                <w:szCs w:val="24"/>
              </w:rPr>
              <w:t>243000</w:t>
            </w:r>
          </w:p>
        </w:tc>
        <w:tc>
          <w:tcPr>
            <w:tcW w:w="1622"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72384</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29.79%</w:t>
            </w:r>
          </w:p>
        </w:tc>
      </w:tr>
      <w:tr w:rsidR="00B554B4" w:rsidRPr="00B554B4" w:rsidTr="00B554B4">
        <w:trPr>
          <w:trHeight w:val="450"/>
          <w:jc w:val="center"/>
        </w:trPr>
        <w:tc>
          <w:tcPr>
            <w:tcW w:w="2292" w:type="dxa"/>
            <w:gridSpan w:val="2"/>
            <w:vMerge w:val="restart"/>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项目资金来源</w:t>
            </w:r>
          </w:p>
        </w:tc>
        <w:tc>
          <w:tcPr>
            <w:tcW w:w="4391" w:type="dxa"/>
            <w:gridSpan w:val="10"/>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来源项目</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金额</w:t>
            </w:r>
          </w:p>
        </w:tc>
      </w:tr>
      <w:tr w:rsidR="00B554B4" w:rsidRPr="00B554B4" w:rsidTr="00B554B4">
        <w:trPr>
          <w:trHeight w:val="450"/>
          <w:jc w:val="center"/>
        </w:trPr>
        <w:tc>
          <w:tcPr>
            <w:tcW w:w="2292" w:type="dxa"/>
            <w:gridSpan w:val="2"/>
            <w:vMerge/>
            <w:tcBorders>
              <w:top w:val="nil"/>
              <w:left w:val="single" w:sz="4" w:space="0" w:color="000000"/>
              <w:bottom w:val="single" w:sz="4" w:space="0" w:color="000000"/>
              <w:right w:val="single" w:sz="4" w:space="0" w:color="000000"/>
            </w:tcBorders>
            <w:vAlign w:val="center"/>
          </w:tcPr>
          <w:p w:rsidR="00B554B4" w:rsidRPr="00B554B4" w:rsidRDefault="00B554B4" w:rsidP="00B554B4">
            <w:pPr>
              <w:widowControl/>
              <w:jc w:val="left"/>
              <w:rPr>
                <w:rFonts w:ascii="宋体" w:eastAsia="宋体" w:hAnsi="宋体" w:cs="宋体"/>
                <w:color w:val="000000"/>
                <w:kern w:val="0"/>
                <w:sz w:val="24"/>
                <w:szCs w:val="24"/>
              </w:rPr>
            </w:pPr>
          </w:p>
        </w:tc>
        <w:tc>
          <w:tcPr>
            <w:tcW w:w="4391" w:type="dxa"/>
            <w:gridSpan w:val="10"/>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合计</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sz w:val="24"/>
                <w:szCs w:val="24"/>
              </w:rPr>
              <w:t>194000</w:t>
            </w:r>
          </w:p>
        </w:tc>
      </w:tr>
      <w:tr w:rsidR="00B554B4" w:rsidRPr="00B554B4" w:rsidTr="00B554B4">
        <w:trPr>
          <w:trHeight w:val="450"/>
          <w:jc w:val="center"/>
        </w:trPr>
        <w:tc>
          <w:tcPr>
            <w:tcW w:w="2292" w:type="dxa"/>
            <w:gridSpan w:val="2"/>
            <w:vMerge/>
            <w:tcBorders>
              <w:top w:val="nil"/>
              <w:left w:val="single" w:sz="4" w:space="0" w:color="000000"/>
              <w:bottom w:val="single" w:sz="4" w:space="0" w:color="000000"/>
              <w:right w:val="single" w:sz="4" w:space="0" w:color="000000"/>
            </w:tcBorders>
            <w:vAlign w:val="center"/>
          </w:tcPr>
          <w:p w:rsidR="00B554B4" w:rsidRPr="00B554B4" w:rsidRDefault="00B554B4" w:rsidP="00B554B4">
            <w:pPr>
              <w:widowControl/>
              <w:jc w:val="left"/>
              <w:rPr>
                <w:rFonts w:ascii="宋体" w:eastAsia="宋体" w:hAnsi="宋体" w:cs="宋体"/>
                <w:color w:val="000000"/>
                <w:kern w:val="0"/>
                <w:sz w:val="24"/>
                <w:szCs w:val="24"/>
              </w:rPr>
            </w:pPr>
          </w:p>
        </w:tc>
        <w:tc>
          <w:tcPr>
            <w:tcW w:w="4391" w:type="dxa"/>
            <w:gridSpan w:val="10"/>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一般公共预算财政拨款</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sz w:val="24"/>
                <w:szCs w:val="24"/>
              </w:rPr>
              <w:t>194000</w:t>
            </w:r>
          </w:p>
        </w:tc>
      </w:tr>
      <w:tr w:rsidR="00B554B4" w:rsidRPr="00B554B4" w:rsidTr="00B554B4">
        <w:trPr>
          <w:trHeight w:val="450"/>
          <w:jc w:val="center"/>
        </w:trPr>
        <w:tc>
          <w:tcPr>
            <w:tcW w:w="2292" w:type="dxa"/>
            <w:gridSpan w:val="2"/>
            <w:vMerge/>
            <w:tcBorders>
              <w:top w:val="nil"/>
              <w:left w:val="single" w:sz="4" w:space="0" w:color="000000"/>
              <w:bottom w:val="single" w:sz="4" w:space="0" w:color="000000"/>
              <w:right w:val="single" w:sz="4" w:space="0" w:color="000000"/>
            </w:tcBorders>
            <w:vAlign w:val="center"/>
          </w:tcPr>
          <w:p w:rsidR="00B554B4" w:rsidRPr="00B554B4" w:rsidRDefault="00B554B4" w:rsidP="00B554B4">
            <w:pPr>
              <w:widowControl/>
              <w:jc w:val="left"/>
              <w:rPr>
                <w:rFonts w:ascii="宋体" w:eastAsia="宋体" w:hAnsi="宋体" w:cs="宋体"/>
                <w:color w:val="000000"/>
                <w:kern w:val="0"/>
                <w:sz w:val="24"/>
                <w:szCs w:val="24"/>
              </w:rPr>
            </w:pPr>
          </w:p>
        </w:tc>
        <w:tc>
          <w:tcPr>
            <w:tcW w:w="4391" w:type="dxa"/>
            <w:gridSpan w:val="10"/>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 xml:space="preserve">  其中：申请当年预算拨款</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sz w:val="24"/>
                <w:szCs w:val="24"/>
              </w:rPr>
              <w:t>194000</w:t>
            </w:r>
          </w:p>
        </w:tc>
      </w:tr>
      <w:tr w:rsidR="00B554B4" w:rsidRPr="00B554B4" w:rsidTr="00B554B4">
        <w:trPr>
          <w:trHeight w:val="450"/>
          <w:jc w:val="center"/>
        </w:trPr>
        <w:tc>
          <w:tcPr>
            <w:tcW w:w="2292" w:type="dxa"/>
            <w:gridSpan w:val="2"/>
            <w:vMerge/>
            <w:tcBorders>
              <w:top w:val="nil"/>
              <w:left w:val="single" w:sz="4" w:space="0" w:color="000000"/>
              <w:bottom w:val="single" w:sz="4" w:space="0" w:color="000000"/>
              <w:right w:val="single" w:sz="4" w:space="0" w:color="000000"/>
            </w:tcBorders>
            <w:vAlign w:val="center"/>
          </w:tcPr>
          <w:p w:rsidR="00B554B4" w:rsidRPr="00B554B4" w:rsidRDefault="00B554B4" w:rsidP="00B554B4">
            <w:pPr>
              <w:widowControl/>
              <w:jc w:val="left"/>
              <w:rPr>
                <w:rFonts w:ascii="宋体" w:eastAsia="宋体" w:hAnsi="宋体" w:cs="宋体"/>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政府性基金预算财政拨款</w:t>
            </w:r>
          </w:p>
        </w:tc>
        <w:tc>
          <w:tcPr>
            <w:tcW w:w="4715" w:type="dxa"/>
            <w:gridSpan w:val="10"/>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0</w:t>
            </w:r>
          </w:p>
        </w:tc>
      </w:tr>
      <w:tr w:rsidR="00B554B4" w:rsidRPr="00B554B4" w:rsidTr="00B554B4">
        <w:trPr>
          <w:trHeight w:val="450"/>
          <w:jc w:val="center"/>
        </w:trPr>
        <w:tc>
          <w:tcPr>
            <w:tcW w:w="2292" w:type="dxa"/>
            <w:gridSpan w:val="2"/>
            <w:vMerge/>
            <w:tcBorders>
              <w:top w:val="nil"/>
              <w:left w:val="single" w:sz="4" w:space="0" w:color="000000"/>
              <w:bottom w:val="single" w:sz="4" w:space="0" w:color="000000"/>
              <w:right w:val="single" w:sz="4" w:space="0" w:color="000000"/>
            </w:tcBorders>
            <w:vAlign w:val="center"/>
          </w:tcPr>
          <w:p w:rsidR="00B554B4" w:rsidRPr="00B554B4" w:rsidRDefault="00B554B4" w:rsidP="00B554B4">
            <w:pPr>
              <w:widowControl/>
              <w:jc w:val="left"/>
              <w:rPr>
                <w:rFonts w:ascii="宋体" w:eastAsia="宋体" w:hAnsi="宋体" w:cs="宋体"/>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财政专户管理资金</w:t>
            </w:r>
          </w:p>
        </w:tc>
        <w:tc>
          <w:tcPr>
            <w:tcW w:w="4715" w:type="dxa"/>
            <w:gridSpan w:val="10"/>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0</w:t>
            </w:r>
          </w:p>
        </w:tc>
      </w:tr>
      <w:tr w:rsidR="00B554B4" w:rsidRPr="00B554B4" w:rsidTr="00B554B4">
        <w:trPr>
          <w:trHeight w:val="450"/>
          <w:jc w:val="center"/>
        </w:trPr>
        <w:tc>
          <w:tcPr>
            <w:tcW w:w="2292" w:type="dxa"/>
            <w:gridSpan w:val="2"/>
            <w:vMerge/>
            <w:tcBorders>
              <w:top w:val="nil"/>
              <w:left w:val="single" w:sz="4" w:space="0" w:color="000000"/>
              <w:bottom w:val="single" w:sz="4" w:space="0" w:color="000000"/>
              <w:right w:val="single" w:sz="4" w:space="0" w:color="000000"/>
            </w:tcBorders>
            <w:vAlign w:val="center"/>
          </w:tcPr>
          <w:p w:rsidR="00B554B4" w:rsidRPr="00B554B4" w:rsidRDefault="00B554B4" w:rsidP="00B554B4">
            <w:pPr>
              <w:widowControl/>
              <w:jc w:val="left"/>
              <w:rPr>
                <w:rFonts w:ascii="宋体" w:eastAsia="宋体" w:hAnsi="宋体" w:cs="宋体"/>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单位资金</w:t>
            </w:r>
          </w:p>
        </w:tc>
        <w:tc>
          <w:tcPr>
            <w:tcW w:w="4715" w:type="dxa"/>
            <w:gridSpan w:val="10"/>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0</w:t>
            </w:r>
          </w:p>
        </w:tc>
      </w:tr>
      <w:tr w:rsidR="00B554B4" w:rsidRPr="00B554B4" w:rsidTr="00B554B4">
        <w:trPr>
          <w:trHeight w:val="450"/>
          <w:jc w:val="center"/>
        </w:trPr>
        <w:tc>
          <w:tcPr>
            <w:tcW w:w="2292" w:type="dxa"/>
            <w:gridSpan w:val="2"/>
            <w:vMerge/>
            <w:tcBorders>
              <w:top w:val="nil"/>
              <w:left w:val="single" w:sz="4" w:space="0" w:color="000000"/>
              <w:bottom w:val="single" w:sz="4" w:space="0" w:color="000000"/>
              <w:right w:val="single" w:sz="4" w:space="0" w:color="000000"/>
            </w:tcBorders>
            <w:vAlign w:val="center"/>
          </w:tcPr>
          <w:p w:rsidR="00B554B4" w:rsidRPr="00B554B4" w:rsidRDefault="00B554B4" w:rsidP="00B554B4">
            <w:pPr>
              <w:widowControl/>
              <w:jc w:val="left"/>
              <w:rPr>
                <w:rFonts w:ascii="宋体" w:eastAsia="宋体" w:hAnsi="宋体" w:cs="宋体"/>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 xml:space="preserve">  其中：使用上年度财政拨款结转</w:t>
            </w:r>
          </w:p>
        </w:tc>
        <w:tc>
          <w:tcPr>
            <w:tcW w:w="4715" w:type="dxa"/>
            <w:gridSpan w:val="10"/>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0</w:t>
            </w:r>
          </w:p>
        </w:tc>
      </w:tr>
      <w:tr w:rsidR="00B554B4" w:rsidRPr="00B554B4" w:rsidTr="00B554B4">
        <w:trPr>
          <w:trHeight w:val="610"/>
          <w:jc w:val="center"/>
        </w:trPr>
        <w:tc>
          <w:tcPr>
            <w:tcW w:w="8846" w:type="dxa"/>
            <w:gridSpan w:val="1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b/>
                <w:bCs/>
                <w:color w:val="000000"/>
                <w:kern w:val="0"/>
                <w:sz w:val="24"/>
                <w:szCs w:val="24"/>
              </w:rPr>
            </w:pPr>
            <w:r w:rsidRPr="00B554B4">
              <w:rPr>
                <w:rFonts w:ascii="宋体" w:eastAsia="宋体" w:hAnsi="宋体" w:cs="宋体" w:hint="eastAsia"/>
                <w:b/>
                <w:bCs/>
                <w:color w:val="000000"/>
                <w:kern w:val="0"/>
                <w:sz w:val="24"/>
                <w:szCs w:val="24"/>
              </w:rPr>
              <w:t>项目支出明细测算</w:t>
            </w:r>
          </w:p>
        </w:tc>
      </w:tr>
      <w:tr w:rsidR="00B554B4" w:rsidRPr="00B554B4" w:rsidTr="00B554B4">
        <w:trPr>
          <w:trHeight w:val="660"/>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项目任务明细</w:t>
            </w:r>
          </w:p>
        </w:tc>
        <w:tc>
          <w:tcPr>
            <w:tcW w:w="955"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支出标准</w:t>
            </w:r>
          </w:p>
        </w:tc>
        <w:tc>
          <w:tcPr>
            <w:tcW w:w="884"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单价（元）</w:t>
            </w:r>
          </w:p>
        </w:tc>
        <w:tc>
          <w:tcPr>
            <w:tcW w:w="817"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计量数</w:t>
            </w:r>
          </w:p>
        </w:tc>
        <w:tc>
          <w:tcPr>
            <w:tcW w:w="1162" w:type="dxa"/>
            <w:gridSpan w:val="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测算数（元）</w:t>
            </w:r>
          </w:p>
        </w:tc>
        <w:tc>
          <w:tcPr>
            <w:tcW w:w="2736"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测算依据及说明</w:t>
            </w:r>
          </w:p>
        </w:tc>
      </w:tr>
      <w:tr w:rsidR="00B554B4" w:rsidRPr="00B554B4" w:rsidTr="00B554B4">
        <w:trPr>
          <w:trHeight w:val="768"/>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Cs w:val="21"/>
              </w:rPr>
            </w:pPr>
            <w:r w:rsidRPr="00B554B4">
              <w:rPr>
                <w:rFonts w:ascii="宋体" w:eastAsia="宋体" w:hAnsi="宋体" w:cs="宋体" w:hint="eastAsia"/>
                <w:color w:val="000000"/>
                <w:kern w:val="0"/>
                <w:szCs w:val="21"/>
              </w:rPr>
              <w:t>2025年委托第三方机构对电商企业绩效测评</w:t>
            </w:r>
          </w:p>
        </w:tc>
        <w:tc>
          <w:tcPr>
            <w:tcW w:w="955"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Cs w:val="21"/>
              </w:rPr>
            </w:pPr>
          </w:p>
        </w:tc>
        <w:tc>
          <w:tcPr>
            <w:tcW w:w="884"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right"/>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 xml:space="preserve">　</w:t>
            </w:r>
          </w:p>
        </w:tc>
        <w:tc>
          <w:tcPr>
            <w:tcW w:w="817" w:type="dxa"/>
            <w:gridSpan w:val="2"/>
            <w:tcBorders>
              <w:top w:val="single" w:sz="4" w:space="0" w:color="000000"/>
              <w:left w:val="nil"/>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p>
          <w:p w:rsidR="00B554B4" w:rsidRPr="00B554B4" w:rsidRDefault="00B554B4" w:rsidP="00B554B4">
            <w:pPr>
              <w:widowControl/>
              <w:snapToGrid w:val="0"/>
              <w:jc w:val="left"/>
              <w:rPr>
                <w:rFonts w:ascii="宋体" w:eastAsia="宋体" w:hAnsi="宋体" w:cs="宋体"/>
                <w:color w:val="000000"/>
                <w:kern w:val="0"/>
                <w:sz w:val="24"/>
                <w:szCs w:val="24"/>
              </w:rPr>
            </w:pPr>
          </w:p>
        </w:tc>
        <w:tc>
          <w:tcPr>
            <w:tcW w:w="1162" w:type="dxa"/>
            <w:gridSpan w:val="3"/>
            <w:tcBorders>
              <w:top w:val="single" w:sz="4" w:space="0" w:color="000000"/>
              <w:left w:val="nil"/>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40000</w:t>
            </w:r>
          </w:p>
        </w:tc>
        <w:tc>
          <w:tcPr>
            <w:tcW w:w="2736" w:type="dxa"/>
            <w:gridSpan w:val="5"/>
            <w:tcBorders>
              <w:top w:val="single" w:sz="4" w:space="0" w:color="000000"/>
              <w:left w:val="nil"/>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委托第三方机构对电商企业绩效测评</w:t>
            </w:r>
          </w:p>
        </w:tc>
      </w:tr>
      <w:tr w:rsidR="00B554B4" w:rsidRPr="00B554B4" w:rsidTr="00B554B4">
        <w:trPr>
          <w:trHeight w:val="397"/>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Cs w:val="21"/>
              </w:rPr>
            </w:pPr>
            <w:r w:rsidRPr="00B554B4">
              <w:rPr>
                <w:rFonts w:ascii="宋体" w:eastAsia="宋体" w:hAnsi="宋体" w:cs="宋体" w:hint="eastAsia"/>
                <w:color w:val="000000"/>
                <w:kern w:val="0"/>
                <w:szCs w:val="21"/>
              </w:rPr>
              <w:t>2025年国家电子商务示范基地推广费</w:t>
            </w:r>
          </w:p>
        </w:tc>
        <w:tc>
          <w:tcPr>
            <w:tcW w:w="955"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Cs w:val="21"/>
              </w:rPr>
            </w:pPr>
          </w:p>
        </w:tc>
        <w:tc>
          <w:tcPr>
            <w:tcW w:w="884"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right"/>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 xml:space="preserve">　</w:t>
            </w:r>
          </w:p>
        </w:tc>
        <w:tc>
          <w:tcPr>
            <w:tcW w:w="817" w:type="dxa"/>
            <w:gridSpan w:val="2"/>
            <w:tcBorders>
              <w:left w:val="nil"/>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p>
        </w:tc>
        <w:tc>
          <w:tcPr>
            <w:tcW w:w="1162" w:type="dxa"/>
            <w:gridSpan w:val="3"/>
            <w:tcBorders>
              <w:left w:val="nil"/>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4000</w:t>
            </w:r>
          </w:p>
        </w:tc>
        <w:tc>
          <w:tcPr>
            <w:tcW w:w="2736" w:type="dxa"/>
            <w:gridSpan w:val="5"/>
            <w:tcBorders>
              <w:left w:val="nil"/>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用于电</w:t>
            </w:r>
            <w:proofErr w:type="gramStart"/>
            <w:r w:rsidRPr="00B554B4">
              <w:rPr>
                <w:rFonts w:ascii="宋体" w:eastAsia="宋体" w:hAnsi="宋体" w:cs="宋体" w:hint="eastAsia"/>
                <w:color w:val="000000"/>
                <w:kern w:val="0"/>
                <w:sz w:val="24"/>
                <w:szCs w:val="24"/>
              </w:rPr>
              <w:t>商基地</w:t>
            </w:r>
            <w:proofErr w:type="gramEnd"/>
            <w:r w:rsidRPr="00B554B4">
              <w:rPr>
                <w:rFonts w:ascii="宋体" w:eastAsia="宋体" w:hAnsi="宋体" w:cs="宋体" w:hint="eastAsia"/>
                <w:color w:val="000000"/>
                <w:kern w:val="0"/>
                <w:sz w:val="24"/>
                <w:szCs w:val="24"/>
              </w:rPr>
              <w:t>与企业推介宣传</w:t>
            </w:r>
          </w:p>
        </w:tc>
      </w:tr>
      <w:tr w:rsidR="00B554B4" w:rsidRPr="00B554B4" w:rsidTr="00B554B4">
        <w:trPr>
          <w:trHeight w:val="397"/>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Cs w:val="21"/>
              </w:rPr>
            </w:pPr>
            <w:r w:rsidRPr="00B554B4">
              <w:rPr>
                <w:rFonts w:ascii="宋体" w:eastAsia="宋体" w:hAnsi="宋体" w:cs="宋体" w:hint="eastAsia"/>
                <w:color w:val="000000"/>
                <w:kern w:val="0"/>
                <w:szCs w:val="21"/>
              </w:rPr>
              <w:t>2025年国家电子商务示范基地宣传活动</w:t>
            </w:r>
          </w:p>
        </w:tc>
        <w:tc>
          <w:tcPr>
            <w:tcW w:w="955"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Cs w:val="21"/>
              </w:rPr>
            </w:pPr>
          </w:p>
        </w:tc>
        <w:tc>
          <w:tcPr>
            <w:tcW w:w="884"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right"/>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 xml:space="preserve">　</w:t>
            </w:r>
          </w:p>
        </w:tc>
        <w:tc>
          <w:tcPr>
            <w:tcW w:w="817" w:type="dxa"/>
            <w:gridSpan w:val="2"/>
            <w:tcBorders>
              <w:left w:val="nil"/>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p>
        </w:tc>
        <w:tc>
          <w:tcPr>
            <w:tcW w:w="1162" w:type="dxa"/>
            <w:gridSpan w:val="3"/>
            <w:tcBorders>
              <w:left w:val="nil"/>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150000</w:t>
            </w:r>
          </w:p>
        </w:tc>
        <w:tc>
          <w:tcPr>
            <w:tcW w:w="2736" w:type="dxa"/>
            <w:gridSpan w:val="5"/>
            <w:tcBorders>
              <w:left w:val="nil"/>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用于国家电子商务示范基地开展宣传推广策划主题招商活动</w:t>
            </w:r>
          </w:p>
        </w:tc>
      </w:tr>
      <w:tr w:rsidR="00B554B4" w:rsidRPr="00B554B4" w:rsidTr="00B554B4">
        <w:trPr>
          <w:trHeight w:val="397"/>
          <w:jc w:val="center"/>
        </w:trPr>
        <w:tc>
          <w:tcPr>
            <w:tcW w:w="8846" w:type="dxa"/>
            <w:gridSpan w:val="1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b/>
                <w:bCs/>
                <w:color w:val="000000"/>
                <w:kern w:val="0"/>
                <w:sz w:val="24"/>
                <w:szCs w:val="24"/>
              </w:rPr>
            </w:pPr>
            <w:r w:rsidRPr="00B554B4">
              <w:rPr>
                <w:rFonts w:ascii="宋体" w:eastAsia="宋体" w:hAnsi="宋体" w:cs="宋体" w:hint="eastAsia"/>
                <w:b/>
                <w:bCs/>
                <w:color w:val="000000"/>
                <w:kern w:val="0"/>
                <w:sz w:val="24"/>
                <w:szCs w:val="24"/>
              </w:rPr>
              <w:t>项目采购</w:t>
            </w:r>
          </w:p>
        </w:tc>
      </w:tr>
      <w:tr w:rsidR="00B554B4" w:rsidRPr="00B554B4" w:rsidTr="00B554B4">
        <w:trPr>
          <w:trHeight w:val="397"/>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品名</w:t>
            </w: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数量</w:t>
            </w:r>
          </w:p>
        </w:tc>
        <w:tc>
          <w:tcPr>
            <w:tcW w:w="4715" w:type="dxa"/>
            <w:gridSpan w:val="10"/>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金额</w:t>
            </w:r>
          </w:p>
        </w:tc>
      </w:tr>
      <w:tr w:rsidR="00B554B4" w:rsidRPr="00B554B4" w:rsidTr="00B554B4">
        <w:trPr>
          <w:trHeight w:val="397"/>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right"/>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 xml:space="preserve">　</w:t>
            </w:r>
          </w:p>
        </w:tc>
        <w:tc>
          <w:tcPr>
            <w:tcW w:w="4715" w:type="dxa"/>
            <w:gridSpan w:val="10"/>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p>
        </w:tc>
      </w:tr>
      <w:tr w:rsidR="00B554B4" w:rsidRPr="00B554B4" w:rsidTr="00B554B4">
        <w:trPr>
          <w:trHeight w:val="397"/>
          <w:jc w:val="center"/>
        </w:trPr>
        <w:tc>
          <w:tcPr>
            <w:tcW w:w="8846" w:type="dxa"/>
            <w:gridSpan w:val="1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b/>
                <w:bCs/>
                <w:color w:val="000000"/>
                <w:kern w:val="0"/>
                <w:sz w:val="24"/>
                <w:szCs w:val="24"/>
              </w:rPr>
            </w:pPr>
            <w:r w:rsidRPr="00B554B4">
              <w:rPr>
                <w:rFonts w:ascii="宋体" w:eastAsia="宋体" w:hAnsi="宋体" w:cs="宋体" w:hint="eastAsia"/>
                <w:b/>
                <w:bCs/>
                <w:color w:val="000000"/>
                <w:kern w:val="0"/>
                <w:sz w:val="24"/>
                <w:szCs w:val="24"/>
              </w:rPr>
              <w:t>项目绩效总目标</w:t>
            </w:r>
          </w:p>
        </w:tc>
      </w:tr>
      <w:tr w:rsidR="00B554B4" w:rsidRPr="00B554B4" w:rsidTr="00B554B4">
        <w:trPr>
          <w:trHeight w:val="397"/>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名称</w:t>
            </w:r>
          </w:p>
        </w:tc>
        <w:tc>
          <w:tcPr>
            <w:tcW w:w="6554" w:type="dxa"/>
            <w:gridSpan w:val="1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center"/>
              <w:rPr>
                <w:rFonts w:ascii="宋体" w:eastAsia="宋体" w:hAnsi="宋体" w:cs="宋体"/>
                <w:color w:val="000000"/>
                <w:kern w:val="0"/>
                <w:sz w:val="24"/>
                <w:szCs w:val="24"/>
              </w:rPr>
            </w:pPr>
            <w:r w:rsidRPr="00B554B4">
              <w:rPr>
                <w:rFonts w:ascii="宋体" w:eastAsia="宋体" w:hAnsi="宋体" w:cs="宋体" w:hint="eastAsia"/>
                <w:color w:val="000000"/>
                <w:kern w:val="0"/>
                <w:sz w:val="24"/>
                <w:szCs w:val="24"/>
              </w:rPr>
              <w:t>目标说明</w:t>
            </w:r>
          </w:p>
        </w:tc>
      </w:tr>
      <w:tr w:rsidR="00B554B4" w:rsidRPr="00B554B4" w:rsidTr="00B554B4">
        <w:trPr>
          <w:trHeight w:val="397"/>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jc w:val="center"/>
              <w:rPr>
                <w:rFonts w:ascii="宋体" w:eastAsia="宋体" w:hAnsi="宋体" w:cs="宋体"/>
                <w:color w:val="000000"/>
                <w:kern w:val="0"/>
                <w:sz w:val="24"/>
                <w:szCs w:val="24"/>
              </w:rPr>
            </w:pPr>
            <w:r w:rsidRPr="00B554B4">
              <w:rPr>
                <w:rFonts w:ascii="宋体" w:eastAsia="宋体" w:hAnsi="宋体" w:cs="宋体" w:hint="eastAsia"/>
                <w:kern w:val="0"/>
                <w:szCs w:val="21"/>
              </w:rPr>
              <w:t>长期绩效目标</w:t>
            </w:r>
          </w:p>
        </w:tc>
        <w:tc>
          <w:tcPr>
            <w:tcW w:w="6554" w:type="dxa"/>
            <w:gridSpan w:val="1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Cs w:val="21"/>
              </w:rPr>
            </w:pPr>
            <w:r w:rsidRPr="00B554B4">
              <w:rPr>
                <w:rFonts w:ascii="宋体" w:eastAsia="宋体" w:hAnsi="宋体" w:cs="宋体" w:hint="eastAsia"/>
                <w:color w:val="000000"/>
                <w:szCs w:val="21"/>
              </w:rPr>
              <w:t>培育电商示范企业1-2家；新引进电子商务企业80家；电商示范基地宣传推广。</w:t>
            </w:r>
          </w:p>
        </w:tc>
      </w:tr>
      <w:tr w:rsidR="00B554B4" w:rsidRPr="00B554B4" w:rsidTr="00B554B4">
        <w:trPr>
          <w:trHeight w:val="397"/>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jc w:val="center"/>
              <w:rPr>
                <w:rFonts w:ascii="宋体" w:eastAsia="宋体" w:hAnsi="宋体" w:cs="宋体"/>
                <w:color w:val="000000"/>
                <w:kern w:val="0"/>
                <w:sz w:val="24"/>
                <w:szCs w:val="24"/>
              </w:rPr>
            </w:pPr>
            <w:r w:rsidRPr="00B554B4">
              <w:rPr>
                <w:rFonts w:ascii="宋体" w:eastAsia="宋体" w:hAnsi="宋体" w:cs="宋体" w:hint="eastAsia"/>
                <w:kern w:val="0"/>
                <w:szCs w:val="21"/>
              </w:rPr>
              <w:t>年度绩效目标</w:t>
            </w:r>
          </w:p>
        </w:tc>
        <w:tc>
          <w:tcPr>
            <w:tcW w:w="6554" w:type="dxa"/>
            <w:gridSpan w:val="1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B554B4" w:rsidRPr="00B554B4" w:rsidRDefault="00B554B4" w:rsidP="00B554B4">
            <w:pPr>
              <w:widowControl/>
              <w:snapToGrid w:val="0"/>
              <w:jc w:val="left"/>
              <w:rPr>
                <w:rFonts w:ascii="宋体" w:eastAsia="宋体" w:hAnsi="宋体" w:cs="宋体"/>
                <w:color w:val="000000"/>
                <w:kern w:val="0"/>
                <w:szCs w:val="21"/>
              </w:rPr>
            </w:pPr>
            <w:r w:rsidRPr="00B554B4">
              <w:rPr>
                <w:rFonts w:ascii="宋体" w:eastAsia="宋体" w:hAnsi="宋体" w:cs="宋体" w:hint="eastAsia"/>
                <w:color w:val="000000"/>
                <w:szCs w:val="21"/>
              </w:rPr>
              <w:t>培育电商示范企业1-2家；新引进电子商务企业80家；电商示范基地宣传推广。</w:t>
            </w:r>
          </w:p>
        </w:tc>
      </w:tr>
      <w:tr w:rsidR="00B554B4" w:rsidRPr="00B554B4" w:rsidTr="00B5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jc w:val="center"/>
        </w:trPr>
        <w:tc>
          <w:tcPr>
            <w:tcW w:w="8846" w:type="dxa"/>
            <w:gridSpan w:val="16"/>
            <w:vAlign w:val="center"/>
          </w:tcPr>
          <w:p w:rsidR="00B554B4" w:rsidRPr="00B554B4" w:rsidRDefault="00B554B4" w:rsidP="00B554B4">
            <w:pPr>
              <w:widowControl/>
              <w:jc w:val="center"/>
              <w:rPr>
                <w:rFonts w:ascii="宋体" w:eastAsia="宋体" w:hAnsi="宋体" w:cs="宋体"/>
                <w:b/>
                <w:bCs/>
                <w:kern w:val="0"/>
                <w:szCs w:val="21"/>
              </w:rPr>
            </w:pPr>
            <w:r w:rsidRPr="00B554B4">
              <w:rPr>
                <w:rFonts w:ascii="宋体" w:eastAsia="宋体" w:hAnsi="宋体" w:cs="宋体" w:hint="eastAsia"/>
                <w:b/>
                <w:bCs/>
                <w:kern w:val="0"/>
                <w:szCs w:val="21"/>
              </w:rPr>
              <w:t>长期绩效目标表</w:t>
            </w:r>
          </w:p>
        </w:tc>
      </w:tr>
      <w:tr w:rsidR="00B554B4" w:rsidRPr="00B554B4" w:rsidTr="00B5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jc w:val="center"/>
        </w:trPr>
        <w:tc>
          <w:tcPr>
            <w:tcW w:w="1532" w:type="dxa"/>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目标名称</w:t>
            </w:r>
          </w:p>
        </w:tc>
        <w:tc>
          <w:tcPr>
            <w:tcW w:w="1093" w:type="dxa"/>
            <w:gridSpan w:val="2"/>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一级指标</w:t>
            </w:r>
          </w:p>
        </w:tc>
        <w:tc>
          <w:tcPr>
            <w:tcW w:w="1136" w:type="dxa"/>
            <w:gridSpan w:val="2"/>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二级指标</w:t>
            </w:r>
          </w:p>
        </w:tc>
        <w:tc>
          <w:tcPr>
            <w:tcW w:w="1953" w:type="dxa"/>
            <w:gridSpan w:val="4"/>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三级指标</w:t>
            </w:r>
          </w:p>
        </w:tc>
        <w:tc>
          <w:tcPr>
            <w:tcW w:w="1094" w:type="dxa"/>
            <w:gridSpan w:val="4"/>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指标值</w:t>
            </w:r>
          </w:p>
        </w:tc>
        <w:tc>
          <w:tcPr>
            <w:tcW w:w="2038" w:type="dxa"/>
            <w:gridSpan w:val="3"/>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指标值确定依据</w:t>
            </w:r>
          </w:p>
        </w:tc>
      </w:tr>
      <w:tr w:rsidR="00B554B4" w:rsidRPr="00B554B4" w:rsidTr="00B5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jc w:val="center"/>
        </w:trPr>
        <w:tc>
          <w:tcPr>
            <w:tcW w:w="1532" w:type="dxa"/>
            <w:vAlign w:val="center"/>
          </w:tcPr>
          <w:p w:rsidR="00B554B4" w:rsidRPr="00B554B4" w:rsidRDefault="00B554B4" w:rsidP="00B554B4">
            <w:pPr>
              <w:widowControl/>
              <w:rPr>
                <w:rFonts w:ascii="宋体" w:eastAsia="宋体" w:hAnsi="宋体" w:cs="宋体"/>
                <w:kern w:val="0"/>
                <w:szCs w:val="21"/>
              </w:rPr>
            </w:pPr>
            <w:r w:rsidRPr="00B554B4">
              <w:rPr>
                <w:rFonts w:ascii="宋体" w:eastAsia="宋体" w:hAnsi="宋体" w:cs="宋体" w:hint="eastAsia"/>
                <w:kern w:val="0"/>
                <w:szCs w:val="21"/>
              </w:rPr>
              <w:t>培育电商示范企业</w:t>
            </w:r>
          </w:p>
        </w:tc>
        <w:tc>
          <w:tcPr>
            <w:tcW w:w="1093" w:type="dxa"/>
            <w:gridSpan w:val="2"/>
            <w:vMerge w:val="restart"/>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产出指标</w:t>
            </w:r>
          </w:p>
        </w:tc>
        <w:tc>
          <w:tcPr>
            <w:tcW w:w="1136" w:type="dxa"/>
            <w:gridSpan w:val="2"/>
            <w:vMerge w:val="restart"/>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数量指标</w:t>
            </w:r>
          </w:p>
        </w:tc>
        <w:tc>
          <w:tcPr>
            <w:tcW w:w="1953" w:type="dxa"/>
            <w:gridSpan w:val="4"/>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 xml:space="preserve">培育电商示范企业1-2家　</w:t>
            </w:r>
          </w:p>
        </w:tc>
        <w:tc>
          <w:tcPr>
            <w:tcW w:w="1094" w:type="dxa"/>
            <w:gridSpan w:val="4"/>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 xml:space="preserve">=1-2家　</w:t>
            </w:r>
          </w:p>
        </w:tc>
        <w:tc>
          <w:tcPr>
            <w:tcW w:w="2038" w:type="dxa"/>
            <w:gridSpan w:val="3"/>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 xml:space="preserve">历史标准　</w:t>
            </w:r>
          </w:p>
        </w:tc>
      </w:tr>
      <w:tr w:rsidR="00B554B4" w:rsidRPr="00B554B4" w:rsidTr="00B5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jc w:val="center"/>
        </w:trPr>
        <w:tc>
          <w:tcPr>
            <w:tcW w:w="1532" w:type="dxa"/>
            <w:vAlign w:val="center"/>
          </w:tcPr>
          <w:p w:rsidR="00B554B4" w:rsidRPr="00B554B4" w:rsidRDefault="00B554B4" w:rsidP="00B554B4">
            <w:pPr>
              <w:widowControl/>
              <w:jc w:val="left"/>
              <w:rPr>
                <w:rFonts w:ascii="宋体" w:eastAsia="宋体" w:hAnsi="宋体" w:cs="宋体"/>
                <w:kern w:val="0"/>
                <w:szCs w:val="21"/>
              </w:rPr>
            </w:pPr>
            <w:r w:rsidRPr="00B554B4">
              <w:rPr>
                <w:rFonts w:ascii="宋体" w:eastAsia="宋体" w:hAnsi="宋体" w:cs="宋体" w:hint="eastAsia"/>
                <w:kern w:val="0"/>
                <w:szCs w:val="21"/>
              </w:rPr>
              <w:t>新引进电商企业</w:t>
            </w:r>
          </w:p>
        </w:tc>
        <w:tc>
          <w:tcPr>
            <w:tcW w:w="1093" w:type="dxa"/>
            <w:gridSpan w:val="2"/>
            <w:vMerge/>
            <w:vAlign w:val="center"/>
          </w:tcPr>
          <w:p w:rsidR="00B554B4" w:rsidRPr="00B554B4" w:rsidRDefault="00B554B4" w:rsidP="00B554B4">
            <w:pPr>
              <w:jc w:val="center"/>
              <w:rPr>
                <w:rFonts w:ascii="宋体" w:eastAsia="宋体" w:hAnsi="宋体" w:cs="宋体"/>
                <w:kern w:val="0"/>
                <w:szCs w:val="21"/>
              </w:rPr>
            </w:pPr>
          </w:p>
        </w:tc>
        <w:tc>
          <w:tcPr>
            <w:tcW w:w="1136" w:type="dxa"/>
            <w:gridSpan w:val="2"/>
            <w:vMerge/>
            <w:vAlign w:val="center"/>
          </w:tcPr>
          <w:p w:rsidR="00B554B4" w:rsidRPr="00B554B4" w:rsidRDefault="00B554B4" w:rsidP="00B554B4">
            <w:pPr>
              <w:widowControl/>
              <w:jc w:val="center"/>
              <w:rPr>
                <w:rFonts w:ascii="宋体" w:eastAsia="宋体" w:hAnsi="宋体" w:cs="宋体"/>
                <w:kern w:val="0"/>
                <w:szCs w:val="21"/>
              </w:rPr>
            </w:pPr>
          </w:p>
        </w:tc>
        <w:tc>
          <w:tcPr>
            <w:tcW w:w="1953" w:type="dxa"/>
            <w:gridSpan w:val="4"/>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新引进电商企业80家</w:t>
            </w:r>
          </w:p>
        </w:tc>
        <w:tc>
          <w:tcPr>
            <w:tcW w:w="1094" w:type="dxa"/>
            <w:gridSpan w:val="4"/>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=80家</w:t>
            </w:r>
          </w:p>
        </w:tc>
        <w:tc>
          <w:tcPr>
            <w:tcW w:w="2038" w:type="dxa"/>
            <w:gridSpan w:val="3"/>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历史标准</w:t>
            </w:r>
          </w:p>
        </w:tc>
      </w:tr>
      <w:tr w:rsidR="00B554B4" w:rsidRPr="00B554B4" w:rsidTr="00B5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532" w:type="dxa"/>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color w:val="000000"/>
                <w:szCs w:val="21"/>
              </w:rPr>
              <w:lastRenderedPageBreak/>
              <w:t>签约电商关联项目3个</w:t>
            </w:r>
          </w:p>
        </w:tc>
        <w:tc>
          <w:tcPr>
            <w:tcW w:w="1093" w:type="dxa"/>
            <w:gridSpan w:val="2"/>
            <w:vMerge/>
            <w:vAlign w:val="center"/>
          </w:tcPr>
          <w:p w:rsidR="00B554B4" w:rsidRPr="00B554B4" w:rsidRDefault="00B554B4" w:rsidP="00B554B4">
            <w:pPr>
              <w:jc w:val="center"/>
              <w:rPr>
                <w:rFonts w:ascii="宋体" w:eastAsia="宋体" w:hAnsi="宋体" w:cs="宋体"/>
                <w:kern w:val="0"/>
                <w:szCs w:val="21"/>
              </w:rPr>
            </w:pPr>
          </w:p>
        </w:tc>
        <w:tc>
          <w:tcPr>
            <w:tcW w:w="1136" w:type="dxa"/>
            <w:gridSpan w:val="2"/>
            <w:vAlign w:val="center"/>
          </w:tcPr>
          <w:p w:rsidR="00B554B4" w:rsidRPr="00B554B4" w:rsidRDefault="00B554B4" w:rsidP="00B554B4">
            <w:pPr>
              <w:jc w:val="center"/>
              <w:rPr>
                <w:rFonts w:ascii="宋体" w:eastAsia="宋体" w:hAnsi="宋体" w:cs="宋体"/>
                <w:sz w:val="20"/>
                <w:szCs w:val="20"/>
              </w:rPr>
            </w:pPr>
            <w:r w:rsidRPr="00B554B4">
              <w:rPr>
                <w:rFonts w:ascii="等线" w:eastAsia="等线" w:hAnsi="等线" w:cs="等线" w:hint="eastAsia"/>
                <w:sz w:val="20"/>
                <w:szCs w:val="20"/>
              </w:rPr>
              <w:t>质量指标</w:t>
            </w:r>
          </w:p>
        </w:tc>
        <w:tc>
          <w:tcPr>
            <w:tcW w:w="1953" w:type="dxa"/>
            <w:gridSpan w:val="4"/>
            <w:vAlign w:val="center"/>
          </w:tcPr>
          <w:p w:rsidR="00B554B4" w:rsidRPr="00B554B4" w:rsidRDefault="00B554B4" w:rsidP="00B554B4">
            <w:pPr>
              <w:rPr>
                <w:rFonts w:ascii="宋体" w:eastAsia="宋体" w:hAnsi="宋体" w:cs="宋体"/>
                <w:sz w:val="20"/>
                <w:szCs w:val="20"/>
              </w:rPr>
            </w:pPr>
            <w:r w:rsidRPr="00B554B4">
              <w:rPr>
                <w:rFonts w:ascii="等线" w:eastAsia="等线" w:hAnsi="等线" w:cs="等线" w:hint="eastAsia"/>
                <w:sz w:val="20"/>
                <w:szCs w:val="20"/>
              </w:rPr>
              <w:t>电商示范基地宣传推广</w:t>
            </w:r>
          </w:p>
        </w:tc>
        <w:tc>
          <w:tcPr>
            <w:tcW w:w="1094" w:type="dxa"/>
            <w:gridSpan w:val="4"/>
            <w:vAlign w:val="center"/>
          </w:tcPr>
          <w:p w:rsidR="00B554B4" w:rsidRPr="00B554B4" w:rsidRDefault="00B554B4" w:rsidP="00B554B4">
            <w:pPr>
              <w:jc w:val="center"/>
              <w:rPr>
                <w:rFonts w:ascii="宋体" w:eastAsia="宋体" w:hAnsi="宋体" w:cs="宋体"/>
                <w:sz w:val="20"/>
                <w:szCs w:val="20"/>
              </w:rPr>
            </w:pPr>
            <w:r w:rsidRPr="00B554B4">
              <w:rPr>
                <w:rFonts w:ascii="等线" w:eastAsia="等线" w:hAnsi="等线" w:cs="等线" w:hint="eastAsia"/>
                <w:sz w:val="20"/>
                <w:szCs w:val="20"/>
              </w:rPr>
              <w:t>达标</w:t>
            </w:r>
          </w:p>
        </w:tc>
        <w:tc>
          <w:tcPr>
            <w:tcW w:w="2038" w:type="dxa"/>
            <w:gridSpan w:val="3"/>
            <w:vAlign w:val="center"/>
          </w:tcPr>
          <w:p w:rsidR="00B554B4" w:rsidRPr="00B554B4" w:rsidRDefault="00B554B4" w:rsidP="00B554B4">
            <w:pPr>
              <w:jc w:val="center"/>
              <w:rPr>
                <w:rFonts w:ascii="宋体" w:eastAsia="宋体" w:hAnsi="宋体" w:cs="宋体"/>
                <w:sz w:val="20"/>
                <w:szCs w:val="20"/>
              </w:rPr>
            </w:pPr>
            <w:r w:rsidRPr="00B554B4">
              <w:rPr>
                <w:rFonts w:ascii="等线" w:eastAsia="等线" w:hAnsi="等线" w:cs="等线" w:hint="eastAsia"/>
                <w:sz w:val="20"/>
                <w:szCs w:val="20"/>
              </w:rPr>
              <w:t>历史标准</w:t>
            </w:r>
          </w:p>
        </w:tc>
      </w:tr>
      <w:tr w:rsidR="00B554B4" w:rsidRPr="00B554B4" w:rsidTr="00B5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532" w:type="dxa"/>
            <w:vAlign w:val="center"/>
          </w:tcPr>
          <w:p w:rsidR="00B554B4" w:rsidRPr="00B554B4" w:rsidRDefault="00B554B4" w:rsidP="00B554B4">
            <w:pPr>
              <w:widowControl/>
              <w:jc w:val="left"/>
              <w:rPr>
                <w:rFonts w:ascii="宋体" w:eastAsia="宋体" w:hAnsi="宋体" w:cs="宋体"/>
                <w:kern w:val="0"/>
                <w:szCs w:val="21"/>
              </w:rPr>
            </w:pPr>
            <w:r w:rsidRPr="00B554B4">
              <w:rPr>
                <w:rFonts w:ascii="宋体" w:eastAsia="宋体" w:hAnsi="宋体" w:cs="宋体" w:hint="eastAsia"/>
                <w:color w:val="000000"/>
                <w:szCs w:val="21"/>
              </w:rPr>
              <w:t>开展电</w:t>
            </w:r>
            <w:proofErr w:type="gramStart"/>
            <w:r w:rsidRPr="00B554B4">
              <w:rPr>
                <w:rFonts w:ascii="宋体" w:eastAsia="宋体" w:hAnsi="宋体" w:cs="宋体" w:hint="eastAsia"/>
                <w:color w:val="000000"/>
                <w:szCs w:val="21"/>
              </w:rPr>
              <w:t>商基地</w:t>
            </w:r>
            <w:proofErr w:type="gramEnd"/>
            <w:r w:rsidRPr="00B554B4">
              <w:rPr>
                <w:rFonts w:ascii="宋体" w:eastAsia="宋体" w:hAnsi="宋体" w:cs="宋体" w:hint="eastAsia"/>
                <w:color w:val="000000"/>
                <w:szCs w:val="21"/>
              </w:rPr>
              <w:t>宣传推广活动2个</w:t>
            </w:r>
          </w:p>
        </w:tc>
        <w:tc>
          <w:tcPr>
            <w:tcW w:w="1093" w:type="dxa"/>
            <w:gridSpan w:val="2"/>
            <w:vAlign w:val="center"/>
          </w:tcPr>
          <w:p w:rsidR="00B554B4" w:rsidRPr="00B554B4" w:rsidRDefault="00B554B4" w:rsidP="00B554B4">
            <w:pPr>
              <w:rPr>
                <w:rFonts w:ascii="宋体" w:eastAsia="宋体" w:hAnsi="宋体" w:cs="宋体"/>
                <w:kern w:val="0"/>
                <w:szCs w:val="21"/>
              </w:rPr>
            </w:pPr>
            <w:r w:rsidRPr="00B554B4">
              <w:rPr>
                <w:rFonts w:ascii="宋体" w:eastAsia="宋体" w:hAnsi="宋体" w:cs="宋体" w:hint="eastAsia"/>
                <w:kern w:val="0"/>
                <w:szCs w:val="21"/>
              </w:rPr>
              <w:t>满意度指标</w:t>
            </w:r>
          </w:p>
        </w:tc>
        <w:tc>
          <w:tcPr>
            <w:tcW w:w="1136" w:type="dxa"/>
            <w:gridSpan w:val="2"/>
            <w:vAlign w:val="center"/>
          </w:tcPr>
          <w:p w:rsidR="00B554B4" w:rsidRPr="00B554B4" w:rsidRDefault="00B554B4" w:rsidP="00B554B4">
            <w:pPr>
              <w:jc w:val="center"/>
              <w:rPr>
                <w:rFonts w:ascii="宋体" w:eastAsia="宋体" w:hAnsi="宋体" w:cs="宋体"/>
                <w:sz w:val="20"/>
                <w:szCs w:val="20"/>
              </w:rPr>
            </w:pPr>
            <w:r w:rsidRPr="00B554B4">
              <w:rPr>
                <w:rFonts w:ascii="宋体" w:eastAsia="宋体" w:hAnsi="宋体" w:cs="宋体" w:hint="eastAsia"/>
                <w:sz w:val="20"/>
                <w:szCs w:val="20"/>
              </w:rPr>
              <w:t>服务对象满意度</w:t>
            </w:r>
          </w:p>
        </w:tc>
        <w:tc>
          <w:tcPr>
            <w:tcW w:w="1953" w:type="dxa"/>
            <w:gridSpan w:val="4"/>
            <w:vAlign w:val="center"/>
          </w:tcPr>
          <w:p w:rsidR="00B554B4" w:rsidRPr="00B554B4" w:rsidRDefault="00B554B4" w:rsidP="00B554B4">
            <w:pPr>
              <w:rPr>
                <w:rFonts w:ascii="宋体" w:eastAsia="宋体" w:hAnsi="宋体" w:cs="宋体"/>
                <w:sz w:val="20"/>
                <w:szCs w:val="20"/>
              </w:rPr>
            </w:pPr>
            <w:r w:rsidRPr="00B554B4">
              <w:rPr>
                <w:rFonts w:ascii="等线" w:eastAsia="等线" w:hAnsi="等线" w:cs="等线" w:hint="eastAsia"/>
                <w:sz w:val="20"/>
                <w:szCs w:val="20"/>
              </w:rPr>
              <w:t>做好企业服务，服务满意度100%</w:t>
            </w:r>
          </w:p>
        </w:tc>
        <w:tc>
          <w:tcPr>
            <w:tcW w:w="1094" w:type="dxa"/>
            <w:gridSpan w:val="4"/>
            <w:vAlign w:val="center"/>
          </w:tcPr>
          <w:p w:rsidR="00B554B4" w:rsidRPr="00B554B4" w:rsidRDefault="00B554B4" w:rsidP="00B554B4">
            <w:pPr>
              <w:jc w:val="center"/>
              <w:rPr>
                <w:rFonts w:ascii="宋体" w:eastAsia="宋体" w:hAnsi="宋体" w:cs="宋体"/>
                <w:sz w:val="20"/>
                <w:szCs w:val="20"/>
              </w:rPr>
            </w:pPr>
            <w:r w:rsidRPr="00B554B4">
              <w:rPr>
                <w:rFonts w:ascii="等线" w:eastAsia="等线" w:hAnsi="等线" w:cs="等线" w:hint="eastAsia"/>
                <w:sz w:val="20"/>
                <w:szCs w:val="20"/>
              </w:rPr>
              <w:t>100%</w:t>
            </w:r>
          </w:p>
        </w:tc>
        <w:tc>
          <w:tcPr>
            <w:tcW w:w="2038" w:type="dxa"/>
            <w:gridSpan w:val="3"/>
            <w:vAlign w:val="center"/>
          </w:tcPr>
          <w:p w:rsidR="00B554B4" w:rsidRPr="00B554B4" w:rsidRDefault="00B554B4" w:rsidP="00B554B4">
            <w:pPr>
              <w:jc w:val="center"/>
              <w:rPr>
                <w:rFonts w:ascii="宋体" w:eastAsia="宋体" w:hAnsi="宋体" w:cs="宋体"/>
                <w:sz w:val="20"/>
                <w:szCs w:val="20"/>
              </w:rPr>
            </w:pPr>
            <w:r w:rsidRPr="00B554B4">
              <w:rPr>
                <w:rFonts w:ascii="等线" w:eastAsia="等线" w:hAnsi="等线" w:cs="等线" w:hint="eastAsia"/>
                <w:sz w:val="20"/>
                <w:szCs w:val="20"/>
              </w:rPr>
              <w:t>历史标准</w:t>
            </w:r>
          </w:p>
        </w:tc>
      </w:tr>
      <w:tr w:rsidR="00B554B4" w:rsidRPr="00B554B4" w:rsidTr="00B55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8846" w:type="dxa"/>
            <w:gridSpan w:val="16"/>
            <w:vAlign w:val="center"/>
          </w:tcPr>
          <w:p w:rsidR="00B554B4" w:rsidRPr="00B554B4" w:rsidRDefault="00B554B4" w:rsidP="00B554B4">
            <w:pPr>
              <w:widowControl/>
              <w:jc w:val="center"/>
              <w:rPr>
                <w:rFonts w:ascii="宋体" w:eastAsia="宋体" w:hAnsi="宋体" w:cs="宋体"/>
                <w:b/>
                <w:bCs/>
                <w:kern w:val="0"/>
                <w:szCs w:val="21"/>
              </w:rPr>
            </w:pPr>
            <w:r w:rsidRPr="00B554B4">
              <w:rPr>
                <w:rFonts w:ascii="宋体" w:eastAsia="宋体" w:hAnsi="宋体" w:cs="宋体" w:hint="eastAsia"/>
                <w:b/>
                <w:bCs/>
                <w:kern w:val="0"/>
                <w:szCs w:val="21"/>
              </w:rPr>
              <w:t>年度绩效目标表</w:t>
            </w:r>
          </w:p>
        </w:tc>
      </w:tr>
      <w:tr w:rsidR="00B554B4" w:rsidRPr="00B554B4" w:rsidTr="00A16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532" w:type="dxa"/>
            <w:vMerge w:val="restart"/>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目标名称</w:t>
            </w:r>
          </w:p>
        </w:tc>
        <w:tc>
          <w:tcPr>
            <w:tcW w:w="1093" w:type="dxa"/>
            <w:gridSpan w:val="2"/>
            <w:vMerge w:val="restart"/>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一级指标</w:t>
            </w:r>
          </w:p>
        </w:tc>
        <w:tc>
          <w:tcPr>
            <w:tcW w:w="1136" w:type="dxa"/>
            <w:gridSpan w:val="2"/>
            <w:vMerge w:val="restart"/>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二级指标</w:t>
            </w:r>
          </w:p>
        </w:tc>
        <w:tc>
          <w:tcPr>
            <w:tcW w:w="1116" w:type="dxa"/>
            <w:gridSpan w:val="2"/>
            <w:vMerge w:val="restart"/>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三级</w:t>
            </w:r>
          </w:p>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指标</w:t>
            </w:r>
          </w:p>
        </w:tc>
        <w:tc>
          <w:tcPr>
            <w:tcW w:w="3012" w:type="dxa"/>
            <w:gridSpan w:val="8"/>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指标值</w:t>
            </w:r>
          </w:p>
        </w:tc>
        <w:tc>
          <w:tcPr>
            <w:tcW w:w="957" w:type="dxa"/>
            <w:vMerge w:val="restart"/>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指标值确定</w:t>
            </w:r>
          </w:p>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依据</w:t>
            </w:r>
          </w:p>
        </w:tc>
      </w:tr>
      <w:tr w:rsidR="00B554B4" w:rsidRPr="00B554B4" w:rsidTr="00A16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532" w:type="dxa"/>
            <w:vMerge/>
            <w:vAlign w:val="center"/>
          </w:tcPr>
          <w:p w:rsidR="00B554B4" w:rsidRPr="00B554B4" w:rsidRDefault="00B554B4" w:rsidP="00B554B4">
            <w:pPr>
              <w:widowControl/>
              <w:jc w:val="left"/>
              <w:rPr>
                <w:rFonts w:ascii="宋体" w:eastAsia="宋体" w:hAnsi="宋体" w:cs="宋体"/>
                <w:kern w:val="0"/>
                <w:szCs w:val="21"/>
              </w:rPr>
            </w:pPr>
          </w:p>
        </w:tc>
        <w:tc>
          <w:tcPr>
            <w:tcW w:w="1093" w:type="dxa"/>
            <w:gridSpan w:val="2"/>
            <w:vMerge/>
            <w:vAlign w:val="center"/>
          </w:tcPr>
          <w:p w:rsidR="00B554B4" w:rsidRPr="00B554B4" w:rsidRDefault="00B554B4" w:rsidP="00B554B4">
            <w:pPr>
              <w:widowControl/>
              <w:jc w:val="left"/>
              <w:rPr>
                <w:rFonts w:ascii="宋体" w:eastAsia="宋体" w:hAnsi="宋体" w:cs="宋体"/>
                <w:kern w:val="0"/>
                <w:szCs w:val="21"/>
              </w:rPr>
            </w:pPr>
          </w:p>
        </w:tc>
        <w:tc>
          <w:tcPr>
            <w:tcW w:w="1136" w:type="dxa"/>
            <w:gridSpan w:val="2"/>
            <w:vMerge/>
            <w:vAlign w:val="center"/>
          </w:tcPr>
          <w:p w:rsidR="00B554B4" w:rsidRPr="00B554B4" w:rsidRDefault="00B554B4" w:rsidP="00B554B4">
            <w:pPr>
              <w:widowControl/>
              <w:jc w:val="left"/>
              <w:rPr>
                <w:rFonts w:ascii="宋体" w:eastAsia="宋体" w:hAnsi="宋体" w:cs="宋体"/>
                <w:kern w:val="0"/>
                <w:szCs w:val="21"/>
              </w:rPr>
            </w:pPr>
          </w:p>
        </w:tc>
        <w:tc>
          <w:tcPr>
            <w:tcW w:w="1116" w:type="dxa"/>
            <w:gridSpan w:val="2"/>
            <w:vMerge/>
            <w:vAlign w:val="center"/>
          </w:tcPr>
          <w:p w:rsidR="00B554B4" w:rsidRPr="00B554B4" w:rsidRDefault="00B554B4" w:rsidP="00B554B4">
            <w:pPr>
              <w:widowControl/>
              <w:jc w:val="left"/>
              <w:rPr>
                <w:rFonts w:ascii="宋体" w:eastAsia="宋体" w:hAnsi="宋体" w:cs="宋体"/>
                <w:kern w:val="0"/>
                <w:szCs w:val="21"/>
              </w:rPr>
            </w:pPr>
          </w:p>
        </w:tc>
        <w:tc>
          <w:tcPr>
            <w:tcW w:w="837" w:type="dxa"/>
            <w:gridSpan w:val="2"/>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前年</w:t>
            </w:r>
          </w:p>
        </w:tc>
        <w:tc>
          <w:tcPr>
            <w:tcW w:w="1094" w:type="dxa"/>
            <w:gridSpan w:val="4"/>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上年</w:t>
            </w:r>
          </w:p>
        </w:tc>
        <w:tc>
          <w:tcPr>
            <w:tcW w:w="1081" w:type="dxa"/>
            <w:gridSpan w:val="2"/>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预计当年</w:t>
            </w:r>
          </w:p>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实现</w:t>
            </w:r>
          </w:p>
        </w:tc>
        <w:tc>
          <w:tcPr>
            <w:tcW w:w="957" w:type="dxa"/>
            <w:vMerge/>
            <w:vAlign w:val="center"/>
          </w:tcPr>
          <w:p w:rsidR="00B554B4" w:rsidRPr="00B554B4" w:rsidRDefault="00B554B4" w:rsidP="00B554B4">
            <w:pPr>
              <w:widowControl/>
              <w:jc w:val="left"/>
              <w:rPr>
                <w:rFonts w:ascii="宋体" w:eastAsia="宋体" w:hAnsi="宋体" w:cs="宋体"/>
                <w:kern w:val="0"/>
                <w:szCs w:val="21"/>
              </w:rPr>
            </w:pPr>
          </w:p>
        </w:tc>
      </w:tr>
      <w:tr w:rsidR="00B554B4" w:rsidRPr="00B554B4" w:rsidTr="00A16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532" w:type="dxa"/>
            <w:vAlign w:val="center"/>
          </w:tcPr>
          <w:p w:rsidR="00B554B4" w:rsidRPr="00B554B4" w:rsidRDefault="00B554B4" w:rsidP="00B554B4">
            <w:pPr>
              <w:widowControl/>
              <w:rPr>
                <w:rFonts w:ascii="宋体" w:eastAsia="宋体" w:hAnsi="宋体" w:cs="宋体"/>
                <w:kern w:val="0"/>
                <w:szCs w:val="21"/>
              </w:rPr>
            </w:pPr>
            <w:r w:rsidRPr="00B554B4">
              <w:rPr>
                <w:rFonts w:ascii="宋体" w:eastAsia="宋体" w:hAnsi="宋体" w:cs="宋体" w:hint="eastAsia"/>
                <w:kern w:val="0"/>
                <w:szCs w:val="21"/>
              </w:rPr>
              <w:t>培育电商示范企业</w:t>
            </w:r>
          </w:p>
        </w:tc>
        <w:tc>
          <w:tcPr>
            <w:tcW w:w="1093" w:type="dxa"/>
            <w:gridSpan w:val="2"/>
            <w:vMerge w:val="restart"/>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产出指标</w:t>
            </w:r>
          </w:p>
        </w:tc>
        <w:tc>
          <w:tcPr>
            <w:tcW w:w="1136" w:type="dxa"/>
            <w:gridSpan w:val="2"/>
            <w:vMerge w:val="restart"/>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数量指标</w:t>
            </w:r>
          </w:p>
        </w:tc>
        <w:tc>
          <w:tcPr>
            <w:tcW w:w="1116" w:type="dxa"/>
            <w:gridSpan w:val="2"/>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 xml:space="preserve">培育电商示范企业1-2家　</w:t>
            </w:r>
          </w:p>
        </w:tc>
        <w:tc>
          <w:tcPr>
            <w:tcW w:w="837" w:type="dxa"/>
            <w:gridSpan w:val="2"/>
            <w:vAlign w:val="center"/>
          </w:tcPr>
          <w:p w:rsidR="00B554B4" w:rsidRPr="00B554B4" w:rsidRDefault="00B554B4" w:rsidP="00B554B4">
            <w:pPr>
              <w:widowControl/>
              <w:jc w:val="center"/>
              <w:rPr>
                <w:rFonts w:ascii="宋体" w:eastAsia="宋体" w:hAnsi="宋体" w:cs="宋体"/>
                <w:kern w:val="0"/>
                <w:szCs w:val="21"/>
              </w:rPr>
            </w:pPr>
            <w:r w:rsidRPr="00B554B4">
              <w:rPr>
                <w:rFonts w:ascii="Helvetica" w:eastAsia="等线" w:hAnsi="Helvetica" w:cs="等线"/>
                <w:color w:val="333333"/>
                <w:sz w:val="20"/>
                <w:szCs w:val="20"/>
              </w:rPr>
              <w:t>≥</w:t>
            </w:r>
            <w:r w:rsidRPr="00B554B4">
              <w:rPr>
                <w:rFonts w:ascii="宋体" w:eastAsia="宋体" w:hAnsi="宋体" w:cs="宋体" w:hint="eastAsia"/>
                <w:kern w:val="0"/>
                <w:szCs w:val="21"/>
              </w:rPr>
              <w:t>1家</w:t>
            </w:r>
          </w:p>
        </w:tc>
        <w:tc>
          <w:tcPr>
            <w:tcW w:w="1094" w:type="dxa"/>
            <w:gridSpan w:val="4"/>
            <w:vAlign w:val="center"/>
          </w:tcPr>
          <w:p w:rsidR="00B554B4" w:rsidRPr="00B554B4" w:rsidRDefault="00B554B4" w:rsidP="00B554B4">
            <w:pPr>
              <w:widowControl/>
              <w:jc w:val="center"/>
              <w:rPr>
                <w:rFonts w:ascii="宋体" w:eastAsia="宋体" w:hAnsi="宋体" w:cs="宋体"/>
                <w:kern w:val="0"/>
                <w:szCs w:val="21"/>
              </w:rPr>
            </w:pPr>
            <w:r w:rsidRPr="00B554B4">
              <w:rPr>
                <w:rFonts w:ascii="Helvetica" w:eastAsia="等线" w:hAnsi="Helvetica" w:cs="等线"/>
                <w:color w:val="333333"/>
                <w:sz w:val="20"/>
                <w:szCs w:val="20"/>
              </w:rPr>
              <w:t>≥</w:t>
            </w:r>
            <w:r w:rsidRPr="00B554B4">
              <w:rPr>
                <w:rFonts w:ascii="宋体" w:eastAsia="宋体" w:hAnsi="宋体" w:cs="宋体" w:hint="eastAsia"/>
                <w:kern w:val="0"/>
                <w:szCs w:val="21"/>
              </w:rPr>
              <w:t>1家</w:t>
            </w:r>
          </w:p>
        </w:tc>
        <w:tc>
          <w:tcPr>
            <w:tcW w:w="1081" w:type="dxa"/>
            <w:gridSpan w:val="2"/>
            <w:vAlign w:val="center"/>
          </w:tcPr>
          <w:p w:rsidR="00B554B4" w:rsidRPr="00B554B4" w:rsidRDefault="00B554B4" w:rsidP="00B554B4">
            <w:pPr>
              <w:widowControl/>
              <w:jc w:val="center"/>
              <w:rPr>
                <w:rFonts w:ascii="宋体" w:eastAsia="宋体" w:hAnsi="宋体" w:cs="宋体"/>
                <w:kern w:val="0"/>
                <w:szCs w:val="21"/>
              </w:rPr>
            </w:pPr>
            <w:r w:rsidRPr="00B554B4">
              <w:rPr>
                <w:rFonts w:ascii="Helvetica" w:eastAsia="等线" w:hAnsi="Helvetica" w:cs="等线"/>
                <w:color w:val="333333"/>
                <w:sz w:val="20"/>
                <w:szCs w:val="20"/>
              </w:rPr>
              <w:t>≥</w:t>
            </w:r>
            <w:r w:rsidRPr="00B554B4">
              <w:rPr>
                <w:rFonts w:ascii="宋体" w:eastAsia="宋体" w:hAnsi="宋体" w:cs="宋体" w:hint="eastAsia"/>
                <w:kern w:val="0"/>
                <w:szCs w:val="21"/>
              </w:rPr>
              <w:t>1家</w:t>
            </w:r>
          </w:p>
        </w:tc>
        <w:tc>
          <w:tcPr>
            <w:tcW w:w="957" w:type="dxa"/>
            <w:vAlign w:val="center"/>
          </w:tcPr>
          <w:p w:rsidR="00B554B4" w:rsidRPr="00B554B4" w:rsidRDefault="00B554B4" w:rsidP="00B554B4">
            <w:pPr>
              <w:widowControl/>
              <w:jc w:val="left"/>
              <w:rPr>
                <w:rFonts w:ascii="宋体" w:eastAsia="宋体" w:hAnsi="宋体" w:cs="宋体"/>
                <w:kern w:val="0"/>
                <w:szCs w:val="21"/>
              </w:rPr>
            </w:pPr>
            <w:r w:rsidRPr="00B554B4">
              <w:rPr>
                <w:rFonts w:ascii="宋体" w:eastAsia="宋体" w:hAnsi="宋体" w:cs="宋体" w:hint="eastAsia"/>
                <w:kern w:val="0"/>
                <w:szCs w:val="21"/>
              </w:rPr>
              <w:t xml:space="preserve">历史标准　</w:t>
            </w:r>
          </w:p>
        </w:tc>
      </w:tr>
      <w:tr w:rsidR="00B554B4" w:rsidRPr="00B554B4" w:rsidTr="00A16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6"/>
          <w:jc w:val="center"/>
        </w:trPr>
        <w:tc>
          <w:tcPr>
            <w:tcW w:w="1532" w:type="dxa"/>
            <w:vAlign w:val="center"/>
          </w:tcPr>
          <w:p w:rsidR="00B554B4" w:rsidRPr="00B554B4" w:rsidRDefault="00B554B4" w:rsidP="00B554B4">
            <w:pPr>
              <w:widowControl/>
              <w:jc w:val="left"/>
              <w:rPr>
                <w:rFonts w:ascii="宋体" w:eastAsia="宋体" w:hAnsi="宋体" w:cs="宋体"/>
                <w:kern w:val="0"/>
                <w:szCs w:val="21"/>
              </w:rPr>
            </w:pPr>
            <w:r w:rsidRPr="00B554B4">
              <w:rPr>
                <w:rFonts w:ascii="宋体" w:eastAsia="宋体" w:hAnsi="宋体" w:cs="宋体" w:hint="eastAsia"/>
                <w:kern w:val="0"/>
                <w:szCs w:val="21"/>
              </w:rPr>
              <w:t>新引进电商企业</w:t>
            </w:r>
          </w:p>
        </w:tc>
        <w:tc>
          <w:tcPr>
            <w:tcW w:w="1093" w:type="dxa"/>
            <w:gridSpan w:val="2"/>
            <w:vMerge/>
            <w:vAlign w:val="center"/>
          </w:tcPr>
          <w:p w:rsidR="00B554B4" w:rsidRPr="00B554B4" w:rsidRDefault="00B554B4" w:rsidP="00B554B4">
            <w:pPr>
              <w:jc w:val="center"/>
              <w:rPr>
                <w:rFonts w:ascii="宋体" w:eastAsia="宋体" w:hAnsi="宋体" w:cs="宋体"/>
                <w:kern w:val="0"/>
                <w:szCs w:val="21"/>
              </w:rPr>
            </w:pPr>
          </w:p>
        </w:tc>
        <w:tc>
          <w:tcPr>
            <w:tcW w:w="1136" w:type="dxa"/>
            <w:gridSpan w:val="2"/>
            <w:vMerge/>
            <w:vAlign w:val="center"/>
          </w:tcPr>
          <w:p w:rsidR="00B554B4" w:rsidRPr="00B554B4" w:rsidRDefault="00B554B4" w:rsidP="00B554B4">
            <w:pPr>
              <w:widowControl/>
              <w:jc w:val="center"/>
              <w:rPr>
                <w:rFonts w:ascii="宋体" w:eastAsia="宋体" w:hAnsi="宋体" w:cs="宋体"/>
                <w:kern w:val="0"/>
                <w:szCs w:val="21"/>
              </w:rPr>
            </w:pPr>
          </w:p>
        </w:tc>
        <w:tc>
          <w:tcPr>
            <w:tcW w:w="1116" w:type="dxa"/>
            <w:gridSpan w:val="2"/>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新引进电商企业80家</w:t>
            </w:r>
          </w:p>
        </w:tc>
        <w:tc>
          <w:tcPr>
            <w:tcW w:w="837" w:type="dxa"/>
            <w:gridSpan w:val="2"/>
            <w:vAlign w:val="center"/>
          </w:tcPr>
          <w:p w:rsidR="00B554B4" w:rsidRPr="00B554B4" w:rsidRDefault="00B554B4" w:rsidP="00B554B4">
            <w:pPr>
              <w:widowControl/>
              <w:jc w:val="center"/>
              <w:rPr>
                <w:rFonts w:ascii="宋体" w:eastAsia="宋体" w:hAnsi="宋体" w:cs="宋体"/>
                <w:kern w:val="0"/>
                <w:szCs w:val="21"/>
              </w:rPr>
            </w:pPr>
            <w:r w:rsidRPr="00B554B4">
              <w:rPr>
                <w:rFonts w:ascii="Helvetica" w:eastAsia="等线" w:hAnsi="Helvetica" w:cs="等线"/>
                <w:color w:val="333333"/>
                <w:sz w:val="20"/>
                <w:szCs w:val="20"/>
              </w:rPr>
              <w:t>≥</w:t>
            </w:r>
            <w:r w:rsidRPr="00B554B4">
              <w:rPr>
                <w:rFonts w:ascii="宋体" w:eastAsia="宋体" w:hAnsi="宋体" w:cs="宋体" w:hint="eastAsia"/>
                <w:kern w:val="0"/>
                <w:szCs w:val="21"/>
              </w:rPr>
              <w:t>75家</w:t>
            </w:r>
          </w:p>
        </w:tc>
        <w:tc>
          <w:tcPr>
            <w:tcW w:w="1094" w:type="dxa"/>
            <w:gridSpan w:val="4"/>
            <w:vAlign w:val="center"/>
          </w:tcPr>
          <w:p w:rsidR="00B554B4" w:rsidRPr="00B554B4" w:rsidRDefault="00B554B4" w:rsidP="00B554B4">
            <w:pPr>
              <w:widowControl/>
              <w:jc w:val="left"/>
              <w:rPr>
                <w:rFonts w:ascii="宋体" w:eastAsia="宋体" w:hAnsi="宋体" w:cs="宋体"/>
                <w:kern w:val="0"/>
                <w:szCs w:val="21"/>
              </w:rPr>
            </w:pPr>
            <w:r w:rsidRPr="00B554B4">
              <w:rPr>
                <w:rFonts w:ascii="宋体" w:eastAsia="宋体" w:hAnsi="宋体" w:cs="宋体" w:hint="eastAsia"/>
                <w:kern w:val="0"/>
                <w:szCs w:val="21"/>
              </w:rPr>
              <w:t xml:space="preserve">　</w:t>
            </w:r>
            <w:r w:rsidRPr="00B554B4">
              <w:rPr>
                <w:rFonts w:ascii="Helvetica" w:eastAsia="等线" w:hAnsi="Helvetica" w:cs="等线"/>
                <w:color w:val="333333"/>
                <w:sz w:val="20"/>
                <w:szCs w:val="20"/>
              </w:rPr>
              <w:t>≥</w:t>
            </w:r>
            <w:r w:rsidRPr="00B554B4">
              <w:rPr>
                <w:rFonts w:ascii="宋体" w:eastAsia="宋体" w:hAnsi="宋体" w:cs="宋体" w:hint="eastAsia"/>
                <w:kern w:val="0"/>
                <w:szCs w:val="21"/>
              </w:rPr>
              <w:t>75家</w:t>
            </w:r>
          </w:p>
        </w:tc>
        <w:tc>
          <w:tcPr>
            <w:tcW w:w="1081" w:type="dxa"/>
            <w:gridSpan w:val="2"/>
            <w:vAlign w:val="center"/>
          </w:tcPr>
          <w:p w:rsidR="00B554B4" w:rsidRPr="00B554B4" w:rsidRDefault="00B554B4" w:rsidP="00B554B4">
            <w:pPr>
              <w:widowControl/>
              <w:jc w:val="center"/>
              <w:rPr>
                <w:rFonts w:ascii="宋体" w:eastAsia="宋体" w:hAnsi="宋体" w:cs="宋体"/>
                <w:kern w:val="0"/>
                <w:szCs w:val="21"/>
              </w:rPr>
            </w:pPr>
            <w:r w:rsidRPr="00B554B4">
              <w:rPr>
                <w:rFonts w:ascii="Helvetica" w:eastAsia="等线" w:hAnsi="Helvetica" w:cs="等线"/>
                <w:color w:val="333333"/>
                <w:sz w:val="20"/>
                <w:szCs w:val="20"/>
              </w:rPr>
              <w:t>≥</w:t>
            </w:r>
            <w:r w:rsidRPr="00B554B4">
              <w:rPr>
                <w:rFonts w:ascii="宋体" w:eastAsia="宋体" w:hAnsi="宋体" w:cs="宋体" w:hint="eastAsia"/>
                <w:kern w:val="0"/>
                <w:szCs w:val="21"/>
              </w:rPr>
              <w:t>80家</w:t>
            </w:r>
          </w:p>
        </w:tc>
        <w:tc>
          <w:tcPr>
            <w:tcW w:w="957" w:type="dxa"/>
            <w:vAlign w:val="center"/>
          </w:tcPr>
          <w:p w:rsidR="00B554B4" w:rsidRPr="00B554B4" w:rsidRDefault="00B554B4" w:rsidP="00B554B4">
            <w:pPr>
              <w:widowControl/>
              <w:jc w:val="left"/>
              <w:rPr>
                <w:rFonts w:ascii="宋体" w:eastAsia="宋体" w:hAnsi="宋体" w:cs="宋体"/>
                <w:kern w:val="0"/>
                <w:szCs w:val="21"/>
              </w:rPr>
            </w:pPr>
            <w:r w:rsidRPr="00B554B4">
              <w:rPr>
                <w:rFonts w:ascii="宋体" w:eastAsia="宋体" w:hAnsi="宋体" w:cs="宋体" w:hint="eastAsia"/>
                <w:kern w:val="0"/>
                <w:szCs w:val="21"/>
              </w:rPr>
              <w:t xml:space="preserve">历史标准　</w:t>
            </w:r>
          </w:p>
        </w:tc>
      </w:tr>
      <w:tr w:rsidR="00B554B4" w:rsidRPr="00B554B4" w:rsidTr="00A16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532" w:type="dxa"/>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color w:val="000000"/>
                <w:szCs w:val="21"/>
              </w:rPr>
              <w:t>签约电商关联项目3个</w:t>
            </w:r>
          </w:p>
        </w:tc>
        <w:tc>
          <w:tcPr>
            <w:tcW w:w="1093" w:type="dxa"/>
            <w:gridSpan w:val="2"/>
            <w:vMerge/>
            <w:vAlign w:val="center"/>
          </w:tcPr>
          <w:p w:rsidR="00B554B4" w:rsidRPr="00B554B4" w:rsidRDefault="00B554B4" w:rsidP="00B554B4">
            <w:pPr>
              <w:jc w:val="center"/>
              <w:rPr>
                <w:rFonts w:ascii="宋体" w:eastAsia="宋体" w:hAnsi="宋体" w:cs="宋体"/>
                <w:kern w:val="0"/>
                <w:szCs w:val="21"/>
              </w:rPr>
            </w:pPr>
          </w:p>
        </w:tc>
        <w:tc>
          <w:tcPr>
            <w:tcW w:w="1136" w:type="dxa"/>
            <w:gridSpan w:val="2"/>
            <w:vAlign w:val="center"/>
          </w:tcPr>
          <w:p w:rsidR="00B554B4" w:rsidRPr="00B554B4" w:rsidRDefault="00B554B4" w:rsidP="00B554B4">
            <w:pPr>
              <w:widowControl/>
              <w:jc w:val="center"/>
              <w:rPr>
                <w:rFonts w:ascii="宋体" w:eastAsia="宋体" w:hAnsi="宋体" w:cs="宋体"/>
                <w:kern w:val="0"/>
                <w:szCs w:val="21"/>
              </w:rPr>
            </w:pPr>
            <w:r w:rsidRPr="00B554B4">
              <w:rPr>
                <w:rFonts w:ascii="宋体" w:eastAsia="宋体" w:hAnsi="宋体" w:cs="宋体" w:hint="eastAsia"/>
                <w:kern w:val="0"/>
                <w:szCs w:val="21"/>
              </w:rPr>
              <w:t>质量指标</w:t>
            </w:r>
          </w:p>
        </w:tc>
        <w:tc>
          <w:tcPr>
            <w:tcW w:w="1116" w:type="dxa"/>
            <w:gridSpan w:val="2"/>
            <w:vAlign w:val="center"/>
          </w:tcPr>
          <w:p w:rsidR="00B554B4" w:rsidRPr="00B554B4" w:rsidRDefault="00B554B4" w:rsidP="00B554B4">
            <w:pPr>
              <w:rPr>
                <w:rFonts w:ascii="宋体" w:eastAsia="宋体" w:hAnsi="宋体" w:cs="宋体"/>
                <w:sz w:val="20"/>
                <w:szCs w:val="20"/>
              </w:rPr>
            </w:pPr>
            <w:r w:rsidRPr="00B554B4">
              <w:rPr>
                <w:rFonts w:ascii="等线" w:eastAsia="等线" w:hAnsi="等线" w:cs="等线" w:hint="eastAsia"/>
                <w:sz w:val="20"/>
                <w:szCs w:val="20"/>
              </w:rPr>
              <w:t>电商示范基地宣传推广</w:t>
            </w:r>
          </w:p>
        </w:tc>
        <w:tc>
          <w:tcPr>
            <w:tcW w:w="837" w:type="dxa"/>
            <w:gridSpan w:val="2"/>
            <w:vAlign w:val="center"/>
          </w:tcPr>
          <w:p w:rsidR="00B554B4" w:rsidRPr="00B554B4" w:rsidRDefault="00B554B4" w:rsidP="00B554B4">
            <w:pPr>
              <w:jc w:val="center"/>
              <w:rPr>
                <w:rFonts w:ascii="宋体" w:eastAsia="宋体" w:hAnsi="宋体" w:cs="宋体"/>
                <w:sz w:val="20"/>
                <w:szCs w:val="20"/>
              </w:rPr>
            </w:pPr>
            <w:r w:rsidRPr="00B554B4">
              <w:rPr>
                <w:rFonts w:ascii="等线" w:eastAsia="等线" w:hAnsi="等线" w:cs="等线" w:hint="eastAsia"/>
                <w:sz w:val="20"/>
                <w:szCs w:val="20"/>
              </w:rPr>
              <w:t>达标</w:t>
            </w:r>
          </w:p>
        </w:tc>
        <w:tc>
          <w:tcPr>
            <w:tcW w:w="1094" w:type="dxa"/>
            <w:gridSpan w:val="4"/>
            <w:vAlign w:val="center"/>
          </w:tcPr>
          <w:p w:rsidR="00B554B4" w:rsidRPr="00B554B4" w:rsidRDefault="00B554B4" w:rsidP="00B554B4">
            <w:pPr>
              <w:jc w:val="center"/>
              <w:rPr>
                <w:rFonts w:ascii="宋体" w:eastAsia="宋体" w:hAnsi="宋体" w:cs="宋体"/>
                <w:sz w:val="20"/>
                <w:szCs w:val="20"/>
              </w:rPr>
            </w:pPr>
            <w:r w:rsidRPr="00B554B4">
              <w:rPr>
                <w:rFonts w:ascii="等线" w:eastAsia="等线" w:hAnsi="等线" w:cs="等线" w:hint="eastAsia"/>
                <w:sz w:val="20"/>
                <w:szCs w:val="20"/>
              </w:rPr>
              <w:t>达标</w:t>
            </w:r>
          </w:p>
        </w:tc>
        <w:tc>
          <w:tcPr>
            <w:tcW w:w="1081" w:type="dxa"/>
            <w:gridSpan w:val="2"/>
            <w:vAlign w:val="center"/>
          </w:tcPr>
          <w:p w:rsidR="00B554B4" w:rsidRPr="00B554B4" w:rsidRDefault="00B554B4" w:rsidP="00B554B4">
            <w:pPr>
              <w:jc w:val="center"/>
              <w:rPr>
                <w:rFonts w:ascii="宋体" w:eastAsia="宋体" w:hAnsi="宋体" w:cs="宋体"/>
                <w:sz w:val="20"/>
                <w:szCs w:val="20"/>
              </w:rPr>
            </w:pPr>
            <w:r w:rsidRPr="00B554B4">
              <w:rPr>
                <w:rFonts w:ascii="等线" w:eastAsia="等线" w:hAnsi="等线" w:cs="等线" w:hint="eastAsia"/>
                <w:sz w:val="20"/>
                <w:szCs w:val="20"/>
              </w:rPr>
              <w:t>达标</w:t>
            </w:r>
          </w:p>
        </w:tc>
        <w:tc>
          <w:tcPr>
            <w:tcW w:w="957" w:type="dxa"/>
            <w:vAlign w:val="center"/>
          </w:tcPr>
          <w:p w:rsidR="00B554B4" w:rsidRPr="00B554B4" w:rsidRDefault="00B554B4" w:rsidP="00B554B4">
            <w:pPr>
              <w:widowControl/>
              <w:jc w:val="left"/>
              <w:rPr>
                <w:rFonts w:ascii="宋体" w:eastAsia="宋体" w:hAnsi="宋体" w:cs="宋体"/>
                <w:kern w:val="0"/>
                <w:szCs w:val="21"/>
              </w:rPr>
            </w:pPr>
            <w:r w:rsidRPr="00B554B4">
              <w:rPr>
                <w:rFonts w:ascii="宋体" w:eastAsia="宋体" w:hAnsi="宋体" w:cs="宋体" w:hint="eastAsia"/>
                <w:kern w:val="0"/>
                <w:szCs w:val="21"/>
              </w:rPr>
              <w:t xml:space="preserve">历史标准　</w:t>
            </w:r>
          </w:p>
        </w:tc>
      </w:tr>
      <w:tr w:rsidR="00B554B4" w:rsidRPr="00B554B4" w:rsidTr="00A16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532" w:type="dxa"/>
            <w:vAlign w:val="center"/>
          </w:tcPr>
          <w:p w:rsidR="00B554B4" w:rsidRPr="00B554B4" w:rsidRDefault="00B554B4" w:rsidP="00B554B4">
            <w:pPr>
              <w:widowControl/>
              <w:jc w:val="left"/>
              <w:rPr>
                <w:rFonts w:ascii="宋体" w:eastAsia="宋体" w:hAnsi="宋体" w:cs="宋体"/>
                <w:kern w:val="0"/>
                <w:szCs w:val="21"/>
              </w:rPr>
            </w:pPr>
            <w:r w:rsidRPr="00B554B4">
              <w:rPr>
                <w:rFonts w:ascii="宋体" w:eastAsia="宋体" w:hAnsi="宋体" w:cs="宋体" w:hint="eastAsia"/>
                <w:color w:val="000000"/>
                <w:szCs w:val="21"/>
              </w:rPr>
              <w:t>开展电</w:t>
            </w:r>
            <w:proofErr w:type="gramStart"/>
            <w:r w:rsidRPr="00B554B4">
              <w:rPr>
                <w:rFonts w:ascii="宋体" w:eastAsia="宋体" w:hAnsi="宋体" w:cs="宋体" w:hint="eastAsia"/>
                <w:color w:val="000000"/>
                <w:szCs w:val="21"/>
              </w:rPr>
              <w:t>商基地</w:t>
            </w:r>
            <w:proofErr w:type="gramEnd"/>
            <w:r w:rsidRPr="00B554B4">
              <w:rPr>
                <w:rFonts w:ascii="宋体" w:eastAsia="宋体" w:hAnsi="宋体" w:cs="宋体" w:hint="eastAsia"/>
                <w:color w:val="000000"/>
                <w:szCs w:val="21"/>
              </w:rPr>
              <w:t>宣传推广活动2个</w:t>
            </w:r>
          </w:p>
        </w:tc>
        <w:tc>
          <w:tcPr>
            <w:tcW w:w="1093" w:type="dxa"/>
            <w:gridSpan w:val="2"/>
            <w:vAlign w:val="center"/>
          </w:tcPr>
          <w:p w:rsidR="00B554B4" w:rsidRPr="00B554B4" w:rsidRDefault="00B554B4" w:rsidP="00B554B4">
            <w:pPr>
              <w:jc w:val="center"/>
              <w:rPr>
                <w:rFonts w:ascii="宋体" w:eastAsia="宋体" w:hAnsi="宋体" w:cs="宋体"/>
                <w:kern w:val="0"/>
                <w:szCs w:val="21"/>
              </w:rPr>
            </w:pPr>
            <w:r w:rsidRPr="00B554B4">
              <w:rPr>
                <w:rFonts w:ascii="宋体" w:eastAsia="宋体" w:hAnsi="宋体" w:cs="宋体" w:hint="eastAsia"/>
                <w:kern w:val="0"/>
                <w:szCs w:val="21"/>
              </w:rPr>
              <w:t>满意度指标</w:t>
            </w:r>
          </w:p>
        </w:tc>
        <w:tc>
          <w:tcPr>
            <w:tcW w:w="1136" w:type="dxa"/>
            <w:gridSpan w:val="2"/>
            <w:vAlign w:val="center"/>
          </w:tcPr>
          <w:p w:rsidR="00B554B4" w:rsidRPr="00B554B4" w:rsidRDefault="00B554B4" w:rsidP="00B554B4">
            <w:pPr>
              <w:jc w:val="center"/>
              <w:rPr>
                <w:rFonts w:ascii="宋体" w:eastAsia="宋体" w:hAnsi="宋体" w:cs="宋体"/>
                <w:kern w:val="0"/>
                <w:szCs w:val="21"/>
              </w:rPr>
            </w:pPr>
            <w:r w:rsidRPr="00B554B4">
              <w:rPr>
                <w:rFonts w:ascii="宋体" w:eastAsia="宋体" w:hAnsi="宋体" w:cs="宋体" w:hint="eastAsia"/>
                <w:sz w:val="20"/>
                <w:szCs w:val="20"/>
              </w:rPr>
              <w:t>服务对象满意度</w:t>
            </w:r>
          </w:p>
        </w:tc>
        <w:tc>
          <w:tcPr>
            <w:tcW w:w="1116" w:type="dxa"/>
            <w:gridSpan w:val="2"/>
            <w:vAlign w:val="center"/>
          </w:tcPr>
          <w:p w:rsidR="00B554B4" w:rsidRPr="00B554B4" w:rsidRDefault="00B554B4" w:rsidP="00B554B4">
            <w:pPr>
              <w:rPr>
                <w:rFonts w:ascii="宋体" w:eastAsia="宋体" w:hAnsi="宋体" w:cs="宋体"/>
                <w:sz w:val="20"/>
                <w:szCs w:val="20"/>
              </w:rPr>
            </w:pPr>
            <w:r w:rsidRPr="00B554B4">
              <w:rPr>
                <w:rFonts w:ascii="等线" w:eastAsia="等线" w:hAnsi="等线" w:cs="等线" w:hint="eastAsia"/>
                <w:sz w:val="20"/>
                <w:szCs w:val="20"/>
              </w:rPr>
              <w:t>做好企业服务，服务满意度100%</w:t>
            </w:r>
          </w:p>
        </w:tc>
        <w:tc>
          <w:tcPr>
            <w:tcW w:w="837" w:type="dxa"/>
            <w:gridSpan w:val="2"/>
            <w:vAlign w:val="center"/>
          </w:tcPr>
          <w:p w:rsidR="00B554B4" w:rsidRPr="00B554B4" w:rsidRDefault="00B554B4" w:rsidP="00B554B4">
            <w:pPr>
              <w:jc w:val="center"/>
              <w:rPr>
                <w:rFonts w:ascii="宋体" w:eastAsia="宋体" w:hAnsi="宋体" w:cs="宋体"/>
                <w:sz w:val="20"/>
                <w:szCs w:val="20"/>
              </w:rPr>
            </w:pPr>
            <w:r w:rsidRPr="00B554B4">
              <w:rPr>
                <w:rFonts w:ascii="等线" w:eastAsia="等线" w:hAnsi="等线" w:cs="等线" w:hint="eastAsia"/>
                <w:sz w:val="20"/>
                <w:szCs w:val="20"/>
              </w:rPr>
              <w:t>100%</w:t>
            </w:r>
          </w:p>
        </w:tc>
        <w:tc>
          <w:tcPr>
            <w:tcW w:w="1094" w:type="dxa"/>
            <w:gridSpan w:val="4"/>
            <w:vAlign w:val="center"/>
          </w:tcPr>
          <w:p w:rsidR="00B554B4" w:rsidRPr="00B554B4" w:rsidRDefault="00B554B4" w:rsidP="00B554B4">
            <w:pPr>
              <w:jc w:val="center"/>
              <w:rPr>
                <w:rFonts w:ascii="宋体" w:eastAsia="宋体" w:hAnsi="宋体" w:cs="宋体"/>
                <w:sz w:val="20"/>
                <w:szCs w:val="20"/>
              </w:rPr>
            </w:pPr>
            <w:r w:rsidRPr="00B554B4">
              <w:rPr>
                <w:rFonts w:ascii="等线" w:eastAsia="等线" w:hAnsi="等线" w:cs="等线" w:hint="eastAsia"/>
                <w:sz w:val="20"/>
                <w:szCs w:val="20"/>
              </w:rPr>
              <w:t>100%</w:t>
            </w:r>
          </w:p>
        </w:tc>
        <w:tc>
          <w:tcPr>
            <w:tcW w:w="1081" w:type="dxa"/>
            <w:gridSpan w:val="2"/>
            <w:vAlign w:val="center"/>
          </w:tcPr>
          <w:p w:rsidR="00B554B4" w:rsidRPr="00B554B4" w:rsidRDefault="00B554B4" w:rsidP="00B554B4">
            <w:pPr>
              <w:jc w:val="center"/>
              <w:rPr>
                <w:rFonts w:ascii="宋体" w:eastAsia="宋体" w:hAnsi="宋体" w:cs="宋体"/>
                <w:sz w:val="20"/>
                <w:szCs w:val="20"/>
              </w:rPr>
            </w:pPr>
            <w:r w:rsidRPr="00B554B4">
              <w:rPr>
                <w:rFonts w:ascii="等线" w:eastAsia="等线" w:hAnsi="等线" w:cs="等线" w:hint="eastAsia"/>
                <w:sz w:val="20"/>
                <w:szCs w:val="20"/>
              </w:rPr>
              <w:t>100%</w:t>
            </w:r>
          </w:p>
        </w:tc>
        <w:tc>
          <w:tcPr>
            <w:tcW w:w="957" w:type="dxa"/>
            <w:vAlign w:val="center"/>
          </w:tcPr>
          <w:p w:rsidR="00B554B4" w:rsidRPr="00B554B4" w:rsidRDefault="00B554B4" w:rsidP="00B554B4">
            <w:pPr>
              <w:widowControl/>
              <w:jc w:val="left"/>
              <w:rPr>
                <w:rFonts w:ascii="宋体" w:eastAsia="宋体" w:hAnsi="宋体" w:cs="宋体"/>
                <w:kern w:val="0"/>
                <w:szCs w:val="21"/>
              </w:rPr>
            </w:pPr>
            <w:r w:rsidRPr="00B554B4">
              <w:rPr>
                <w:rFonts w:ascii="宋体" w:eastAsia="宋体" w:hAnsi="宋体" w:cs="宋体" w:hint="eastAsia"/>
                <w:kern w:val="0"/>
                <w:szCs w:val="21"/>
              </w:rPr>
              <w:t xml:space="preserve">历史标准　</w:t>
            </w:r>
          </w:p>
        </w:tc>
      </w:tr>
    </w:tbl>
    <w:p w:rsidR="00A16085" w:rsidRDefault="00A16085" w:rsidP="00944917">
      <w:pPr>
        <w:ind w:firstLineChars="150" w:firstLine="480"/>
        <w:rPr>
          <w:rFonts w:ascii="仿宋_GB2312" w:eastAsia="仿宋_GB2312" w:hint="eastAsia"/>
          <w:color w:val="000000"/>
          <w:sz w:val="32"/>
        </w:rPr>
      </w:pPr>
    </w:p>
    <w:p w:rsidR="00A16085" w:rsidRDefault="00A16085" w:rsidP="00944917">
      <w:pPr>
        <w:ind w:firstLineChars="150" w:firstLine="480"/>
        <w:rPr>
          <w:rFonts w:ascii="仿宋_GB2312" w:eastAsia="仿宋_GB2312" w:hint="eastAsia"/>
          <w:color w:val="000000"/>
          <w:sz w:val="32"/>
        </w:rPr>
      </w:pPr>
    </w:p>
    <w:p w:rsidR="00A16085" w:rsidRDefault="00A16085" w:rsidP="00944917">
      <w:pPr>
        <w:ind w:firstLineChars="150" w:firstLine="480"/>
        <w:rPr>
          <w:rFonts w:ascii="仿宋_GB2312" w:eastAsia="仿宋_GB2312" w:hint="eastAsia"/>
          <w:color w:val="000000"/>
          <w:sz w:val="32"/>
        </w:rPr>
      </w:pPr>
    </w:p>
    <w:p w:rsidR="00A16085" w:rsidRDefault="00A16085" w:rsidP="00944917">
      <w:pPr>
        <w:ind w:firstLineChars="150" w:firstLine="480"/>
        <w:rPr>
          <w:rFonts w:ascii="仿宋_GB2312" w:eastAsia="仿宋_GB2312" w:hint="eastAsia"/>
          <w:color w:val="000000"/>
          <w:sz w:val="32"/>
        </w:rPr>
      </w:pPr>
    </w:p>
    <w:p w:rsidR="00A16085" w:rsidRDefault="00A16085" w:rsidP="00944917">
      <w:pPr>
        <w:ind w:firstLineChars="150" w:firstLine="480"/>
        <w:rPr>
          <w:rFonts w:ascii="仿宋_GB2312" w:eastAsia="仿宋_GB2312" w:hint="eastAsia"/>
          <w:color w:val="000000"/>
          <w:sz w:val="32"/>
        </w:rPr>
      </w:pPr>
    </w:p>
    <w:p w:rsidR="0028355F" w:rsidRDefault="00944917" w:rsidP="00944917">
      <w:pPr>
        <w:ind w:firstLineChars="150" w:firstLine="480"/>
        <w:rPr>
          <w:rFonts w:ascii="仿宋_GB2312" w:eastAsia="仿宋_GB2312" w:hAnsi="Times New Roman" w:cs="Times New Roman"/>
          <w:color w:val="000000"/>
          <w:sz w:val="32"/>
        </w:rPr>
      </w:pPr>
      <w:r>
        <w:rPr>
          <w:rFonts w:ascii="仿宋_GB2312" w:eastAsia="仿宋_GB2312" w:hint="eastAsia"/>
          <w:color w:val="000000"/>
          <w:sz w:val="32"/>
        </w:rPr>
        <w:lastRenderedPageBreak/>
        <w:t xml:space="preserve">表12-3    </w:t>
      </w:r>
      <w:r w:rsidRPr="00944917">
        <w:rPr>
          <w:rFonts w:ascii="仿宋_GB2312" w:eastAsia="仿宋_GB2312" w:hint="eastAsia"/>
          <w:color w:val="000000"/>
          <w:sz w:val="32"/>
        </w:rPr>
        <w:t>汉江湾生态综合治理PPP项目</w:t>
      </w:r>
      <w:r>
        <w:rPr>
          <w:rFonts w:ascii="仿宋_GB2312" w:eastAsia="仿宋_GB2312" w:hint="eastAsia"/>
          <w:color w:val="000000"/>
          <w:sz w:val="32"/>
        </w:rPr>
        <w:t>支出绩效目标表</w:t>
      </w:r>
    </w:p>
    <w:tbl>
      <w:tblPr>
        <w:tblpPr w:leftFromText="180" w:rightFromText="180" w:vertAnchor="text" w:horzAnchor="page" w:tblpX="1557" w:tblpY="604"/>
        <w:tblOverlap w:val="never"/>
        <w:tblW w:w="8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2"/>
        <w:gridCol w:w="756"/>
        <w:gridCol w:w="332"/>
        <w:gridCol w:w="813"/>
        <w:gridCol w:w="315"/>
        <w:gridCol w:w="8"/>
        <w:gridCol w:w="369"/>
        <w:gridCol w:w="260"/>
        <w:gridCol w:w="510"/>
        <w:gridCol w:w="349"/>
        <w:gridCol w:w="80"/>
        <w:gridCol w:w="385"/>
        <w:gridCol w:w="39"/>
        <w:gridCol w:w="356"/>
        <w:gridCol w:w="573"/>
        <w:gridCol w:w="126"/>
        <w:gridCol w:w="124"/>
        <w:gridCol w:w="443"/>
        <w:gridCol w:w="514"/>
        <w:gridCol w:w="962"/>
      </w:tblGrid>
      <w:tr w:rsidR="00A16ED6" w:rsidRPr="00A16ED6" w:rsidTr="00742116">
        <w:trPr>
          <w:trHeight w:val="495"/>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项目名称</w:t>
            </w:r>
          </w:p>
        </w:tc>
        <w:tc>
          <w:tcPr>
            <w:tcW w:w="6558" w:type="dxa"/>
            <w:gridSpan w:val="18"/>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color w:val="000000"/>
                <w:kern w:val="0"/>
                <w:sz w:val="24"/>
                <w:szCs w:val="24"/>
              </w:rPr>
              <w:t>PPP项目可行性缺口补助</w:t>
            </w:r>
            <w:r w:rsidRPr="00A16ED6">
              <w:rPr>
                <w:rFonts w:ascii="仿宋_GB2312" w:eastAsia="仿宋_GB2312" w:hAnsi="Arial" w:cs="Arial" w:hint="eastAsia"/>
                <w:color w:val="000000"/>
                <w:kern w:val="0"/>
                <w:sz w:val="24"/>
                <w:szCs w:val="24"/>
              </w:rPr>
              <w:t xml:space="preserve">　</w:t>
            </w:r>
          </w:p>
        </w:tc>
      </w:tr>
      <w:tr w:rsidR="00A16ED6" w:rsidRPr="00A16ED6" w:rsidTr="00742116">
        <w:trPr>
          <w:trHeight w:val="495"/>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项目主管部门</w:t>
            </w:r>
          </w:p>
        </w:tc>
        <w:tc>
          <w:tcPr>
            <w:tcW w:w="2097"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武汉硚口经济开发区管理委员会　</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项目执行单位</w:t>
            </w:r>
          </w:p>
        </w:tc>
        <w:tc>
          <w:tcPr>
            <w:tcW w:w="216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发展二部　</w:t>
            </w:r>
          </w:p>
        </w:tc>
      </w:tr>
      <w:tr w:rsidR="00A16ED6" w:rsidRPr="00A16ED6" w:rsidTr="00742116">
        <w:trPr>
          <w:trHeight w:val="495"/>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项目负责人</w:t>
            </w:r>
          </w:p>
        </w:tc>
        <w:tc>
          <w:tcPr>
            <w:tcW w:w="2097"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王紫光　</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联系电话</w:t>
            </w:r>
          </w:p>
        </w:tc>
        <w:tc>
          <w:tcPr>
            <w:tcW w:w="216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13657218828　</w:t>
            </w:r>
          </w:p>
        </w:tc>
      </w:tr>
      <w:tr w:rsidR="00A16ED6" w:rsidRPr="00A16ED6" w:rsidTr="00742116">
        <w:trPr>
          <w:trHeight w:val="548"/>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单位地址</w:t>
            </w:r>
          </w:p>
        </w:tc>
        <w:tc>
          <w:tcPr>
            <w:tcW w:w="6558" w:type="dxa"/>
            <w:gridSpan w:val="18"/>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解放大道43号　</w:t>
            </w:r>
          </w:p>
        </w:tc>
      </w:tr>
      <w:tr w:rsidR="00A16ED6" w:rsidRPr="00A16ED6" w:rsidTr="00742116">
        <w:trPr>
          <w:trHeight w:val="495"/>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proofErr w:type="gramStart"/>
            <w:r w:rsidRPr="00A16ED6">
              <w:rPr>
                <w:rFonts w:ascii="仿宋_GB2312" w:eastAsia="仿宋_GB2312" w:hAnsi="Arial" w:cs="Arial" w:hint="eastAsia"/>
                <w:color w:val="000000"/>
                <w:kern w:val="0"/>
                <w:sz w:val="24"/>
                <w:szCs w:val="24"/>
              </w:rPr>
              <w:t>一级项目</w:t>
            </w:r>
            <w:proofErr w:type="gramEnd"/>
            <w:r w:rsidRPr="00A16ED6">
              <w:rPr>
                <w:rFonts w:ascii="仿宋_GB2312" w:eastAsia="仿宋_GB2312" w:hAnsi="Arial" w:cs="Arial" w:hint="eastAsia"/>
                <w:color w:val="000000"/>
                <w:kern w:val="0"/>
                <w:sz w:val="24"/>
                <w:szCs w:val="24"/>
              </w:rPr>
              <w:t>名称</w:t>
            </w:r>
          </w:p>
        </w:tc>
        <w:tc>
          <w:tcPr>
            <w:tcW w:w="2097"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专项业务类</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kern w:val="0"/>
                <w:sz w:val="24"/>
                <w:szCs w:val="24"/>
              </w:rPr>
            </w:pPr>
            <w:r w:rsidRPr="00A16ED6">
              <w:rPr>
                <w:rFonts w:ascii="仿宋_GB2312" w:eastAsia="仿宋_GB2312" w:hAnsi="Arial" w:cs="Arial" w:hint="eastAsia"/>
                <w:kern w:val="0"/>
                <w:sz w:val="24"/>
                <w:szCs w:val="24"/>
              </w:rPr>
              <w:t>项目安排频度</w:t>
            </w:r>
          </w:p>
        </w:tc>
        <w:tc>
          <w:tcPr>
            <w:tcW w:w="216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kern w:val="0"/>
                <w:sz w:val="24"/>
                <w:szCs w:val="24"/>
              </w:rPr>
            </w:pPr>
            <w:r w:rsidRPr="00A16ED6">
              <w:rPr>
                <w:rFonts w:ascii="仿宋_GB2312" w:eastAsia="仿宋_GB2312" w:hAnsi="Arial" w:cs="Arial" w:hint="eastAsia"/>
                <w:color w:val="000000"/>
                <w:kern w:val="0"/>
                <w:sz w:val="24"/>
                <w:szCs w:val="24"/>
              </w:rPr>
              <w:t>延续性项目</w:t>
            </w:r>
          </w:p>
        </w:tc>
      </w:tr>
      <w:tr w:rsidR="00A16ED6" w:rsidRPr="00A16ED6" w:rsidTr="00742116">
        <w:trPr>
          <w:trHeight w:val="495"/>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起始年度</w:t>
            </w:r>
          </w:p>
        </w:tc>
        <w:tc>
          <w:tcPr>
            <w:tcW w:w="2097"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2021年　</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终止年度</w:t>
            </w:r>
          </w:p>
        </w:tc>
        <w:tc>
          <w:tcPr>
            <w:tcW w:w="216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　</w:t>
            </w:r>
          </w:p>
        </w:tc>
      </w:tr>
      <w:tr w:rsidR="00A16ED6" w:rsidRPr="00A16ED6" w:rsidTr="00A16085">
        <w:trPr>
          <w:trHeight w:val="2160"/>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项目概述</w:t>
            </w:r>
          </w:p>
        </w:tc>
        <w:tc>
          <w:tcPr>
            <w:tcW w:w="6558" w:type="dxa"/>
            <w:gridSpan w:val="18"/>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等线" w:eastAsia="等线" w:hAnsi="等线" w:cs="等线" w:hint="eastAsia"/>
                <w:color w:val="000000"/>
                <w:szCs w:val="21"/>
              </w:rPr>
              <w:t xml:space="preserve">   </w:t>
            </w:r>
            <w:r w:rsidRPr="00A16ED6">
              <w:rPr>
                <w:rFonts w:ascii="仿宋_GB2312" w:eastAsia="仿宋_GB2312" w:hAnsi="Arial" w:cs="Arial" w:hint="eastAsia"/>
                <w:color w:val="000000"/>
                <w:kern w:val="0"/>
                <w:sz w:val="24"/>
                <w:szCs w:val="24"/>
              </w:rPr>
              <w:t xml:space="preserve"> 汉江湾生态综合治理项目，以水资源保护为主题，重点</w:t>
            </w:r>
            <w:proofErr w:type="gramStart"/>
            <w:r w:rsidRPr="00A16ED6">
              <w:rPr>
                <w:rFonts w:ascii="仿宋_GB2312" w:eastAsia="仿宋_GB2312" w:hAnsi="Arial" w:cs="Arial" w:hint="eastAsia"/>
                <w:color w:val="000000"/>
                <w:kern w:val="0"/>
                <w:sz w:val="24"/>
                <w:szCs w:val="24"/>
              </w:rPr>
              <w:t>实施水</w:t>
            </w:r>
            <w:proofErr w:type="gramEnd"/>
            <w:r w:rsidRPr="00A16ED6">
              <w:rPr>
                <w:rFonts w:ascii="仿宋_GB2312" w:eastAsia="仿宋_GB2312" w:hAnsi="Arial" w:cs="Arial" w:hint="eastAsia"/>
                <w:color w:val="000000"/>
                <w:kern w:val="0"/>
                <w:sz w:val="24"/>
                <w:szCs w:val="24"/>
              </w:rPr>
              <w:t>环境治理工程、污染企业搬迁改造工程、道路排水及地下综合管廊工程、福新泵站工程、老旧社区环境改造工程和“四新经济”产业园建设工程等，将汉江湾建设成为长江流域具有重要示范意义的城市绿色转型发展示范区和产业转型发展示范区。</w:t>
            </w:r>
          </w:p>
        </w:tc>
      </w:tr>
      <w:tr w:rsidR="00A16ED6" w:rsidRPr="00A16ED6" w:rsidTr="00A16085">
        <w:trPr>
          <w:trHeight w:val="1566"/>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项目立项依据</w:t>
            </w:r>
          </w:p>
        </w:tc>
        <w:tc>
          <w:tcPr>
            <w:tcW w:w="6558" w:type="dxa"/>
            <w:gridSpan w:val="18"/>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Arial" w:cs="Arial"/>
                <w:color w:val="000000"/>
                <w:kern w:val="0"/>
                <w:sz w:val="24"/>
                <w:szCs w:val="24"/>
                <w:lang w:val="zh-CN"/>
              </w:rPr>
            </w:pPr>
            <w:r w:rsidRPr="00A16ED6">
              <w:rPr>
                <w:rFonts w:ascii="宋体" w:eastAsia="宋体" w:hAnsi="宋体" w:cs="Times New Roman" w:hint="eastAsia"/>
                <w:color w:val="000000"/>
                <w:kern w:val="0"/>
                <w:sz w:val="20"/>
                <w:szCs w:val="20"/>
              </w:rPr>
              <w:t xml:space="preserve">   </w:t>
            </w:r>
            <w:r w:rsidRPr="00A16ED6">
              <w:rPr>
                <w:rFonts w:ascii="仿宋_GB2312" w:eastAsia="仿宋_GB2312" w:hAnsi="Arial" w:cs="Arial" w:hint="eastAsia"/>
                <w:color w:val="000000"/>
                <w:kern w:val="0"/>
                <w:sz w:val="24"/>
                <w:szCs w:val="24"/>
              </w:rPr>
              <w:t xml:space="preserve"> 硚编【2019】2号文中第三条(二)受区人民政府委托，统筹汉江湾地区经济发展中的第6.指导开发区下属国有开发建设平台公司依法依规开展业务。　</w:t>
            </w:r>
          </w:p>
        </w:tc>
      </w:tr>
      <w:tr w:rsidR="00A16ED6" w:rsidRPr="00A16ED6" w:rsidTr="00A16085">
        <w:trPr>
          <w:trHeight w:val="2808"/>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项目实施方案</w:t>
            </w:r>
          </w:p>
        </w:tc>
        <w:tc>
          <w:tcPr>
            <w:tcW w:w="6558" w:type="dxa"/>
            <w:gridSpan w:val="18"/>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宋体" w:eastAsia="宋体" w:hAnsi="宋体" w:cs="等线" w:hint="eastAsia"/>
                <w:color w:val="000000"/>
                <w:sz w:val="20"/>
                <w:szCs w:val="21"/>
              </w:rPr>
              <w:t xml:space="preserve">  </w:t>
            </w:r>
            <w:r w:rsidRPr="00A16ED6">
              <w:rPr>
                <w:rFonts w:ascii="仿宋_GB2312" w:eastAsia="仿宋_GB2312" w:hAnsi="Arial" w:cs="Arial" w:hint="eastAsia"/>
                <w:color w:val="000000"/>
                <w:kern w:val="0"/>
                <w:sz w:val="24"/>
                <w:szCs w:val="24"/>
              </w:rPr>
              <w:t xml:space="preserve">  开发区根据预算管理要求，将《PPP项目合同》、《PPP承继协议》及相关PPP补充协议中约定的政府跨年度财政支出责任纳入年度预算和中期财政规划，经财政部门报区政府审核。开发区根据绩效考核结果及项目公司支付申请向区财政局申请款项，区财政局根据申请拨款给开发区。开发区根据《PPP项目合同》、《PPP承继协议》及相关PPP补充协议约定的付费机制及绩效考核结果，在项目合作期内按合同约定向项目公司支付相应费用。</w:t>
            </w:r>
          </w:p>
        </w:tc>
      </w:tr>
      <w:tr w:rsidR="00A16ED6" w:rsidRPr="00A16ED6" w:rsidTr="00742116">
        <w:trPr>
          <w:trHeight w:val="615"/>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项目总预算</w:t>
            </w:r>
          </w:p>
        </w:tc>
        <w:tc>
          <w:tcPr>
            <w:tcW w:w="2097"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等线" w:cs="Arial" w:hint="eastAsia"/>
                <w:color w:val="000000"/>
                <w:kern w:val="0"/>
                <w:sz w:val="24"/>
                <w:szCs w:val="24"/>
              </w:rPr>
              <w:t>1000000</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项目当年预算</w:t>
            </w:r>
          </w:p>
        </w:tc>
        <w:tc>
          <w:tcPr>
            <w:tcW w:w="216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等线" w:cs="Arial" w:hint="eastAsia"/>
                <w:color w:val="000000"/>
                <w:kern w:val="0"/>
                <w:sz w:val="24"/>
                <w:szCs w:val="24"/>
              </w:rPr>
              <w:t>1000000</w:t>
            </w:r>
          </w:p>
        </w:tc>
      </w:tr>
      <w:tr w:rsidR="00A16ED6" w:rsidRPr="00A16ED6" w:rsidTr="00742116">
        <w:trPr>
          <w:trHeight w:val="499"/>
        </w:trPr>
        <w:tc>
          <w:tcPr>
            <w:tcW w:w="2288" w:type="dxa"/>
            <w:gridSpan w:val="2"/>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项目前两年预算情况</w:t>
            </w:r>
          </w:p>
        </w:tc>
        <w:tc>
          <w:tcPr>
            <w:tcW w:w="1837"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年度</w:t>
            </w:r>
          </w:p>
        </w:tc>
        <w:tc>
          <w:tcPr>
            <w:tcW w:w="1623"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预算数</w:t>
            </w:r>
          </w:p>
        </w:tc>
        <w:tc>
          <w:tcPr>
            <w:tcW w:w="1622"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执行数</w:t>
            </w:r>
          </w:p>
        </w:tc>
        <w:tc>
          <w:tcPr>
            <w:tcW w:w="1476"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执行率</w:t>
            </w:r>
          </w:p>
        </w:tc>
      </w:tr>
      <w:tr w:rsidR="00A16ED6" w:rsidRPr="00A16ED6" w:rsidTr="00742116">
        <w:trPr>
          <w:trHeight w:val="519"/>
        </w:trPr>
        <w:tc>
          <w:tcPr>
            <w:tcW w:w="2288" w:type="dxa"/>
            <w:gridSpan w:val="2"/>
            <w:vMerge/>
            <w:tcBorders>
              <w:left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p>
        </w:tc>
        <w:tc>
          <w:tcPr>
            <w:tcW w:w="1837"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2023年</w:t>
            </w:r>
          </w:p>
        </w:tc>
        <w:tc>
          <w:tcPr>
            <w:tcW w:w="1623"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5000000</w:t>
            </w:r>
          </w:p>
        </w:tc>
        <w:tc>
          <w:tcPr>
            <w:tcW w:w="1622"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149000</w:t>
            </w:r>
          </w:p>
        </w:tc>
        <w:tc>
          <w:tcPr>
            <w:tcW w:w="1476"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2.98%</w:t>
            </w:r>
          </w:p>
        </w:tc>
      </w:tr>
      <w:tr w:rsidR="00A16ED6" w:rsidRPr="00A16ED6" w:rsidTr="00742116">
        <w:trPr>
          <w:trHeight w:val="564"/>
        </w:trPr>
        <w:tc>
          <w:tcPr>
            <w:tcW w:w="2288" w:type="dxa"/>
            <w:gridSpan w:val="2"/>
            <w:vMerge/>
            <w:tcBorders>
              <w:left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p>
        </w:tc>
        <w:tc>
          <w:tcPr>
            <w:tcW w:w="1837"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2024年</w:t>
            </w:r>
          </w:p>
        </w:tc>
        <w:tc>
          <w:tcPr>
            <w:tcW w:w="1623"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1000000</w:t>
            </w:r>
          </w:p>
        </w:tc>
        <w:tc>
          <w:tcPr>
            <w:tcW w:w="1622"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1000000</w:t>
            </w:r>
          </w:p>
        </w:tc>
        <w:tc>
          <w:tcPr>
            <w:tcW w:w="1476"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100%</w:t>
            </w:r>
          </w:p>
        </w:tc>
      </w:tr>
      <w:tr w:rsidR="00A16ED6" w:rsidRPr="00A16ED6" w:rsidTr="00742116">
        <w:trPr>
          <w:trHeight w:val="450"/>
        </w:trPr>
        <w:tc>
          <w:tcPr>
            <w:tcW w:w="2288" w:type="dxa"/>
            <w:gridSpan w:val="2"/>
            <w:vMerge w:val="restart"/>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项目资金来源</w:t>
            </w:r>
          </w:p>
        </w:tc>
        <w:tc>
          <w:tcPr>
            <w:tcW w:w="4389" w:type="dxa"/>
            <w:gridSpan w:val="1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来源项目</w:t>
            </w:r>
          </w:p>
        </w:tc>
        <w:tc>
          <w:tcPr>
            <w:tcW w:w="216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金额</w:t>
            </w:r>
          </w:p>
        </w:tc>
      </w:tr>
      <w:tr w:rsidR="00A16ED6" w:rsidRPr="00A16ED6" w:rsidTr="00742116">
        <w:trPr>
          <w:trHeight w:val="450"/>
        </w:trPr>
        <w:tc>
          <w:tcPr>
            <w:tcW w:w="2288"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389" w:type="dxa"/>
            <w:gridSpan w:val="1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合计</w:t>
            </w:r>
          </w:p>
        </w:tc>
        <w:tc>
          <w:tcPr>
            <w:tcW w:w="216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1000000</w:t>
            </w:r>
          </w:p>
        </w:tc>
      </w:tr>
      <w:tr w:rsidR="00A16ED6" w:rsidRPr="00A16ED6" w:rsidTr="00742116">
        <w:trPr>
          <w:trHeight w:val="450"/>
        </w:trPr>
        <w:tc>
          <w:tcPr>
            <w:tcW w:w="2288"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389" w:type="dxa"/>
            <w:gridSpan w:val="1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一般公共预算财政拨款</w:t>
            </w:r>
          </w:p>
        </w:tc>
        <w:tc>
          <w:tcPr>
            <w:tcW w:w="216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1000000</w:t>
            </w:r>
          </w:p>
        </w:tc>
      </w:tr>
      <w:tr w:rsidR="00A16ED6" w:rsidRPr="00A16ED6" w:rsidTr="00742116">
        <w:trPr>
          <w:trHeight w:val="450"/>
        </w:trPr>
        <w:tc>
          <w:tcPr>
            <w:tcW w:w="2288"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389" w:type="dxa"/>
            <w:gridSpan w:val="1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  其中：申请当年预算拨款</w:t>
            </w:r>
          </w:p>
        </w:tc>
        <w:tc>
          <w:tcPr>
            <w:tcW w:w="216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1000000</w:t>
            </w:r>
          </w:p>
        </w:tc>
      </w:tr>
      <w:tr w:rsidR="00A16ED6" w:rsidRPr="00A16ED6" w:rsidTr="00742116">
        <w:trPr>
          <w:trHeight w:val="450"/>
        </w:trPr>
        <w:tc>
          <w:tcPr>
            <w:tcW w:w="2288"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1837"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政府性基金预算财政拨款</w:t>
            </w:r>
          </w:p>
        </w:tc>
        <w:tc>
          <w:tcPr>
            <w:tcW w:w="4721" w:type="dxa"/>
            <w:gridSpan w:val="1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 xml:space="preserve">0　</w:t>
            </w:r>
          </w:p>
        </w:tc>
      </w:tr>
      <w:tr w:rsidR="00A16ED6" w:rsidRPr="00A16ED6" w:rsidTr="00742116">
        <w:trPr>
          <w:trHeight w:val="450"/>
        </w:trPr>
        <w:tc>
          <w:tcPr>
            <w:tcW w:w="2288"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1837"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财政专户管理资金</w:t>
            </w:r>
          </w:p>
        </w:tc>
        <w:tc>
          <w:tcPr>
            <w:tcW w:w="4721" w:type="dxa"/>
            <w:gridSpan w:val="1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0</w:t>
            </w:r>
          </w:p>
        </w:tc>
      </w:tr>
      <w:tr w:rsidR="00A16ED6" w:rsidRPr="00A16ED6" w:rsidTr="00742116">
        <w:trPr>
          <w:trHeight w:val="450"/>
        </w:trPr>
        <w:tc>
          <w:tcPr>
            <w:tcW w:w="2288"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1837"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单位资金</w:t>
            </w:r>
          </w:p>
        </w:tc>
        <w:tc>
          <w:tcPr>
            <w:tcW w:w="4721" w:type="dxa"/>
            <w:gridSpan w:val="1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0　</w:t>
            </w:r>
          </w:p>
        </w:tc>
      </w:tr>
      <w:tr w:rsidR="00A16ED6" w:rsidRPr="00A16ED6" w:rsidTr="00742116">
        <w:trPr>
          <w:trHeight w:val="450"/>
        </w:trPr>
        <w:tc>
          <w:tcPr>
            <w:tcW w:w="2288"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1837"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  其中：使用上年度财政拨款结转</w:t>
            </w:r>
          </w:p>
        </w:tc>
        <w:tc>
          <w:tcPr>
            <w:tcW w:w="4721" w:type="dxa"/>
            <w:gridSpan w:val="1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 xml:space="preserve">0　</w:t>
            </w:r>
          </w:p>
        </w:tc>
      </w:tr>
      <w:tr w:rsidR="00A16ED6" w:rsidRPr="00A16ED6" w:rsidTr="00742116">
        <w:trPr>
          <w:trHeight w:val="450"/>
        </w:trPr>
        <w:tc>
          <w:tcPr>
            <w:tcW w:w="8846" w:type="dxa"/>
            <w:gridSpan w:val="20"/>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b/>
                <w:bCs/>
                <w:color w:val="000000"/>
                <w:kern w:val="0"/>
                <w:sz w:val="24"/>
                <w:szCs w:val="24"/>
              </w:rPr>
            </w:pPr>
            <w:r w:rsidRPr="00A16ED6">
              <w:rPr>
                <w:rFonts w:ascii="仿宋_GB2312" w:eastAsia="仿宋_GB2312" w:hAnsi="宋体" w:cs="Arial" w:hint="eastAsia"/>
                <w:b/>
                <w:bCs/>
                <w:color w:val="000000"/>
                <w:kern w:val="0"/>
                <w:sz w:val="24"/>
                <w:szCs w:val="24"/>
              </w:rPr>
              <w:t>项目支出明细测算</w:t>
            </w:r>
          </w:p>
        </w:tc>
      </w:tr>
      <w:tr w:rsidR="00A16ED6" w:rsidRPr="00A16ED6" w:rsidTr="00742116">
        <w:trPr>
          <w:trHeight w:val="660"/>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color w:val="000000"/>
                <w:kern w:val="0"/>
                <w:sz w:val="24"/>
                <w:szCs w:val="24"/>
              </w:rPr>
            </w:pPr>
            <w:r w:rsidRPr="00A16ED6">
              <w:rPr>
                <w:rFonts w:ascii="仿宋_GB2312" w:eastAsia="仿宋_GB2312" w:hAnsi="等线" w:cs="Arial" w:hint="eastAsia"/>
                <w:color w:val="000000"/>
                <w:kern w:val="0"/>
                <w:sz w:val="24"/>
                <w:szCs w:val="24"/>
              </w:rPr>
              <w:t>项目任务明细</w:t>
            </w:r>
          </w:p>
        </w:tc>
        <w:tc>
          <w:tcPr>
            <w:tcW w:w="1145"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支出标准</w:t>
            </w:r>
          </w:p>
        </w:tc>
        <w:tc>
          <w:tcPr>
            <w:tcW w:w="952"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单价（元）</w:t>
            </w:r>
          </w:p>
        </w:tc>
        <w:tc>
          <w:tcPr>
            <w:tcW w:w="859"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计量数</w:t>
            </w:r>
          </w:p>
        </w:tc>
        <w:tc>
          <w:tcPr>
            <w:tcW w:w="860"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测算数（元）</w:t>
            </w:r>
          </w:p>
        </w:tc>
        <w:tc>
          <w:tcPr>
            <w:tcW w:w="2742"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测算依据及说明</w:t>
            </w:r>
          </w:p>
        </w:tc>
      </w:tr>
      <w:tr w:rsidR="00A16ED6" w:rsidRPr="00A16ED6" w:rsidTr="00742116">
        <w:trPr>
          <w:trHeight w:val="450"/>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w:t>
            </w:r>
          </w:p>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w:t>
            </w:r>
          </w:p>
        </w:tc>
        <w:tc>
          <w:tcPr>
            <w:tcW w:w="1145"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w:t>
            </w:r>
          </w:p>
        </w:tc>
        <w:tc>
          <w:tcPr>
            <w:tcW w:w="952"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w:t>
            </w:r>
          </w:p>
        </w:tc>
        <w:tc>
          <w:tcPr>
            <w:tcW w:w="859" w:type="dxa"/>
            <w:gridSpan w:val="2"/>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p>
          <w:p w:rsidR="00A16ED6" w:rsidRPr="00A16ED6" w:rsidRDefault="00A16ED6" w:rsidP="00A16ED6">
            <w:pPr>
              <w:widowControl/>
              <w:snapToGrid w:val="0"/>
              <w:jc w:val="left"/>
              <w:rPr>
                <w:rFonts w:ascii="仿宋_GB2312" w:eastAsia="仿宋_GB2312" w:hAnsi="宋体" w:cs="Arial"/>
                <w:color w:val="000000"/>
                <w:kern w:val="0"/>
                <w:sz w:val="24"/>
                <w:szCs w:val="24"/>
              </w:rPr>
            </w:pPr>
          </w:p>
        </w:tc>
        <w:tc>
          <w:tcPr>
            <w:tcW w:w="860" w:type="dxa"/>
            <w:gridSpan w:val="4"/>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p>
        </w:tc>
        <w:tc>
          <w:tcPr>
            <w:tcW w:w="2742" w:type="dxa"/>
            <w:gridSpan w:val="6"/>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p>
        </w:tc>
      </w:tr>
      <w:tr w:rsidR="00A16ED6" w:rsidRPr="00A16ED6" w:rsidTr="00742116">
        <w:trPr>
          <w:trHeight w:val="397"/>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w:t>
            </w:r>
          </w:p>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w:t>
            </w:r>
          </w:p>
        </w:tc>
        <w:tc>
          <w:tcPr>
            <w:tcW w:w="1145"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w:t>
            </w:r>
          </w:p>
        </w:tc>
        <w:tc>
          <w:tcPr>
            <w:tcW w:w="952"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w:t>
            </w:r>
          </w:p>
        </w:tc>
        <w:tc>
          <w:tcPr>
            <w:tcW w:w="859" w:type="dxa"/>
            <w:gridSpan w:val="2"/>
            <w:tcBorders>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p>
        </w:tc>
        <w:tc>
          <w:tcPr>
            <w:tcW w:w="860" w:type="dxa"/>
            <w:gridSpan w:val="4"/>
            <w:tcBorders>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p>
        </w:tc>
        <w:tc>
          <w:tcPr>
            <w:tcW w:w="2742" w:type="dxa"/>
            <w:gridSpan w:val="6"/>
            <w:tcBorders>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p>
        </w:tc>
      </w:tr>
      <w:tr w:rsidR="00A16ED6" w:rsidRPr="00A16ED6" w:rsidTr="00742116">
        <w:trPr>
          <w:trHeight w:val="397"/>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w:t>
            </w:r>
          </w:p>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w:t>
            </w:r>
          </w:p>
        </w:tc>
        <w:tc>
          <w:tcPr>
            <w:tcW w:w="1145"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w:t>
            </w:r>
          </w:p>
        </w:tc>
        <w:tc>
          <w:tcPr>
            <w:tcW w:w="952"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w:t>
            </w:r>
          </w:p>
        </w:tc>
        <w:tc>
          <w:tcPr>
            <w:tcW w:w="859" w:type="dxa"/>
            <w:gridSpan w:val="2"/>
            <w:tcBorders>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p>
        </w:tc>
        <w:tc>
          <w:tcPr>
            <w:tcW w:w="860" w:type="dxa"/>
            <w:gridSpan w:val="4"/>
            <w:tcBorders>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p>
        </w:tc>
        <w:tc>
          <w:tcPr>
            <w:tcW w:w="2742" w:type="dxa"/>
            <w:gridSpan w:val="6"/>
            <w:tcBorders>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p>
        </w:tc>
      </w:tr>
      <w:tr w:rsidR="00A16ED6" w:rsidRPr="00A16ED6" w:rsidTr="00742116">
        <w:trPr>
          <w:trHeight w:val="397"/>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w:t>
            </w:r>
          </w:p>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w:t>
            </w:r>
          </w:p>
        </w:tc>
        <w:tc>
          <w:tcPr>
            <w:tcW w:w="1145"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w:t>
            </w:r>
          </w:p>
        </w:tc>
        <w:tc>
          <w:tcPr>
            <w:tcW w:w="952"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w:t>
            </w:r>
          </w:p>
        </w:tc>
        <w:tc>
          <w:tcPr>
            <w:tcW w:w="859" w:type="dxa"/>
            <w:gridSpan w:val="2"/>
            <w:tcBorders>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p>
        </w:tc>
        <w:tc>
          <w:tcPr>
            <w:tcW w:w="860" w:type="dxa"/>
            <w:gridSpan w:val="4"/>
            <w:tcBorders>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p>
        </w:tc>
        <w:tc>
          <w:tcPr>
            <w:tcW w:w="2742" w:type="dxa"/>
            <w:gridSpan w:val="6"/>
            <w:tcBorders>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p>
        </w:tc>
      </w:tr>
      <w:tr w:rsidR="00A16ED6" w:rsidRPr="00A16ED6" w:rsidTr="00742116">
        <w:trPr>
          <w:trHeight w:val="397"/>
        </w:trPr>
        <w:tc>
          <w:tcPr>
            <w:tcW w:w="8846" w:type="dxa"/>
            <w:gridSpan w:val="20"/>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b/>
                <w:bCs/>
                <w:color w:val="000000"/>
                <w:kern w:val="0"/>
                <w:sz w:val="24"/>
                <w:szCs w:val="24"/>
              </w:rPr>
            </w:pPr>
            <w:r w:rsidRPr="00A16ED6">
              <w:rPr>
                <w:rFonts w:ascii="仿宋_GB2312" w:eastAsia="仿宋_GB2312" w:hAnsi="宋体" w:cs="Arial" w:hint="eastAsia"/>
                <w:b/>
                <w:bCs/>
                <w:color w:val="000000"/>
                <w:kern w:val="0"/>
                <w:sz w:val="24"/>
                <w:szCs w:val="24"/>
              </w:rPr>
              <w:t>项目采购</w:t>
            </w:r>
          </w:p>
        </w:tc>
      </w:tr>
      <w:tr w:rsidR="00A16ED6" w:rsidRPr="00A16ED6" w:rsidTr="00742116">
        <w:trPr>
          <w:trHeight w:val="397"/>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品名</w:t>
            </w:r>
          </w:p>
        </w:tc>
        <w:tc>
          <w:tcPr>
            <w:tcW w:w="2097"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数量</w:t>
            </w:r>
          </w:p>
        </w:tc>
        <w:tc>
          <w:tcPr>
            <w:tcW w:w="4461"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金额</w:t>
            </w:r>
          </w:p>
        </w:tc>
      </w:tr>
      <w:tr w:rsidR="00A16ED6" w:rsidRPr="00A16ED6" w:rsidTr="00742116">
        <w:trPr>
          <w:trHeight w:val="397"/>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等线" w:cs="Arial"/>
                <w:color w:val="000000"/>
                <w:kern w:val="0"/>
                <w:sz w:val="24"/>
                <w:szCs w:val="24"/>
              </w:rPr>
            </w:pPr>
          </w:p>
        </w:tc>
        <w:tc>
          <w:tcPr>
            <w:tcW w:w="2097"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c>
          <w:tcPr>
            <w:tcW w:w="4461"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r>
      <w:tr w:rsidR="00A16ED6" w:rsidRPr="00A16ED6" w:rsidTr="00742116">
        <w:trPr>
          <w:trHeight w:val="397"/>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c>
          <w:tcPr>
            <w:tcW w:w="2097"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bottom"/>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c>
          <w:tcPr>
            <w:tcW w:w="4461"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bottom"/>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r>
      <w:tr w:rsidR="00A16ED6" w:rsidRPr="00A16ED6" w:rsidTr="00742116">
        <w:trPr>
          <w:trHeight w:val="397"/>
        </w:trPr>
        <w:tc>
          <w:tcPr>
            <w:tcW w:w="8846" w:type="dxa"/>
            <w:gridSpan w:val="20"/>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b/>
                <w:bCs/>
                <w:color w:val="000000"/>
                <w:kern w:val="0"/>
                <w:sz w:val="24"/>
                <w:szCs w:val="24"/>
              </w:rPr>
            </w:pPr>
            <w:r w:rsidRPr="00A16ED6">
              <w:rPr>
                <w:rFonts w:ascii="仿宋_GB2312" w:eastAsia="仿宋_GB2312" w:hAnsi="宋体" w:cs="Arial" w:hint="eastAsia"/>
                <w:b/>
                <w:bCs/>
                <w:color w:val="000000"/>
                <w:kern w:val="0"/>
                <w:sz w:val="24"/>
                <w:szCs w:val="24"/>
              </w:rPr>
              <w:t>项目绩效总目标</w:t>
            </w:r>
          </w:p>
        </w:tc>
      </w:tr>
      <w:tr w:rsidR="00A16ED6" w:rsidRPr="00A16ED6" w:rsidTr="00742116">
        <w:trPr>
          <w:trHeight w:val="397"/>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名称</w:t>
            </w:r>
          </w:p>
        </w:tc>
        <w:tc>
          <w:tcPr>
            <w:tcW w:w="6558" w:type="dxa"/>
            <w:gridSpan w:val="18"/>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目标说明</w:t>
            </w:r>
          </w:p>
        </w:tc>
      </w:tr>
      <w:tr w:rsidR="00A16ED6" w:rsidRPr="00A16ED6" w:rsidTr="00742116">
        <w:trPr>
          <w:trHeight w:val="983"/>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jc w:val="center"/>
              <w:rPr>
                <w:rFonts w:ascii="仿宋_GB2312" w:eastAsia="仿宋_GB2312" w:hAnsi="Arial" w:cs="Arial"/>
                <w:color w:val="000000"/>
                <w:kern w:val="0"/>
                <w:sz w:val="24"/>
                <w:szCs w:val="24"/>
              </w:rPr>
            </w:pPr>
            <w:r w:rsidRPr="00A16ED6">
              <w:rPr>
                <w:rFonts w:ascii="仿宋_GB2312" w:eastAsia="仿宋_GB2312" w:hAnsi="宋体" w:cs="仿宋_GB2312" w:hint="eastAsia"/>
                <w:kern w:val="0"/>
                <w:szCs w:val="21"/>
              </w:rPr>
              <w:t>长期绩效目标</w:t>
            </w:r>
          </w:p>
        </w:tc>
        <w:tc>
          <w:tcPr>
            <w:tcW w:w="6558" w:type="dxa"/>
            <w:gridSpan w:val="18"/>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宋体" w:eastAsia="宋体" w:hAnsi="宋体" w:cs="等线" w:hint="eastAsia"/>
                <w:color w:val="000000"/>
                <w:sz w:val="20"/>
                <w:szCs w:val="21"/>
              </w:rPr>
              <w:t xml:space="preserve">    </w:t>
            </w:r>
            <w:r w:rsidRPr="00A16ED6">
              <w:rPr>
                <w:rFonts w:ascii="仿宋_GB2312" w:eastAsia="仿宋_GB2312" w:hAnsi="宋体" w:cs="仿宋_GB2312" w:hint="eastAsia"/>
                <w:kern w:val="0"/>
                <w:szCs w:val="21"/>
              </w:rPr>
              <w:t>根据《PPP项目合同》、《PPP承继协议》及相关PPP补充协议约定的付费机制及绩效考核结果，在项目合作期内按合同约定向项目公司支付转运营子项目的年度费用。</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288" w:type="dxa"/>
            <w:gridSpan w:val="2"/>
            <w:vAlign w:val="center"/>
          </w:tcPr>
          <w:p w:rsidR="00A16ED6" w:rsidRPr="00A16ED6" w:rsidRDefault="00A16ED6" w:rsidP="00A16ED6">
            <w:pPr>
              <w:widowControl/>
              <w:jc w:val="center"/>
              <w:rPr>
                <w:rFonts w:ascii="仿宋_GB2312" w:eastAsia="仿宋_GB2312" w:hAnsi="宋体" w:cs="仿宋_GB2312"/>
                <w:b/>
                <w:bCs/>
                <w:kern w:val="0"/>
                <w:szCs w:val="21"/>
              </w:rPr>
            </w:pPr>
            <w:r w:rsidRPr="00A16ED6">
              <w:rPr>
                <w:rFonts w:ascii="仿宋_GB2312" w:eastAsia="仿宋_GB2312" w:hAnsi="宋体" w:cs="仿宋_GB2312" w:hint="eastAsia"/>
                <w:kern w:val="0"/>
                <w:szCs w:val="21"/>
              </w:rPr>
              <w:t>年度绩效目标</w:t>
            </w:r>
          </w:p>
        </w:tc>
        <w:tc>
          <w:tcPr>
            <w:tcW w:w="6558" w:type="dxa"/>
            <w:gridSpan w:val="18"/>
            <w:vAlign w:val="center"/>
          </w:tcPr>
          <w:p w:rsidR="00A16ED6" w:rsidRPr="00A16ED6" w:rsidRDefault="00A16ED6" w:rsidP="00A16ED6">
            <w:pPr>
              <w:widowControl/>
              <w:jc w:val="center"/>
              <w:rPr>
                <w:rFonts w:ascii="仿宋_GB2312" w:eastAsia="仿宋_GB2312" w:hAnsi="宋体" w:cs="仿宋_GB2312"/>
                <w:b/>
                <w:bCs/>
                <w:kern w:val="0"/>
                <w:szCs w:val="21"/>
              </w:rPr>
            </w:pPr>
            <w:r w:rsidRPr="00A16ED6">
              <w:rPr>
                <w:rFonts w:ascii="仿宋_GB2312" w:eastAsia="仿宋_GB2312" w:hAnsi="宋体" w:cs="仿宋_GB2312" w:hint="eastAsia"/>
                <w:kern w:val="0"/>
                <w:szCs w:val="21"/>
              </w:rPr>
              <w:t>根据《PPP项目合同》、《PPP承继协议》及相关PPP补充协议约定的付费机制及绩效考核结果，在项目合作期内按合同约定向项目公司支付转运营子项目的年度费用。</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8846" w:type="dxa"/>
            <w:gridSpan w:val="20"/>
            <w:vAlign w:val="center"/>
          </w:tcPr>
          <w:p w:rsidR="00A16ED6" w:rsidRPr="00A16ED6" w:rsidRDefault="00A16ED6" w:rsidP="00A16ED6">
            <w:pPr>
              <w:widowControl/>
              <w:jc w:val="center"/>
              <w:rPr>
                <w:rFonts w:ascii="仿宋_GB2312" w:eastAsia="仿宋_GB2312" w:hAnsi="宋体" w:cs="仿宋_GB2312"/>
                <w:b/>
                <w:bCs/>
                <w:kern w:val="0"/>
                <w:szCs w:val="21"/>
              </w:rPr>
            </w:pPr>
            <w:r w:rsidRPr="00A16ED6">
              <w:rPr>
                <w:rFonts w:ascii="仿宋_GB2312" w:eastAsia="仿宋_GB2312" w:hAnsi="宋体" w:cs="仿宋_GB2312" w:hint="eastAsia"/>
                <w:b/>
                <w:bCs/>
                <w:kern w:val="0"/>
                <w:szCs w:val="21"/>
              </w:rPr>
              <w:t>长期绩效目标表</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目标名称</w:t>
            </w:r>
          </w:p>
        </w:tc>
        <w:tc>
          <w:tcPr>
            <w:tcW w:w="1088"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一级指标</w:t>
            </w:r>
          </w:p>
        </w:tc>
        <w:tc>
          <w:tcPr>
            <w:tcW w:w="1128"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二级指标</w:t>
            </w:r>
          </w:p>
        </w:tc>
        <w:tc>
          <w:tcPr>
            <w:tcW w:w="1576" w:type="dxa"/>
            <w:gridSpan w:val="6"/>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三级指标</w:t>
            </w:r>
          </w:p>
        </w:tc>
        <w:tc>
          <w:tcPr>
            <w:tcW w:w="1603" w:type="dxa"/>
            <w:gridSpan w:val="6"/>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指标值</w:t>
            </w:r>
          </w:p>
        </w:tc>
        <w:tc>
          <w:tcPr>
            <w:tcW w:w="1919"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指标值确定依据</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restart"/>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长期绩效目标</w:t>
            </w:r>
          </w:p>
        </w:tc>
        <w:tc>
          <w:tcPr>
            <w:tcW w:w="1088"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成本指标</w:t>
            </w:r>
          </w:p>
        </w:tc>
        <w:tc>
          <w:tcPr>
            <w:tcW w:w="1128" w:type="dxa"/>
            <w:gridSpan w:val="2"/>
            <w:vAlign w:val="center"/>
          </w:tcPr>
          <w:p w:rsidR="00A16ED6" w:rsidRPr="00A16ED6" w:rsidRDefault="00A16ED6" w:rsidP="00A16ED6">
            <w:pPr>
              <w:widowControl/>
              <w:jc w:val="center"/>
              <w:rPr>
                <w:rFonts w:ascii="仿宋_GB2312" w:eastAsia="仿宋_GB2312" w:hAnsi="宋体" w:cs="仿宋_GB2312"/>
                <w:kern w:val="0"/>
              </w:rPr>
            </w:pPr>
            <w:r w:rsidRPr="00A16ED6">
              <w:rPr>
                <w:rFonts w:ascii="仿宋_GB2312" w:eastAsia="仿宋_GB2312" w:hAnsi="宋体" w:cs="仿宋_GB2312" w:hint="eastAsia"/>
                <w:kern w:val="0"/>
                <w:szCs w:val="21"/>
              </w:rPr>
              <w:t>生态环境成本指标</w:t>
            </w:r>
          </w:p>
        </w:tc>
        <w:tc>
          <w:tcPr>
            <w:tcW w:w="1576" w:type="dxa"/>
            <w:gridSpan w:val="6"/>
            <w:vAlign w:val="center"/>
          </w:tcPr>
          <w:p w:rsidR="00A16ED6" w:rsidRPr="00A16ED6" w:rsidRDefault="00A16ED6" w:rsidP="00A16ED6">
            <w:pPr>
              <w:widowControl/>
              <w:jc w:val="center"/>
              <w:rPr>
                <w:rFonts w:ascii="仿宋_GB2312" w:eastAsia="仿宋_GB2312" w:hAnsi="宋体" w:cs="仿宋_GB2312"/>
                <w:kern w:val="0"/>
              </w:rPr>
            </w:pPr>
            <w:r w:rsidRPr="00A16ED6">
              <w:rPr>
                <w:rFonts w:ascii="仿宋_GB2312" w:eastAsia="仿宋_GB2312" w:hAnsi="宋体" w:cs="仿宋_GB2312" w:hint="eastAsia"/>
                <w:kern w:val="0"/>
              </w:rPr>
              <w:t>环保达标</w:t>
            </w:r>
          </w:p>
        </w:tc>
        <w:tc>
          <w:tcPr>
            <w:tcW w:w="1603" w:type="dxa"/>
            <w:gridSpan w:val="6"/>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hint="eastAsia"/>
                <w:kern w:val="0"/>
              </w:rPr>
              <w:t>环保达标</w:t>
            </w:r>
          </w:p>
        </w:tc>
        <w:tc>
          <w:tcPr>
            <w:tcW w:w="1919"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Times New Roman" w:hint="eastAsia"/>
                <w:kern w:val="0"/>
                <w:szCs w:val="21"/>
              </w:rPr>
              <w:t>行业标准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88"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产出指标</w:t>
            </w:r>
          </w:p>
        </w:tc>
        <w:tc>
          <w:tcPr>
            <w:tcW w:w="1128"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数量指标</w:t>
            </w:r>
          </w:p>
        </w:tc>
        <w:tc>
          <w:tcPr>
            <w:tcW w:w="1576" w:type="dxa"/>
            <w:gridSpan w:val="6"/>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绩效评价项目</w:t>
            </w:r>
            <w:r w:rsidRPr="00A16ED6">
              <w:rPr>
                <w:rFonts w:ascii="仿宋_GB2312" w:eastAsia="仿宋_GB2312" w:hAnsi="宋体" w:cs="仿宋_GB2312" w:hint="eastAsia"/>
                <w:kern w:val="0"/>
                <w:szCs w:val="21"/>
              </w:rPr>
              <w:lastRenderedPageBreak/>
              <w:t>数</w:t>
            </w:r>
          </w:p>
        </w:tc>
        <w:tc>
          <w:tcPr>
            <w:tcW w:w="1603" w:type="dxa"/>
            <w:gridSpan w:val="6"/>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lastRenderedPageBreak/>
              <w:t>32</w:t>
            </w:r>
          </w:p>
        </w:tc>
        <w:tc>
          <w:tcPr>
            <w:tcW w:w="1919"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行业标准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88" w:type="dxa"/>
            <w:gridSpan w:val="2"/>
            <w:vMerge/>
            <w:vAlign w:val="center"/>
          </w:tcPr>
          <w:p w:rsidR="00A16ED6" w:rsidRPr="00A16ED6" w:rsidRDefault="00A16ED6" w:rsidP="00A16ED6">
            <w:pPr>
              <w:widowControl/>
              <w:jc w:val="center"/>
              <w:rPr>
                <w:rFonts w:ascii="仿宋_GB2312" w:eastAsia="仿宋_GB2312" w:hAnsi="宋体" w:cs="Times New Roman"/>
                <w:kern w:val="0"/>
                <w:szCs w:val="21"/>
              </w:rPr>
            </w:pPr>
          </w:p>
        </w:tc>
        <w:tc>
          <w:tcPr>
            <w:tcW w:w="1128"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质量指标</w:t>
            </w:r>
          </w:p>
        </w:tc>
        <w:tc>
          <w:tcPr>
            <w:tcW w:w="1576" w:type="dxa"/>
            <w:gridSpan w:val="6"/>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Times New Roman" w:hint="eastAsia"/>
                <w:kern w:val="0"/>
                <w:szCs w:val="21"/>
              </w:rPr>
              <w:t>项目运营</w:t>
            </w:r>
          </w:p>
        </w:tc>
        <w:tc>
          <w:tcPr>
            <w:tcW w:w="1603" w:type="dxa"/>
            <w:gridSpan w:val="6"/>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推进项目规范化运营　</w:t>
            </w:r>
          </w:p>
        </w:tc>
        <w:tc>
          <w:tcPr>
            <w:tcW w:w="1919"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行业标准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88"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Times New Roman" w:hint="eastAsia"/>
                <w:kern w:val="0"/>
                <w:szCs w:val="21"/>
              </w:rPr>
              <w:t>效益指标</w:t>
            </w:r>
          </w:p>
        </w:tc>
        <w:tc>
          <w:tcPr>
            <w:tcW w:w="1128"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Times New Roman" w:hint="eastAsia"/>
                <w:kern w:val="0"/>
                <w:szCs w:val="21"/>
              </w:rPr>
              <w:t>社会效益指标</w:t>
            </w:r>
          </w:p>
        </w:tc>
        <w:tc>
          <w:tcPr>
            <w:tcW w:w="1576" w:type="dxa"/>
            <w:gridSpan w:val="6"/>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项目运营绩效评价</w:t>
            </w:r>
          </w:p>
        </w:tc>
        <w:tc>
          <w:tcPr>
            <w:tcW w:w="1603" w:type="dxa"/>
            <w:gridSpan w:val="6"/>
            <w:vAlign w:val="center"/>
          </w:tcPr>
          <w:p w:rsidR="00A16ED6" w:rsidRPr="00A16ED6" w:rsidRDefault="00A16ED6" w:rsidP="00A16ED6">
            <w:pPr>
              <w:widowControl/>
              <w:jc w:val="left"/>
              <w:rPr>
                <w:rFonts w:ascii="仿宋_GB2312" w:eastAsia="仿宋_GB2312" w:hAnsi="宋体" w:cs="仿宋_GB2312"/>
                <w:kern w:val="0"/>
                <w:szCs w:val="21"/>
              </w:rPr>
            </w:pPr>
            <w:r w:rsidRPr="00A16ED6">
              <w:rPr>
                <w:rFonts w:ascii="仿宋_GB2312" w:eastAsia="仿宋_GB2312" w:hAnsi="宋体" w:cs="仿宋_GB2312" w:hint="eastAsia"/>
                <w:kern w:val="0"/>
                <w:szCs w:val="21"/>
              </w:rPr>
              <w:t>PPP项目绩效评价</w:t>
            </w:r>
            <w:proofErr w:type="gramStart"/>
            <w:r w:rsidRPr="00A16ED6">
              <w:rPr>
                <w:rFonts w:ascii="仿宋_GB2312" w:eastAsia="仿宋_GB2312" w:hAnsi="宋体" w:cs="仿宋_GB2312" w:hint="eastAsia"/>
                <w:kern w:val="0"/>
                <w:szCs w:val="21"/>
              </w:rPr>
              <w:t>按结果</w:t>
            </w:r>
            <w:proofErr w:type="gramEnd"/>
            <w:r w:rsidRPr="00A16ED6">
              <w:rPr>
                <w:rFonts w:ascii="仿宋_GB2312" w:eastAsia="仿宋_GB2312" w:hAnsi="宋体" w:cs="仿宋_GB2312" w:hint="eastAsia"/>
                <w:kern w:val="0"/>
                <w:szCs w:val="21"/>
              </w:rPr>
              <w:t>付费</w:t>
            </w:r>
          </w:p>
        </w:tc>
        <w:tc>
          <w:tcPr>
            <w:tcW w:w="1919" w:type="dxa"/>
            <w:gridSpan w:val="3"/>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行业标准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8846" w:type="dxa"/>
            <w:gridSpan w:val="20"/>
            <w:vAlign w:val="center"/>
          </w:tcPr>
          <w:p w:rsidR="00A16ED6" w:rsidRPr="00A16ED6" w:rsidRDefault="00A16ED6" w:rsidP="00A16ED6">
            <w:pPr>
              <w:widowControl/>
              <w:jc w:val="center"/>
              <w:rPr>
                <w:rFonts w:ascii="仿宋_GB2312" w:eastAsia="仿宋_GB2312" w:hAnsi="宋体" w:cs="仿宋_GB2312"/>
                <w:b/>
                <w:bCs/>
                <w:kern w:val="0"/>
                <w:szCs w:val="21"/>
              </w:rPr>
            </w:pPr>
            <w:r w:rsidRPr="00A16ED6">
              <w:rPr>
                <w:rFonts w:ascii="仿宋_GB2312" w:eastAsia="仿宋_GB2312" w:hAnsi="宋体" w:cs="仿宋_GB2312" w:hint="eastAsia"/>
                <w:b/>
                <w:bCs/>
                <w:kern w:val="0"/>
                <w:szCs w:val="21"/>
              </w:rPr>
              <w:t>年度绩效目标表</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目标名称</w:t>
            </w:r>
          </w:p>
        </w:tc>
        <w:tc>
          <w:tcPr>
            <w:tcW w:w="1088"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一级指标</w:t>
            </w:r>
          </w:p>
        </w:tc>
        <w:tc>
          <w:tcPr>
            <w:tcW w:w="1136" w:type="dxa"/>
            <w:gridSpan w:val="3"/>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二级指标</w:t>
            </w:r>
          </w:p>
        </w:tc>
        <w:tc>
          <w:tcPr>
            <w:tcW w:w="1139" w:type="dxa"/>
            <w:gridSpan w:val="3"/>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三级</w:t>
            </w:r>
          </w:p>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w:t>
            </w:r>
          </w:p>
        </w:tc>
        <w:tc>
          <w:tcPr>
            <w:tcW w:w="2989" w:type="dxa"/>
            <w:gridSpan w:val="10"/>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指标值</w:t>
            </w:r>
          </w:p>
        </w:tc>
        <w:tc>
          <w:tcPr>
            <w:tcW w:w="962" w:type="dxa"/>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指标值确定</w:t>
            </w:r>
          </w:p>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依据</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88" w:type="dxa"/>
            <w:gridSpan w:val="2"/>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136" w:type="dxa"/>
            <w:gridSpan w:val="3"/>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139" w:type="dxa"/>
            <w:gridSpan w:val="3"/>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814"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前年</w:t>
            </w:r>
          </w:p>
        </w:tc>
        <w:tc>
          <w:tcPr>
            <w:tcW w:w="1094" w:type="dxa"/>
            <w:gridSpan w:val="4"/>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上年</w:t>
            </w:r>
          </w:p>
        </w:tc>
        <w:tc>
          <w:tcPr>
            <w:tcW w:w="1081"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预计当年</w:t>
            </w:r>
          </w:p>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实现</w:t>
            </w:r>
          </w:p>
        </w:tc>
        <w:tc>
          <w:tcPr>
            <w:tcW w:w="96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restart"/>
            <w:vAlign w:val="center"/>
          </w:tcPr>
          <w:p w:rsidR="00A16ED6" w:rsidRPr="00A16ED6" w:rsidRDefault="00A16ED6" w:rsidP="00A16ED6">
            <w:pPr>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年度绩效目标</w:t>
            </w:r>
          </w:p>
        </w:tc>
        <w:tc>
          <w:tcPr>
            <w:tcW w:w="1088"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成本指标</w:t>
            </w:r>
          </w:p>
        </w:tc>
        <w:tc>
          <w:tcPr>
            <w:tcW w:w="1136" w:type="dxa"/>
            <w:gridSpan w:val="3"/>
            <w:vAlign w:val="center"/>
          </w:tcPr>
          <w:p w:rsidR="00A16ED6" w:rsidRPr="00A16ED6" w:rsidRDefault="00A16ED6" w:rsidP="00A16ED6">
            <w:pPr>
              <w:widowControl/>
              <w:jc w:val="center"/>
              <w:rPr>
                <w:rFonts w:ascii="仿宋_GB2312" w:eastAsia="仿宋_GB2312" w:hAnsi="宋体" w:cs="仿宋_GB2312"/>
                <w:kern w:val="0"/>
              </w:rPr>
            </w:pPr>
            <w:r w:rsidRPr="00A16ED6">
              <w:rPr>
                <w:rFonts w:ascii="仿宋_GB2312" w:eastAsia="仿宋_GB2312" w:hAnsi="宋体" w:cs="仿宋_GB2312" w:hint="eastAsia"/>
                <w:kern w:val="0"/>
                <w:szCs w:val="21"/>
              </w:rPr>
              <w:t>生态环境成本指标</w:t>
            </w:r>
          </w:p>
        </w:tc>
        <w:tc>
          <w:tcPr>
            <w:tcW w:w="1139" w:type="dxa"/>
            <w:gridSpan w:val="3"/>
            <w:vAlign w:val="center"/>
          </w:tcPr>
          <w:p w:rsidR="00A16ED6" w:rsidRPr="00A16ED6" w:rsidRDefault="00A16ED6" w:rsidP="00A16ED6">
            <w:pPr>
              <w:widowControl/>
              <w:jc w:val="center"/>
              <w:rPr>
                <w:rFonts w:ascii="仿宋_GB2312" w:eastAsia="仿宋_GB2312" w:hAnsi="宋体" w:cs="仿宋_GB2312"/>
                <w:kern w:val="0"/>
              </w:rPr>
            </w:pPr>
            <w:r w:rsidRPr="00A16ED6">
              <w:rPr>
                <w:rFonts w:ascii="仿宋_GB2312" w:eastAsia="仿宋_GB2312" w:hAnsi="宋体" w:cs="仿宋_GB2312" w:hint="eastAsia"/>
                <w:kern w:val="0"/>
              </w:rPr>
              <w:t>环保达标</w:t>
            </w:r>
          </w:p>
        </w:tc>
        <w:tc>
          <w:tcPr>
            <w:tcW w:w="814" w:type="dxa"/>
            <w:gridSpan w:val="3"/>
            <w:vAlign w:val="center"/>
          </w:tcPr>
          <w:p w:rsidR="00A16ED6" w:rsidRPr="00A16ED6" w:rsidRDefault="00A16ED6" w:rsidP="00A16ED6">
            <w:pPr>
              <w:widowControl/>
              <w:jc w:val="center"/>
              <w:rPr>
                <w:rFonts w:ascii="仿宋_GB2312" w:eastAsia="仿宋_GB2312" w:hAnsi="宋体" w:cs="仿宋_GB2312"/>
                <w:kern w:val="0"/>
              </w:rPr>
            </w:pPr>
            <w:r w:rsidRPr="00A16ED6">
              <w:rPr>
                <w:rFonts w:ascii="仿宋_GB2312" w:eastAsia="仿宋_GB2312" w:hAnsi="宋体" w:cs="仿宋_GB2312" w:hint="eastAsia"/>
                <w:kern w:val="0"/>
              </w:rPr>
              <w:t>环保达标</w:t>
            </w:r>
          </w:p>
        </w:tc>
        <w:tc>
          <w:tcPr>
            <w:tcW w:w="1094" w:type="dxa"/>
            <w:gridSpan w:val="4"/>
            <w:vAlign w:val="center"/>
          </w:tcPr>
          <w:p w:rsidR="00A16ED6" w:rsidRPr="00A16ED6" w:rsidRDefault="00A16ED6" w:rsidP="00A16ED6">
            <w:pPr>
              <w:widowControl/>
              <w:jc w:val="center"/>
              <w:rPr>
                <w:rFonts w:ascii="仿宋_GB2312" w:eastAsia="仿宋_GB2312" w:hAnsi="宋体" w:cs="仿宋_GB2312"/>
                <w:kern w:val="0"/>
              </w:rPr>
            </w:pPr>
            <w:r w:rsidRPr="00A16ED6">
              <w:rPr>
                <w:rFonts w:ascii="仿宋_GB2312" w:eastAsia="仿宋_GB2312" w:hAnsi="宋体" w:cs="仿宋_GB2312" w:hint="eastAsia"/>
                <w:kern w:val="0"/>
              </w:rPr>
              <w:t>环保达标</w:t>
            </w:r>
          </w:p>
        </w:tc>
        <w:tc>
          <w:tcPr>
            <w:tcW w:w="1081" w:type="dxa"/>
            <w:gridSpan w:val="3"/>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hint="eastAsia"/>
                <w:kern w:val="0"/>
              </w:rPr>
              <w:t>环保达标</w:t>
            </w:r>
          </w:p>
        </w:tc>
        <w:tc>
          <w:tcPr>
            <w:tcW w:w="962" w:type="dxa"/>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Times New Roman" w:hint="eastAsia"/>
                <w:kern w:val="0"/>
                <w:szCs w:val="21"/>
              </w:rPr>
              <w:t>行业标准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jc w:val="center"/>
              <w:rPr>
                <w:rFonts w:ascii="仿宋_GB2312" w:eastAsia="仿宋_GB2312" w:hAnsi="宋体" w:cs="仿宋_GB2312"/>
                <w:kern w:val="0"/>
                <w:szCs w:val="21"/>
              </w:rPr>
            </w:pPr>
          </w:p>
        </w:tc>
        <w:tc>
          <w:tcPr>
            <w:tcW w:w="1088"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产出指标</w:t>
            </w:r>
          </w:p>
        </w:tc>
        <w:tc>
          <w:tcPr>
            <w:tcW w:w="1136"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数量指标</w:t>
            </w:r>
          </w:p>
        </w:tc>
        <w:tc>
          <w:tcPr>
            <w:tcW w:w="1139" w:type="dxa"/>
            <w:gridSpan w:val="3"/>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绩效评价项目数</w:t>
            </w:r>
          </w:p>
        </w:tc>
        <w:tc>
          <w:tcPr>
            <w:tcW w:w="814" w:type="dxa"/>
            <w:gridSpan w:val="3"/>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　22</w:t>
            </w:r>
          </w:p>
        </w:tc>
        <w:tc>
          <w:tcPr>
            <w:tcW w:w="1094" w:type="dxa"/>
            <w:gridSpan w:val="4"/>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32</w:t>
            </w:r>
          </w:p>
        </w:tc>
        <w:tc>
          <w:tcPr>
            <w:tcW w:w="1081" w:type="dxa"/>
            <w:gridSpan w:val="3"/>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　32</w:t>
            </w:r>
          </w:p>
        </w:tc>
        <w:tc>
          <w:tcPr>
            <w:tcW w:w="962" w:type="dxa"/>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行业标准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jc w:val="center"/>
              <w:rPr>
                <w:rFonts w:ascii="仿宋_GB2312" w:eastAsia="仿宋_GB2312" w:hAnsi="宋体" w:cs="Times New Roman"/>
                <w:kern w:val="0"/>
                <w:szCs w:val="21"/>
              </w:rPr>
            </w:pPr>
          </w:p>
        </w:tc>
        <w:tc>
          <w:tcPr>
            <w:tcW w:w="1088" w:type="dxa"/>
            <w:gridSpan w:val="2"/>
            <w:vMerge/>
            <w:vAlign w:val="center"/>
          </w:tcPr>
          <w:p w:rsidR="00A16ED6" w:rsidRPr="00A16ED6" w:rsidRDefault="00A16ED6" w:rsidP="00A16ED6">
            <w:pPr>
              <w:widowControl/>
              <w:jc w:val="center"/>
              <w:rPr>
                <w:rFonts w:ascii="仿宋_GB2312" w:eastAsia="仿宋_GB2312" w:hAnsi="宋体" w:cs="Times New Roman"/>
                <w:kern w:val="0"/>
                <w:szCs w:val="21"/>
              </w:rPr>
            </w:pPr>
          </w:p>
        </w:tc>
        <w:tc>
          <w:tcPr>
            <w:tcW w:w="1136"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质量指标</w:t>
            </w:r>
          </w:p>
        </w:tc>
        <w:tc>
          <w:tcPr>
            <w:tcW w:w="1139" w:type="dxa"/>
            <w:gridSpan w:val="3"/>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Times New Roman" w:hint="eastAsia"/>
                <w:kern w:val="0"/>
                <w:szCs w:val="21"/>
              </w:rPr>
              <w:t>项目运营</w:t>
            </w:r>
          </w:p>
        </w:tc>
        <w:tc>
          <w:tcPr>
            <w:tcW w:w="814" w:type="dxa"/>
            <w:gridSpan w:val="3"/>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项目竣工验收</w:t>
            </w:r>
          </w:p>
        </w:tc>
        <w:tc>
          <w:tcPr>
            <w:tcW w:w="1094" w:type="dxa"/>
            <w:gridSpan w:val="4"/>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项目转运营</w:t>
            </w:r>
          </w:p>
        </w:tc>
        <w:tc>
          <w:tcPr>
            <w:tcW w:w="1081" w:type="dxa"/>
            <w:gridSpan w:val="3"/>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推进项目规范化运营　</w:t>
            </w:r>
          </w:p>
        </w:tc>
        <w:tc>
          <w:tcPr>
            <w:tcW w:w="962" w:type="dxa"/>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行业标准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center"/>
              <w:rPr>
                <w:rFonts w:ascii="仿宋_GB2312" w:eastAsia="仿宋_GB2312" w:hAnsi="宋体" w:cs="Times New Roman"/>
                <w:kern w:val="0"/>
                <w:szCs w:val="21"/>
              </w:rPr>
            </w:pPr>
          </w:p>
        </w:tc>
        <w:tc>
          <w:tcPr>
            <w:tcW w:w="1088"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Times New Roman" w:hint="eastAsia"/>
                <w:kern w:val="0"/>
                <w:szCs w:val="21"/>
              </w:rPr>
              <w:t>效益指标</w:t>
            </w:r>
          </w:p>
        </w:tc>
        <w:tc>
          <w:tcPr>
            <w:tcW w:w="1136"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Times New Roman" w:hint="eastAsia"/>
                <w:kern w:val="0"/>
                <w:szCs w:val="21"/>
              </w:rPr>
              <w:t>社会效益指标</w:t>
            </w:r>
          </w:p>
        </w:tc>
        <w:tc>
          <w:tcPr>
            <w:tcW w:w="1139" w:type="dxa"/>
            <w:gridSpan w:val="3"/>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项目运营绩效评价</w:t>
            </w:r>
          </w:p>
        </w:tc>
        <w:tc>
          <w:tcPr>
            <w:tcW w:w="814" w:type="dxa"/>
            <w:gridSpan w:val="3"/>
            <w:vAlign w:val="center"/>
          </w:tcPr>
          <w:p w:rsidR="00A16ED6" w:rsidRPr="00A16ED6" w:rsidRDefault="00A16ED6" w:rsidP="00A16ED6">
            <w:pPr>
              <w:widowControl/>
              <w:jc w:val="left"/>
              <w:rPr>
                <w:rFonts w:ascii="仿宋_GB2312" w:eastAsia="仿宋_GB2312" w:hAnsi="宋体" w:cs="仿宋_GB2312"/>
                <w:kern w:val="0"/>
                <w:szCs w:val="21"/>
              </w:rPr>
            </w:pPr>
            <w:r w:rsidRPr="00A16ED6">
              <w:rPr>
                <w:rFonts w:ascii="仿宋_GB2312" w:eastAsia="仿宋_GB2312" w:hAnsi="宋体" w:cs="仿宋_GB2312" w:hint="eastAsia"/>
                <w:kern w:val="0"/>
                <w:szCs w:val="21"/>
              </w:rPr>
              <w:t>明确绩效评价主体</w:t>
            </w:r>
          </w:p>
        </w:tc>
        <w:tc>
          <w:tcPr>
            <w:tcW w:w="1094" w:type="dxa"/>
            <w:gridSpan w:val="4"/>
            <w:vAlign w:val="center"/>
          </w:tcPr>
          <w:p w:rsidR="00A16ED6" w:rsidRPr="00A16ED6" w:rsidRDefault="00A16ED6" w:rsidP="00A16ED6">
            <w:pPr>
              <w:widowControl/>
              <w:jc w:val="left"/>
              <w:rPr>
                <w:rFonts w:ascii="仿宋_GB2312" w:eastAsia="仿宋_GB2312" w:hAnsi="宋体" w:cs="仿宋_GB2312"/>
                <w:kern w:val="0"/>
                <w:szCs w:val="21"/>
              </w:rPr>
            </w:pPr>
            <w:r w:rsidRPr="00A16ED6">
              <w:rPr>
                <w:rFonts w:ascii="仿宋_GB2312" w:eastAsia="仿宋_GB2312" w:hAnsi="宋体" w:cs="仿宋_GB2312" w:hint="eastAsia"/>
                <w:kern w:val="0"/>
                <w:szCs w:val="21"/>
              </w:rPr>
              <w:t>制定绩效评价方案，开展绩效评价工作。</w:t>
            </w:r>
          </w:p>
        </w:tc>
        <w:tc>
          <w:tcPr>
            <w:tcW w:w="1081" w:type="dxa"/>
            <w:gridSpan w:val="3"/>
            <w:vAlign w:val="center"/>
          </w:tcPr>
          <w:p w:rsidR="00A16ED6" w:rsidRPr="00A16ED6" w:rsidRDefault="00A16ED6" w:rsidP="00A16ED6">
            <w:pPr>
              <w:widowControl/>
              <w:jc w:val="left"/>
              <w:rPr>
                <w:rFonts w:ascii="仿宋_GB2312" w:eastAsia="仿宋_GB2312" w:hAnsi="宋体" w:cs="仿宋_GB2312"/>
                <w:kern w:val="0"/>
                <w:szCs w:val="21"/>
              </w:rPr>
            </w:pPr>
            <w:r w:rsidRPr="00A16ED6">
              <w:rPr>
                <w:rFonts w:ascii="仿宋_GB2312" w:eastAsia="仿宋_GB2312" w:hAnsi="宋体" w:cs="仿宋_GB2312" w:hint="eastAsia"/>
                <w:kern w:val="0"/>
                <w:szCs w:val="21"/>
              </w:rPr>
              <w:t>PPP项目绩效评价</w:t>
            </w:r>
            <w:proofErr w:type="gramStart"/>
            <w:r w:rsidRPr="00A16ED6">
              <w:rPr>
                <w:rFonts w:ascii="仿宋_GB2312" w:eastAsia="仿宋_GB2312" w:hAnsi="宋体" w:cs="仿宋_GB2312" w:hint="eastAsia"/>
                <w:kern w:val="0"/>
                <w:szCs w:val="21"/>
              </w:rPr>
              <w:t>按结果</w:t>
            </w:r>
            <w:proofErr w:type="gramEnd"/>
            <w:r w:rsidRPr="00A16ED6">
              <w:rPr>
                <w:rFonts w:ascii="仿宋_GB2312" w:eastAsia="仿宋_GB2312" w:hAnsi="宋体" w:cs="仿宋_GB2312" w:hint="eastAsia"/>
                <w:kern w:val="0"/>
                <w:szCs w:val="21"/>
              </w:rPr>
              <w:t>付费</w:t>
            </w:r>
          </w:p>
        </w:tc>
        <w:tc>
          <w:tcPr>
            <w:tcW w:w="962" w:type="dxa"/>
            <w:vAlign w:val="center"/>
          </w:tcPr>
          <w:p w:rsidR="00A16ED6" w:rsidRPr="00A16ED6" w:rsidRDefault="00A16ED6" w:rsidP="00A16ED6">
            <w:pPr>
              <w:widowControl/>
              <w:jc w:val="left"/>
              <w:rPr>
                <w:rFonts w:ascii="仿宋_GB2312" w:eastAsia="仿宋_GB2312" w:hAnsi="宋体" w:cs="仿宋_GB2312"/>
                <w:kern w:val="0"/>
                <w:szCs w:val="21"/>
              </w:rPr>
            </w:pPr>
            <w:r w:rsidRPr="00A16ED6">
              <w:rPr>
                <w:rFonts w:ascii="仿宋_GB2312" w:eastAsia="仿宋_GB2312" w:hAnsi="宋体" w:cs="仿宋_GB2312" w:hint="eastAsia"/>
                <w:kern w:val="0"/>
                <w:szCs w:val="21"/>
              </w:rPr>
              <w:t>行业标准</w:t>
            </w:r>
          </w:p>
        </w:tc>
      </w:tr>
    </w:tbl>
    <w:p w:rsidR="006B7BA8" w:rsidRDefault="006B7BA8" w:rsidP="006B7BA8">
      <w:pPr>
        <w:rPr>
          <w:rFonts w:ascii="仿宋_GB2312" w:eastAsia="仿宋_GB2312" w:hint="eastAsia"/>
          <w:color w:val="000000"/>
          <w:sz w:val="32"/>
        </w:rPr>
      </w:pPr>
    </w:p>
    <w:p w:rsidR="00A16085" w:rsidRDefault="00A16085" w:rsidP="006B7BA8">
      <w:pPr>
        <w:rPr>
          <w:rFonts w:ascii="仿宋_GB2312" w:eastAsia="仿宋_GB2312" w:hint="eastAsia"/>
          <w:color w:val="000000"/>
          <w:sz w:val="32"/>
        </w:rPr>
      </w:pPr>
    </w:p>
    <w:p w:rsidR="00A16085" w:rsidRDefault="00A16085" w:rsidP="006B7BA8">
      <w:pPr>
        <w:rPr>
          <w:rFonts w:ascii="仿宋_GB2312" w:eastAsia="仿宋_GB2312" w:hint="eastAsia"/>
          <w:color w:val="000000"/>
          <w:sz w:val="32"/>
        </w:rPr>
      </w:pPr>
    </w:p>
    <w:p w:rsidR="00A16085" w:rsidRDefault="00A16085" w:rsidP="006B7BA8">
      <w:pPr>
        <w:rPr>
          <w:rFonts w:ascii="仿宋_GB2312" w:eastAsia="仿宋_GB2312" w:hint="eastAsia"/>
          <w:color w:val="000000"/>
          <w:sz w:val="32"/>
        </w:rPr>
      </w:pPr>
    </w:p>
    <w:p w:rsidR="00A16085" w:rsidRDefault="00A16085" w:rsidP="006B7BA8">
      <w:pPr>
        <w:rPr>
          <w:rFonts w:ascii="仿宋_GB2312" w:eastAsia="仿宋_GB2312"/>
          <w:color w:val="000000"/>
          <w:sz w:val="32"/>
        </w:rPr>
      </w:pPr>
    </w:p>
    <w:p w:rsidR="006B7BA8" w:rsidRDefault="006B7BA8" w:rsidP="006B7BA8">
      <w:pPr>
        <w:rPr>
          <w:rFonts w:ascii="仿宋_GB2312" w:eastAsia="仿宋_GB2312"/>
          <w:color w:val="000000"/>
          <w:sz w:val="32"/>
        </w:rPr>
      </w:pPr>
    </w:p>
    <w:p w:rsidR="00A16ED6" w:rsidRDefault="00A16ED6" w:rsidP="006B7BA8">
      <w:pPr>
        <w:rPr>
          <w:rFonts w:ascii="仿宋_GB2312" w:eastAsia="仿宋_GB2312"/>
          <w:color w:val="000000"/>
          <w:sz w:val="32"/>
        </w:rPr>
      </w:pPr>
    </w:p>
    <w:p w:rsidR="00A16ED6" w:rsidRDefault="00A16ED6" w:rsidP="006B7BA8">
      <w:pPr>
        <w:rPr>
          <w:rFonts w:ascii="仿宋_GB2312" w:eastAsia="仿宋_GB2312"/>
          <w:color w:val="000000"/>
          <w:sz w:val="32"/>
        </w:rPr>
      </w:pPr>
    </w:p>
    <w:p w:rsidR="00A16ED6" w:rsidRDefault="00A16ED6" w:rsidP="006B7BA8">
      <w:pPr>
        <w:rPr>
          <w:rFonts w:ascii="仿宋_GB2312" w:eastAsia="仿宋_GB2312"/>
          <w:color w:val="000000"/>
          <w:sz w:val="32"/>
        </w:rPr>
      </w:pPr>
    </w:p>
    <w:p w:rsidR="00A16ED6" w:rsidRDefault="00A16ED6" w:rsidP="006B7BA8">
      <w:pPr>
        <w:rPr>
          <w:rFonts w:ascii="仿宋_GB2312" w:eastAsia="仿宋_GB2312"/>
          <w:color w:val="000000"/>
          <w:sz w:val="32"/>
        </w:rPr>
      </w:pPr>
    </w:p>
    <w:p w:rsidR="00A16ED6" w:rsidRDefault="00A16ED6" w:rsidP="006B7BA8">
      <w:pPr>
        <w:rPr>
          <w:rFonts w:ascii="仿宋_GB2312" w:eastAsia="仿宋_GB2312"/>
          <w:color w:val="000000"/>
          <w:sz w:val="32"/>
        </w:rPr>
      </w:pPr>
    </w:p>
    <w:p w:rsidR="006B7BA8" w:rsidRDefault="006B7BA8" w:rsidP="006B7BA8">
      <w:pPr>
        <w:rPr>
          <w:rFonts w:ascii="仿宋_GB2312" w:eastAsia="仿宋_GB2312" w:hAnsi="Times New Roman" w:cs="Times New Roman"/>
          <w:color w:val="000000"/>
          <w:sz w:val="32"/>
        </w:rPr>
      </w:pPr>
      <w:r>
        <w:rPr>
          <w:rFonts w:ascii="仿宋_GB2312" w:eastAsia="仿宋_GB2312" w:hint="eastAsia"/>
          <w:color w:val="000000"/>
          <w:sz w:val="32"/>
        </w:rPr>
        <w:lastRenderedPageBreak/>
        <w:t xml:space="preserve">表12-4  </w:t>
      </w:r>
      <w:r w:rsidRPr="006B7BA8">
        <w:rPr>
          <w:rFonts w:ascii="仿宋_GB2312" w:eastAsia="仿宋_GB2312" w:hint="eastAsia"/>
          <w:color w:val="000000"/>
          <w:sz w:val="32"/>
        </w:rPr>
        <w:t>基层群团组织力量建设工作经费</w:t>
      </w:r>
      <w:r w:rsidRPr="00944917">
        <w:rPr>
          <w:rFonts w:ascii="仿宋_GB2312" w:eastAsia="仿宋_GB2312" w:hint="eastAsia"/>
          <w:color w:val="000000"/>
          <w:sz w:val="32"/>
        </w:rPr>
        <w:t>项目</w:t>
      </w:r>
      <w:r>
        <w:rPr>
          <w:rFonts w:ascii="仿宋_GB2312" w:eastAsia="仿宋_GB2312" w:hint="eastAsia"/>
          <w:color w:val="000000"/>
          <w:sz w:val="32"/>
        </w:rPr>
        <w:t>支出绩效目标表</w:t>
      </w:r>
    </w:p>
    <w:tbl>
      <w:tblPr>
        <w:tblpPr w:leftFromText="180" w:rightFromText="180" w:vertAnchor="text" w:horzAnchor="page" w:tblpX="1407" w:tblpY="669"/>
        <w:tblOverlap w:val="never"/>
        <w:tblW w:w="8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2"/>
        <w:gridCol w:w="760"/>
        <w:gridCol w:w="333"/>
        <w:gridCol w:w="814"/>
        <w:gridCol w:w="322"/>
        <w:gridCol w:w="370"/>
        <w:gridCol w:w="260"/>
        <w:gridCol w:w="718"/>
        <w:gridCol w:w="141"/>
        <w:gridCol w:w="464"/>
        <w:gridCol w:w="40"/>
        <w:gridCol w:w="173"/>
        <w:gridCol w:w="183"/>
        <w:gridCol w:w="573"/>
        <w:gridCol w:w="125"/>
        <w:gridCol w:w="568"/>
        <w:gridCol w:w="513"/>
        <w:gridCol w:w="957"/>
      </w:tblGrid>
      <w:tr w:rsidR="00A16ED6" w:rsidRPr="00A16ED6" w:rsidTr="00742116">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项目名称</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基层群团组织力量建设工作经费</w:t>
            </w:r>
          </w:p>
        </w:tc>
      </w:tr>
      <w:tr w:rsidR="00A16ED6" w:rsidRPr="00A16ED6" w:rsidTr="00742116">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项目主管部门</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武汉硚口经济开发区管理委员会　</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项目执行单位</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党政办　</w:t>
            </w:r>
          </w:p>
        </w:tc>
      </w:tr>
      <w:tr w:rsidR="00A16ED6" w:rsidRPr="00A16ED6" w:rsidTr="00742116">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项目负责人</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张新文　</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联系电话</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83413101　</w:t>
            </w:r>
          </w:p>
        </w:tc>
      </w:tr>
      <w:tr w:rsidR="00A16ED6" w:rsidRPr="00A16ED6" w:rsidTr="00742116">
        <w:trPr>
          <w:trHeight w:val="548"/>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单位地址</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汉口解放大道43号　</w:t>
            </w:r>
          </w:p>
        </w:tc>
      </w:tr>
      <w:tr w:rsidR="00A16ED6" w:rsidRPr="00A16ED6" w:rsidTr="00742116">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proofErr w:type="gramStart"/>
            <w:r w:rsidRPr="00A16ED6">
              <w:rPr>
                <w:rFonts w:ascii="仿宋_GB2312" w:eastAsia="仿宋_GB2312" w:hAnsi="Arial" w:cs="Arial" w:hint="eastAsia"/>
                <w:color w:val="000000"/>
                <w:kern w:val="0"/>
                <w:sz w:val="24"/>
                <w:szCs w:val="24"/>
              </w:rPr>
              <w:t>一级项目</w:t>
            </w:r>
            <w:proofErr w:type="gramEnd"/>
            <w:r w:rsidRPr="00A16ED6">
              <w:rPr>
                <w:rFonts w:ascii="仿宋_GB2312" w:eastAsia="仿宋_GB2312" w:hAnsi="Arial" w:cs="Arial" w:hint="eastAsia"/>
                <w:color w:val="000000"/>
                <w:kern w:val="0"/>
                <w:sz w:val="24"/>
                <w:szCs w:val="24"/>
              </w:rPr>
              <w:t>名称</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kern w:val="0"/>
                <w:sz w:val="24"/>
                <w:szCs w:val="24"/>
              </w:rPr>
            </w:pPr>
            <w:r w:rsidRPr="00A16ED6">
              <w:rPr>
                <w:rFonts w:ascii="仿宋_GB2312" w:eastAsia="仿宋_GB2312" w:hAnsi="Arial" w:cs="Arial" w:hint="eastAsia"/>
                <w:kern w:val="0"/>
                <w:sz w:val="24"/>
                <w:szCs w:val="24"/>
              </w:rPr>
              <w:t>专项业务类</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kern w:val="0"/>
                <w:sz w:val="24"/>
                <w:szCs w:val="24"/>
              </w:rPr>
            </w:pPr>
            <w:r w:rsidRPr="00A16ED6">
              <w:rPr>
                <w:rFonts w:ascii="仿宋_GB2312" w:eastAsia="仿宋_GB2312" w:hAnsi="Arial" w:cs="Arial" w:hint="eastAsia"/>
                <w:kern w:val="0"/>
                <w:sz w:val="24"/>
                <w:szCs w:val="24"/>
              </w:rPr>
              <w:t>项目安排频度</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kern w:val="0"/>
                <w:sz w:val="24"/>
                <w:szCs w:val="24"/>
              </w:rPr>
            </w:pPr>
            <w:r w:rsidRPr="00A16ED6">
              <w:rPr>
                <w:rFonts w:ascii="仿宋_GB2312" w:eastAsia="仿宋_GB2312" w:hAnsi="Arial" w:cs="Arial" w:hint="eastAsia"/>
                <w:kern w:val="0"/>
                <w:sz w:val="24"/>
                <w:szCs w:val="24"/>
              </w:rPr>
              <w:t>常年性项目</w:t>
            </w:r>
          </w:p>
        </w:tc>
      </w:tr>
      <w:tr w:rsidR="00A16ED6" w:rsidRPr="00A16ED6" w:rsidTr="00742116">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起始年度</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2025年　</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终止年度</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2025年　</w:t>
            </w:r>
          </w:p>
        </w:tc>
      </w:tr>
      <w:tr w:rsidR="00A16ED6" w:rsidRPr="00A16ED6" w:rsidTr="00742116">
        <w:trPr>
          <w:trHeight w:val="612"/>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项目概述</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kern w:val="0"/>
                <w:sz w:val="24"/>
                <w:szCs w:val="24"/>
              </w:rPr>
            </w:pPr>
            <w:r w:rsidRPr="00A16ED6">
              <w:rPr>
                <w:rFonts w:ascii="仿宋_GB2312" w:eastAsia="仿宋_GB2312" w:hAnsi="Arial" w:cs="Arial" w:hint="eastAsia"/>
                <w:kern w:val="0"/>
                <w:sz w:val="24"/>
                <w:szCs w:val="24"/>
              </w:rPr>
              <w:t>加强基层群团妇联组织力量建设，促进和推动基层群团妇联组织工作发展。</w:t>
            </w:r>
          </w:p>
        </w:tc>
      </w:tr>
      <w:tr w:rsidR="00A16ED6" w:rsidRPr="00A16ED6" w:rsidTr="00742116">
        <w:trPr>
          <w:trHeight w:val="818"/>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项目立项依据</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color w:val="000000"/>
                <w:kern w:val="0"/>
                <w:sz w:val="24"/>
                <w:szCs w:val="24"/>
              </w:rPr>
              <w:t>硚编【2019】2号文中第三条（一）主要职责中的第6：负责开发区统战群团工作</w:t>
            </w:r>
          </w:p>
        </w:tc>
      </w:tr>
      <w:tr w:rsidR="00A16ED6" w:rsidRPr="00A16ED6" w:rsidTr="00742116">
        <w:trPr>
          <w:trHeight w:val="2684"/>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项目实施方案</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一、本项目将开展以下工作</w:t>
            </w:r>
            <w:r w:rsidRPr="00A16ED6">
              <w:rPr>
                <w:rFonts w:ascii="仿宋_GB2312" w:eastAsia="仿宋_GB2312" w:hAnsi="Arial" w:cs="Arial"/>
                <w:color w:val="000000"/>
                <w:kern w:val="0"/>
                <w:sz w:val="24"/>
                <w:szCs w:val="24"/>
              </w:rPr>
              <w:t>:</w:t>
            </w:r>
          </w:p>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Arial" w:cs="Arial"/>
                <w:color w:val="000000"/>
                <w:kern w:val="0"/>
                <w:sz w:val="24"/>
                <w:szCs w:val="24"/>
              </w:rPr>
            </w:pPr>
            <w:r w:rsidRPr="00A16ED6">
              <w:rPr>
                <w:rFonts w:ascii="仿宋_GB2312" w:eastAsia="仿宋_GB2312" w:hAnsi="Arial" w:cs="Arial"/>
                <w:color w:val="000000"/>
                <w:kern w:val="0"/>
                <w:sz w:val="24"/>
                <w:szCs w:val="24"/>
              </w:rPr>
              <w:t>1、建设巩固群团阵地</w:t>
            </w:r>
          </w:p>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Arial" w:cs="Arial"/>
                <w:color w:val="000000"/>
                <w:kern w:val="0"/>
                <w:sz w:val="24"/>
                <w:szCs w:val="24"/>
              </w:rPr>
            </w:pPr>
            <w:r w:rsidRPr="00A16ED6">
              <w:rPr>
                <w:rFonts w:ascii="仿宋_GB2312" w:eastAsia="仿宋_GB2312" w:hAnsi="Arial" w:cs="Arial"/>
                <w:color w:val="000000"/>
                <w:kern w:val="0"/>
                <w:sz w:val="24"/>
                <w:szCs w:val="24"/>
              </w:rPr>
              <w:t>2、组织学习教育宣讲报告会</w:t>
            </w:r>
          </w:p>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Arial" w:cs="Arial"/>
                <w:color w:val="000000"/>
                <w:kern w:val="0"/>
                <w:sz w:val="24"/>
                <w:szCs w:val="24"/>
              </w:rPr>
            </w:pPr>
            <w:r w:rsidRPr="00A16ED6">
              <w:rPr>
                <w:rFonts w:ascii="仿宋_GB2312" w:eastAsia="仿宋_GB2312" w:hAnsi="Arial" w:cs="Arial"/>
                <w:color w:val="000000"/>
                <w:kern w:val="0"/>
                <w:sz w:val="24"/>
                <w:szCs w:val="24"/>
              </w:rPr>
              <w:t>2、组织开展党史学习、国防教育、历史文化等参观活动</w:t>
            </w:r>
          </w:p>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Arial" w:cs="Arial"/>
                <w:color w:val="000000"/>
                <w:kern w:val="0"/>
                <w:sz w:val="24"/>
                <w:szCs w:val="24"/>
              </w:rPr>
            </w:pPr>
            <w:r w:rsidRPr="00A16ED6">
              <w:rPr>
                <w:rFonts w:ascii="仿宋_GB2312" w:eastAsia="仿宋_GB2312" w:hAnsi="Arial" w:cs="Arial"/>
                <w:color w:val="000000"/>
                <w:kern w:val="0"/>
                <w:sz w:val="24"/>
                <w:szCs w:val="24"/>
              </w:rPr>
              <w:t>3、组织开展各类心理健康、法律法规讲座培训</w:t>
            </w:r>
          </w:p>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Arial" w:cs="Arial"/>
                <w:color w:val="000000"/>
                <w:kern w:val="0"/>
                <w:sz w:val="24"/>
                <w:szCs w:val="24"/>
              </w:rPr>
            </w:pPr>
            <w:r w:rsidRPr="00A16ED6">
              <w:rPr>
                <w:rFonts w:ascii="仿宋_GB2312" w:eastAsia="仿宋_GB2312" w:hAnsi="Arial" w:cs="Arial"/>
                <w:color w:val="000000"/>
                <w:kern w:val="0"/>
                <w:sz w:val="24"/>
                <w:szCs w:val="24"/>
              </w:rPr>
              <w:t>4、组织开展各项礼仪修养、技能培训、相亲联谊、创业就业等文体活动</w:t>
            </w:r>
          </w:p>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二、资金主要投向：</w:t>
            </w:r>
          </w:p>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sz w:val="24"/>
                <w:szCs w:val="24"/>
              </w:rPr>
              <w:t>上述工作预计发生组织参观交通费2000</w:t>
            </w:r>
            <w:r w:rsidRPr="00A16ED6">
              <w:rPr>
                <w:rFonts w:ascii="仿宋_GB2312" w:eastAsia="仿宋_GB2312" w:hAnsi="Arial" w:cs="Arial"/>
                <w:color w:val="000000"/>
                <w:sz w:val="24"/>
                <w:szCs w:val="24"/>
              </w:rPr>
              <w:t>元，购买学习用书</w:t>
            </w:r>
            <w:r w:rsidRPr="00A16ED6">
              <w:rPr>
                <w:rFonts w:ascii="仿宋_GB2312" w:eastAsia="仿宋_GB2312" w:hAnsi="Arial" w:cs="Arial" w:hint="eastAsia"/>
                <w:color w:val="000000"/>
                <w:sz w:val="24"/>
                <w:szCs w:val="24"/>
              </w:rPr>
              <w:t>2000</w:t>
            </w:r>
            <w:r w:rsidRPr="00A16ED6">
              <w:rPr>
                <w:rFonts w:ascii="仿宋_GB2312" w:eastAsia="仿宋_GB2312" w:hAnsi="Arial" w:cs="Arial"/>
                <w:color w:val="000000"/>
                <w:sz w:val="24"/>
                <w:szCs w:val="24"/>
              </w:rPr>
              <w:t>元，合计</w:t>
            </w:r>
            <w:r w:rsidRPr="00A16ED6">
              <w:rPr>
                <w:rFonts w:ascii="仿宋_GB2312" w:eastAsia="仿宋_GB2312" w:hAnsi="Arial" w:cs="Arial" w:hint="eastAsia"/>
                <w:color w:val="000000"/>
                <w:sz w:val="24"/>
                <w:szCs w:val="24"/>
              </w:rPr>
              <w:t>4000</w:t>
            </w:r>
            <w:r w:rsidRPr="00A16ED6">
              <w:rPr>
                <w:rFonts w:ascii="仿宋_GB2312" w:eastAsia="仿宋_GB2312" w:hAnsi="Arial" w:cs="Arial"/>
                <w:color w:val="000000"/>
                <w:sz w:val="24"/>
                <w:szCs w:val="24"/>
              </w:rPr>
              <w:t>元。</w:t>
            </w:r>
          </w:p>
        </w:tc>
      </w:tr>
      <w:tr w:rsidR="00A16ED6" w:rsidRPr="00A16ED6" w:rsidTr="00742116">
        <w:trPr>
          <w:trHeight w:val="61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项目总预算</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4000元</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项目当年预算</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4000元</w:t>
            </w:r>
          </w:p>
        </w:tc>
      </w:tr>
      <w:tr w:rsidR="00A16ED6" w:rsidRPr="00A16ED6" w:rsidTr="00742116">
        <w:trPr>
          <w:trHeight w:val="499"/>
        </w:trPr>
        <w:tc>
          <w:tcPr>
            <w:tcW w:w="2292" w:type="dxa"/>
            <w:gridSpan w:val="2"/>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项目前两年预算情况</w:t>
            </w: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年度</w:t>
            </w:r>
          </w:p>
        </w:tc>
        <w:tc>
          <w:tcPr>
            <w:tcW w:w="1623"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预算数</w:t>
            </w:r>
          </w:p>
        </w:tc>
        <w:tc>
          <w:tcPr>
            <w:tcW w:w="1622"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执行数</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执行率</w:t>
            </w:r>
          </w:p>
        </w:tc>
      </w:tr>
      <w:tr w:rsidR="00A16ED6" w:rsidRPr="00A16ED6" w:rsidTr="00742116">
        <w:trPr>
          <w:trHeight w:val="495"/>
        </w:trPr>
        <w:tc>
          <w:tcPr>
            <w:tcW w:w="2292" w:type="dxa"/>
            <w:gridSpan w:val="2"/>
            <w:vMerge/>
            <w:tcBorders>
              <w:left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2023年</w:t>
            </w:r>
          </w:p>
        </w:tc>
        <w:tc>
          <w:tcPr>
            <w:tcW w:w="1623"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5040元</w:t>
            </w:r>
          </w:p>
        </w:tc>
        <w:tc>
          <w:tcPr>
            <w:tcW w:w="1622"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5040元</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100%</w:t>
            </w:r>
          </w:p>
        </w:tc>
      </w:tr>
      <w:tr w:rsidR="00A16ED6" w:rsidRPr="00A16ED6" w:rsidTr="00742116">
        <w:trPr>
          <w:trHeight w:val="564"/>
        </w:trPr>
        <w:tc>
          <w:tcPr>
            <w:tcW w:w="2292" w:type="dxa"/>
            <w:gridSpan w:val="2"/>
            <w:vMerge/>
            <w:tcBorders>
              <w:left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2024年</w:t>
            </w:r>
          </w:p>
        </w:tc>
        <w:tc>
          <w:tcPr>
            <w:tcW w:w="1623"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4600元</w:t>
            </w:r>
          </w:p>
        </w:tc>
        <w:tc>
          <w:tcPr>
            <w:tcW w:w="1622"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4600元</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100%</w:t>
            </w:r>
          </w:p>
        </w:tc>
      </w:tr>
      <w:tr w:rsidR="00A16ED6" w:rsidRPr="00A16ED6" w:rsidTr="00742116">
        <w:trPr>
          <w:trHeight w:val="450"/>
        </w:trPr>
        <w:tc>
          <w:tcPr>
            <w:tcW w:w="2292" w:type="dxa"/>
            <w:gridSpan w:val="2"/>
            <w:vMerge w:val="restart"/>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项目资金来源</w:t>
            </w:r>
          </w:p>
        </w:tc>
        <w:tc>
          <w:tcPr>
            <w:tcW w:w="4391"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来源项目</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金额</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391"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合计</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4000</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391"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一般公共预算财政拨款</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 xml:space="preserve">4000　</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391"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  其中：申请当年预算拨款</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 xml:space="preserve">4000　</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政府性基金预算财政拨款</w:t>
            </w:r>
          </w:p>
        </w:tc>
        <w:tc>
          <w:tcPr>
            <w:tcW w:w="4715"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 xml:space="preserve">0　</w:t>
            </w:r>
          </w:p>
        </w:tc>
      </w:tr>
      <w:tr w:rsidR="00A16ED6" w:rsidRPr="00A16ED6" w:rsidTr="00742116">
        <w:trPr>
          <w:trHeight w:val="46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财政专户管理资金</w:t>
            </w:r>
          </w:p>
        </w:tc>
        <w:tc>
          <w:tcPr>
            <w:tcW w:w="4715"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0</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单位资金</w:t>
            </w:r>
          </w:p>
        </w:tc>
        <w:tc>
          <w:tcPr>
            <w:tcW w:w="4715"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0　</w:t>
            </w:r>
          </w:p>
        </w:tc>
      </w:tr>
      <w:tr w:rsidR="00A16ED6" w:rsidRPr="00A16ED6" w:rsidTr="00742116">
        <w:trPr>
          <w:trHeight w:val="361"/>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 </w:t>
            </w:r>
            <w:r w:rsidRPr="00A16ED6">
              <w:rPr>
                <w:rFonts w:ascii="仿宋_GB2312" w:eastAsia="仿宋_GB2312" w:hAnsi="Arial" w:cs="Arial" w:hint="eastAsia"/>
                <w:color w:val="000000"/>
                <w:kern w:val="0"/>
                <w:sz w:val="22"/>
                <w:szCs w:val="24"/>
              </w:rPr>
              <w:t xml:space="preserve"> 其中：使用上年度财政拨款结转</w:t>
            </w:r>
          </w:p>
        </w:tc>
        <w:tc>
          <w:tcPr>
            <w:tcW w:w="4715"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 xml:space="preserve">0　</w:t>
            </w:r>
          </w:p>
        </w:tc>
      </w:tr>
      <w:tr w:rsidR="00A16ED6" w:rsidRPr="00A16ED6" w:rsidTr="00742116">
        <w:trPr>
          <w:trHeight w:val="450"/>
        </w:trPr>
        <w:tc>
          <w:tcPr>
            <w:tcW w:w="8846" w:type="dxa"/>
            <w:gridSpan w:val="1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b/>
                <w:bCs/>
                <w:color w:val="000000"/>
                <w:kern w:val="0"/>
                <w:sz w:val="24"/>
                <w:szCs w:val="24"/>
              </w:rPr>
            </w:pPr>
            <w:r w:rsidRPr="00A16ED6">
              <w:rPr>
                <w:rFonts w:ascii="仿宋_GB2312" w:eastAsia="仿宋_GB2312" w:hAnsi="宋体" w:cs="Arial" w:hint="eastAsia"/>
                <w:b/>
                <w:bCs/>
                <w:color w:val="000000"/>
                <w:kern w:val="0"/>
                <w:sz w:val="24"/>
                <w:szCs w:val="24"/>
              </w:rPr>
              <w:t>项目支出明细测算</w:t>
            </w:r>
          </w:p>
        </w:tc>
      </w:tr>
      <w:tr w:rsidR="00A16ED6" w:rsidRPr="00A16ED6" w:rsidTr="00742116">
        <w:trPr>
          <w:trHeight w:val="660"/>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color w:val="000000"/>
                <w:kern w:val="0"/>
                <w:sz w:val="24"/>
                <w:szCs w:val="24"/>
              </w:rPr>
            </w:pPr>
            <w:r w:rsidRPr="00A16ED6">
              <w:rPr>
                <w:rFonts w:ascii="仿宋_GB2312" w:eastAsia="仿宋_GB2312" w:hAnsi="等线" w:cs="Arial" w:hint="eastAsia"/>
                <w:color w:val="000000"/>
                <w:kern w:val="0"/>
                <w:sz w:val="24"/>
                <w:szCs w:val="24"/>
              </w:rPr>
              <w:t>项目任务明细</w:t>
            </w:r>
          </w:p>
        </w:tc>
        <w:tc>
          <w:tcPr>
            <w:tcW w:w="1147"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支出标准</w:t>
            </w:r>
          </w:p>
        </w:tc>
        <w:tc>
          <w:tcPr>
            <w:tcW w:w="952" w:type="dxa"/>
            <w:gridSpan w:val="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单价（元）</w:t>
            </w:r>
          </w:p>
        </w:tc>
        <w:tc>
          <w:tcPr>
            <w:tcW w:w="859"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计量数</w:t>
            </w:r>
          </w:p>
        </w:tc>
        <w:tc>
          <w:tcPr>
            <w:tcW w:w="860"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测算数（元）</w:t>
            </w:r>
          </w:p>
        </w:tc>
        <w:tc>
          <w:tcPr>
            <w:tcW w:w="2736"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测算依据及说明</w:t>
            </w:r>
          </w:p>
        </w:tc>
      </w:tr>
      <w:tr w:rsidR="00A16ED6" w:rsidRPr="00A16ED6" w:rsidTr="00742116">
        <w:trPr>
          <w:trHeight w:val="450"/>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共青团工作经费　</w:t>
            </w:r>
          </w:p>
        </w:tc>
        <w:tc>
          <w:tcPr>
            <w:tcW w:w="1147"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c>
          <w:tcPr>
            <w:tcW w:w="952" w:type="dxa"/>
            <w:gridSpan w:val="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859" w:type="dxa"/>
            <w:gridSpan w:val="2"/>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860" w:type="dxa"/>
            <w:gridSpan w:val="4"/>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2000</w:t>
            </w:r>
          </w:p>
        </w:tc>
        <w:tc>
          <w:tcPr>
            <w:tcW w:w="2736" w:type="dxa"/>
            <w:gridSpan w:val="5"/>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妇联工作经费</w:t>
            </w:r>
          </w:p>
        </w:tc>
        <w:tc>
          <w:tcPr>
            <w:tcW w:w="1147"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c>
          <w:tcPr>
            <w:tcW w:w="952" w:type="dxa"/>
            <w:gridSpan w:val="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859" w:type="dxa"/>
            <w:gridSpan w:val="2"/>
            <w:tcBorders>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860" w:type="dxa"/>
            <w:gridSpan w:val="4"/>
            <w:tcBorders>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2000</w:t>
            </w:r>
          </w:p>
        </w:tc>
        <w:tc>
          <w:tcPr>
            <w:tcW w:w="2736" w:type="dxa"/>
            <w:gridSpan w:val="5"/>
            <w:tcBorders>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r>
      <w:tr w:rsidR="00A16ED6" w:rsidRPr="00A16ED6" w:rsidTr="00742116">
        <w:trPr>
          <w:trHeight w:val="397"/>
        </w:trPr>
        <w:tc>
          <w:tcPr>
            <w:tcW w:w="8846" w:type="dxa"/>
            <w:gridSpan w:val="1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b/>
                <w:bCs/>
                <w:color w:val="000000"/>
                <w:kern w:val="0"/>
                <w:sz w:val="24"/>
                <w:szCs w:val="24"/>
              </w:rPr>
            </w:pPr>
            <w:r w:rsidRPr="00A16ED6">
              <w:rPr>
                <w:rFonts w:ascii="仿宋_GB2312" w:eastAsia="仿宋_GB2312" w:hAnsi="宋体" w:cs="Arial" w:hint="eastAsia"/>
                <w:b/>
                <w:bCs/>
                <w:color w:val="000000"/>
                <w:kern w:val="0"/>
                <w:sz w:val="24"/>
                <w:szCs w:val="24"/>
              </w:rPr>
              <w:t>项目采购</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品名</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数量</w:t>
            </w:r>
          </w:p>
        </w:tc>
        <w:tc>
          <w:tcPr>
            <w:tcW w:w="4455" w:type="dxa"/>
            <w:gridSpan w:val="11"/>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金额</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等线" w:cs="Arial"/>
                <w:color w:val="000000"/>
                <w:kern w:val="0"/>
                <w:sz w:val="24"/>
                <w:szCs w:val="24"/>
              </w:rPr>
            </w:pP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c>
          <w:tcPr>
            <w:tcW w:w="4455" w:type="dxa"/>
            <w:gridSpan w:val="11"/>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r>
      <w:tr w:rsidR="00A16ED6" w:rsidRPr="00A16ED6" w:rsidTr="00742116">
        <w:trPr>
          <w:trHeight w:val="397"/>
        </w:trPr>
        <w:tc>
          <w:tcPr>
            <w:tcW w:w="8846" w:type="dxa"/>
            <w:gridSpan w:val="1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b/>
                <w:bCs/>
                <w:color w:val="000000"/>
                <w:kern w:val="0"/>
                <w:sz w:val="24"/>
                <w:szCs w:val="24"/>
              </w:rPr>
            </w:pPr>
            <w:r w:rsidRPr="00A16ED6">
              <w:rPr>
                <w:rFonts w:ascii="仿宋_GB2312" w:eastAsia="仿宋_GB2312" w:hAnsi="宋体" w:cs="Arial" w:hint="eastAsia"/>
                <w:b/>
                <w:bCs/>
                <w:color w:val="000000"/>
                <w:kern w:val="0"/>
                <w:sz w:val="24"/>
                <w:szCs w:val="24"/>
              </w:rPr>
              <w:t>项目绩效总目标</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名称</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目标说明</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jc w:val="center"/>
              <w:rPr>
                <w:rFonts w:ascii="仿宋_GB2312" w:eastAsia="仿宋_GB2312" w:hAnsi="Arial" w:cs="Arial"/>
                <w:color w:val="000000"/>
                <w:kern w:val="0"/>
                <w:sz w:val="24"/>
                <w:szCs w:val="24"/>
              </w:rPr>
            </w:pPr>
            <w:r w:rsidRPr="00A16ED6">
              <w:rPr>
                <w:rFonts w:ascii="仿宋_GB2312" w:eastAsia="仿宋_GB2312" w:hAnsi="宋体" w:cs="仿宋_GB2312" w:hint="eastAsia"/>
                <w:kern w:val="0"/>
                <w:szCs w:val="21"/>
              </w:rPr>
              <w:t>长期绩效目标</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　</w:t>
            </w:r>
            <w:r w:rsidRPr="00A16ED6">
              <w:rPr>
                <w:rFonts w:ascii="仿宋_GB2312" w:eastAsia="仿宋_GB2312" w:hAnsi="宋体" w:cs="仿宋_GB2312"/>
                <w:kern w:val="0"/>
                <w:szCs w:val="21"/>
              </w:rPr>
              <w:t>完成开发区基层群团各项基础工作。</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8846" w:type="dxa"/>
            <w:gridSpan w:val="18"/>
            <w:vAlign w:val="center"/>
          </w:tcPr>
          <w:p w:rsidR="00A16ED6" w:rsidRPr="00A16ED6" w:rsidRDefault="00A16ED6" w:rsidP="00A16ED6">
            <w:pPr>
              <w:widowControl/>
              <w:jc w:val="center"/>
              <w:rPr>
                <w:rFonts w:ascii="仿宋_GB2312" w:eastAsia="仿宋_GB2312" w:hAnsi="宋体" w:cs="Times New Roman"/>
                <w:b/>
                <w:bCs/>
                <w:kern w:val="0"/>
                <w:szCs w:val="21"/>
              </w:rPr>
            </w:pPr>
            <w:r w:rsidRPr="00A16ED6">
              <w:rPr>
                <w:rFonts w:ascii="仿宋_GB2312" w:eastAsia="仿宋_GB2312" w:hAnsi="宋体" w:cs="仿宋_GB2312" w:hint="eastAsia"/>
                <w:b/>
                <w:bCs/>
                <w:kern w:val="0"/>
                <w:szCs w:val="21"/>
              </w:rPr>
              <w:t>长期绩效目标表</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532" w:type="dxa"/>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目标名称</w:t>
            </w:r>
          </w:p>
        </w:tc>
        <w:tc>
          <w:tcPr>
            <w:tcW w:w="1093"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一级指标</w:t>
            </w:r>
          </w:p>
        </w:tc>
        <w:tc>
          <w:tcPr>
            <w:tcW w:w="1136"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二级指标</w:t>
            </w:r>
          </w:p>
        </w:tc>
        <w:tc>
          <w:tcPr>
            <w:tcW w:w="1953" w:type="dxa"/>
            <w:gridSpan w:val="5"/>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三级指标</w:t>
            </w:r>
          </w:p>
        </w:tc>
        <w:tc>
          <w:tcPr>
            <w:tcW w:w="1094" w:type="dxa"/>
            <w:gridSpan w:val="5"/>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指标值</w:t>
            </w:r>
          </w:p>
        </w:tc>
        <w:tc>
          <w:tcPr>
            <w:tcW w:w="2038"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指标值确定依据</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2"/>
        </w:trPr>
        <w:tc>
          <w:tcPr>
            <w:tcW w:w="1532" w:type="dxa"/>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 xml:space="preserve">完成妇联各项工作　</w:t>
            </w:r>
          </w:p>
        </w:tc>
        <w:tc>
          <w:tcPr>
            <w:tcW w:w="1093"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产出指标</w:t>
            </w:r>
          </w:p>
        </w:tc>
        <w:tc>
          <w:tcPr>
            <w:tcW w:w="1136"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数量指标</w:t>
            </w:r>
          </w:p>
        </w:tc>
        <w:tc>
          <w:tcPr>
            <w:tcW w:w="1953" w:type="dxa"/>
            <w:gridSpan w:val="5"/>
            <w:vAlign w:val="center"/>
          </w:tcPr>
          <w:p w:rsidR="00A16ED6" w:rsidRPr="00A16ED6" w:rsidRDefault="00A16ED6" w:rsidP="00A16ED6">
            <w:pPr>
              <w:rPr>
                <w:rFonts w:ascii="仿宋_GB2312" w:eastAsia="仿宋_GB2312" w:hAnsi="宋体" w:cs="仿宋_GB2312"/>
                <w:kern w:val="0"/>
                <w:szCs w:val="21"/>
              </w:rPr>
            </w:pPr>
            <w:r w:rsidRPr="00A16ED6">
              <w:rPr>
                <w:rFonts w:ascii="仿宋_GB2312" w:eastAsia="仿宋_GB2312" w:hAnsi="宋体" w:cs="仿宋_GB2312" w:hint="eastAsia"/>
                <w:kern w:val="0"/>
                <w:szCs w:val="21"/>
              </w:rPr>
              <w:t>开展1次妇联活动</w:t>
            </w:r>
          </w:p>
        </w:tc>
        <w:tc>
          <w:tcPr>
            <w:tcW w:w="1094" w:type="dxa"/>
            <w:gridSpan w:val="5"/>
            <w:vAlign w:val="center"/>
          </w:tcPr>
          <w:p w:rsidR="00A16ED6" w:rsidRPr="00A16ED6" w:rsidRDefault="00A16ED6" w:rsidP="00A16ED6">
            <w:pPr>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=1次</w:t>
            </w:r>
          </w:p>
        </w:tc>
        <w:tc>
          <w:tcPr>
            <w:tcW w:w="2038"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历史标准　</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1532" w:type="dxa"/>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完成团委各项工作　</w:t>
            </w:r>
          </w:p>
        </w:tc>
        <w:tc>
          <w:tcPr>
            <w:tcW w:w="1093" w:type="dxa"/>
            <w:gridSpan w:val="2"/>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136" w:type="dxa"/>
            <w:gridSpan w:val="2"/>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953" w:type="dxa"/>
            <w:gridSpan w:val="5"/>
            <w:vAlign w:val="center"/>
          </w:tcPr>
          <w:p w:rsidR="00A16ED6" w:rsidRPr="00A16ED6" w:rsidRDefault="00A16ED6" w:rsidP="00A16ED6">
            <w:pPr>
              <w:rPr>
                <w:rFonts w:ascii="仿宋_GB2312" w:eastAsia="仿宋_GB2312" w:hAnsi="宋体" w:cs="仿宋_GB2312"/>
                <w:kern w:val="0"/>
                <w:szCs w:val="21"/>
              </w:rPr>
            </w:pPr>
            <w:r w:rsidRPr="00A16ED6">
              <w:rPr>
                <w:rFonts w:ascii="仿宋_GB2312" w:eastAsia="仿宋_GB2312" w:hAnsi="宋体" w:cs="仿宋_GB2312" w:hint="eastAsia"/>
                <w:kern w:val="0"/>
                <w:szCs w:val="21"/>
              </w:rPr>
              <w:t>开展1次群团活动</w:t>
            </w:r>
          </w:p>
        </w:tc>
        <w:tc>
          <w:tcPr>
            <w:tcW w:w="1094" w:type="dxa"/>
            <w:gridSpan w:val="5"/>
            <w:vAlign w:val="center"/>
          </w:tcPr>
          <w:p w:rsidR="00A16ED6" w:rsidRPr="00A16ED6" w:rsidRDefault="00A16ED6" w:rsidP="00A16ED6">
            <w:pPr>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=1次</w:t>
            </w:r>
          </w:p>
        </w:tc>
        <w:tc>
          <w:tcPr>
            <w:tcW w:w="2038"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历史标准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532" w:type="dxa"/>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开展妇联活动</w:t>
            </w:r>
          </w:p>
        </w:tc>
        <w:tc>
          <w:tcPr>
            <w:tcW w:w="1093" w:type="dxa"/>
            <w:gridSpan w:val="2"/>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136"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质量指标</w:t>
            </w:r>
          </w:p>
        </w:tc>
        <w:tc>
          <w:tcPr>
            <w:tcW w:w="1953" w:type="dxa"/>
            <w:gridSpan w:val="5"/>
            <w:vAlign w:val="center"/>
          </w:tcPr>
          <w:p w:rsidR="00A16ED6" w:rsidRPr="00A16ED6" w:rsidRDefault="00A16ED6" w:rsidP="00A16ED6">
            <w:pPr>
              <w:rPr>
                <w:rFonts w:ascii="仿宋_GB2312" w:eastAsia="仿宋_GB2312" w:hAnsi="宋体" w:cs="仿宋_GB2312"/>
                <w:kern w:val="0"/>
                <w:szCs w:val="21"/>
              </w:rPr>
            </w:pPr>
            <w:r w:rsidRPr="00A16ED6">
              <w:rPr>
                <w:rFonts w:ascii="仿宋_GB2312" w:eastAsia="仿宋_GB2312" w:hAnsi="宋体" w:cs="仿宋_GB2312" w:hint="eastAsia"/>
                <w:kern w:val="0"/>
                <w:szCs w:val="21"/>
              </w:rPr>
              <w:t>完</w:t>
            </w:r>
            <w:proofErr w:type="gramStart"/>
            <w:r w:rsidRPr="00A16ED6">
              <w:rPr>
                <w:rFonts w:ascii="仿宋_GB2312" w:eastAsia="仿宋_GB2312" w:hAnsi="宋体" w:cs="仿宋_GB2312" w:hint="eastAsia"/>
                <w:kern w:val="0"/>
                <w:szCs w:val="21"/>
              </w:rPr>
              <w:t>成群团</w:t>
            </w:r>
            <w:proofErr w:type="gramEnd"/>
            <w:r w:rsidRPr="00A16ED6">
              <w:rPr>
                <w:rFonts w:ascii="仿宋_GB2312" w:eastAsia="仿宋_GB2312" w:hAnsi="宋体" w:cs="仿宋_GB2312" w:hint="eastAsia"/>
                <w:kern w:val="0"/>
                <w:szCs w:val="21"/>
              </w:rPr>
              <w:t>各项工作</w:t>
            </w:r>
          </w:p>
        </w:tc>
        <w:tc>
          <w:tcPr>
            <w:tcW w:w="1094" w:type="dxa"/>
            <w:gridSpan w:val="5"/>
            <w:vAlign w:val="center"/>
          </w:tcPr>
          <w:p w:rsidR="00A16ED6" w:rsidRPr="00A16ED6" w:rsidRDefault="00A16ED6" w:rsidP="00A16ED6">
            <w:pPr>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完成</w:t>
            </w:r>
          </w:p>
        </w:tc>
        <w:tc>
          <w:tcPr>
            <w:tcW w:w="2038"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历史标准　</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完</w:t>
            </w:r>
            <w:proofErr w:type="gramStart"/>
            <w:r w:rsidRPr="00A16ED6">
              <w:rPr>
                <w:rFonts w:ascii="仿宋_GB2312" w:eastAsia="仿宋_GB2312" w:hAnsi="宋体" w:cs="仿宋_GB2312" w:hint="eastAsia"/>
                <w:kern w:val="0"/>
                <w:szCs w:val="21"/>
              </w:rPr>
              <w:t>成群团</w:t>
            </w:r>
            <w:proofErr w:type="gramEnd"/>
            <w:r w:rsidRPr="00A16ED6">
              <w:rPr>
                <w:rFonts w:ascii="仿宋_GB2312" w:eastAsia="仿宋_GB2312" w:hAnsi="宋体" w:cs="仿宋_GB2312" w:hint="eastAsia"/>
                <w:kern w:val="0"/>
                <w:szCs w:val="21"/>
              </w:rPr>
              <w:t>各项工作</w:t>
            </w:r>
          </w:p>
        </w:tc>
        <w:tc>
          <w:tcPr>
            <w:tcW w:w="1093"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满意度</w:t>
            </w:r>
          </w:p>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w:t>
            </w:r>
          </w:p>
        </w:tc>
        <w:tc>
          <w:tcPr>
            <w:tcW w:w="1136"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服务对象满意度</w:t>
            </w:r>
          </w:p>
        </w:tc>
        <w:tc>
          <w:tcPr>
            <w:tcW w:w="1953" w:type="dxa"/>
            <w:gridSpan w:val="5"/>
            <w:vAlign w:val="center"/>
          </w:tcPr>
          <w:p w:rsidR="00A16ED6" w:rsidRPr="00A16ED6" w:rsidRDefault="00A16ED6" w:rsidP="00A16ED6">
            <w:pPr>
              <w:rPr>
                <w:rFonts w:ascii="仿宋_GB2312" w:eastAsia="仿宋_GB2312" w:hAnsi="宋体" w:cs="仿宋_GB2312"/>
                <w:kern w:val="0"/>
                <w:szCs w:val="21"/>
              </w:rPr>
            </w:pPr>
            <w:r w:rsidRPr="00A16ED6">
              <w:rPr>
                <w:rFonts w:ascii="仿宋_GB2312" w:eastAsia="仿宋_GB2312" w:hAnsi="宋体" w:cs="仿宋_GB2312" w:hint="eastAsia"/>
                <w:kern w:val="0"/>
                <w:szCs w:val="21"/>
              </w:rPr>
              <w:t>组织企业女职工开展妇联活动好评率</w:t>
            </w:r>
          </w:p>
        </w:tc>
        <w:tc>
          <w:tcPr>
            <w:tcW w:w="1094" w:type="dxa"/>
            <w:gridSpan w:val="5"/>
            <w:vAlign w:val="center"/>
          </w:tcPr>
          <w:p w:rsidR="00A16ED6" w:rsidRPr="00A16ED6" w:rsidRDefault="00A16ED6" w:rsidP="00A16ED6">
            <w:pPr>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100%</w:t>
            </w:r>
          </w:p>
        </w:tc>
        <w:tc>
          <w:tcPr>
            <w:tcW w:w="2038"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历史标准　</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8846" w:type="dxa"/>
            <w:gridSpan w:val="18"/>
            <w:vAlign w:val="center"/>
          </w:tcPr>
          <w:p w:rsidR="00A16ED6" w:rsidRPr="00A16ED6" w:rsidRDefault="00A16ED6" w:rsidP="00A16ED6">
            <w:pPr>
              <w:widowControl/>
              <w:jc w:val="center"/>
              <w:rPr>
                <w:rFonts w:ascii="仿宋_GB2312" w:eastAsia="仿宋_GB2312" w:hAnsi="宋体" w:cs="Times New Roman"/>
                <w:b/>
                <w:bCs/>
                <w:kern w:val="0"/>
                <w:szCs w:val="21"/>
              </w:rPr>
            </w:pPr>
            <w:r w:rsidRPr="00A16ED6">
              <w:rPr>
                <w:rFonts w:ascii="仿宋_GB2312" w:eastAsia="仿宋_GB2312" w:hAnsi="宋体" w:cs="仿宋_GB2312" w:hint="eastAsia"/>
                <w:b/>
                <w:bCs/>
                <w:kern w:val="0"/>
                <w:szCs w:val="21"/>
              </w:rPr>
              <w:t>年度绩效目标表</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目标名称</w:t>
            </w:r>
          </w:p>
        </w:tc>
        <w:tc>
          <w:tcPr>
            <w:tcW w:w="1093"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一级指标</w:t>
            </w:r>
          </w:p>
        </w:tc>
        <w:tc>
          <w:tcPr>
            <w:tcW w:w="1136"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二级指标</w:t>
            </w:r>
          </w:p>
        </w:tc>
        <w:tc>
          <w:tcPr>
            <w:tcW w:w="1348" w:type="dxa"/>
            <w:gridSpan w:val="3"/>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三级</w:t>
            </w:r>
          </w:p>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w:t>
            </w:r>
          </w:p>
        </w:tc>
        <w:tc>
          <w:tcPr>
            <w:tcW w:w="2780" w:type="dxa"/>
            <w:gridSpan w:val="9"/>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指标值</w:t>
            </w:r>
          </w:p>
        </w:tc>
        <w:tc>
          <w:tcPr>
            <w:tcW w:w="957" w:type="dxa"/>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指标值确定</w:t>
            </w:r>
          </w:p>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依据</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136" w:type="dxa"/>
            <w:gridSpan w:val="2"/>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348" w:type="dxa"/>
            <w:gridSpan w:val="3"/>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818" w:type="dxa"/>
            <w:gridSpan w:val="4"/>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前年</w:t>
            </w:r>
          </w:p>
        </w:tc>
        <w:tc>
          <w:tcPr>
            <w:tcW w:w="881"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上年</w:t>
            </w:r>
          </w:p>
        </w:tc>
        <w:tc>
          <w:tcPr>
            <w:tcW w:w="1081"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预计当年</w:t>
            </w:r>
          </w:p>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实现</w:t>
            </w:r>
          </w:p>
        </w:tc>
        <w:tc>
          <w:tcPr>
            <w:tcW w:w="957" w:type="dxa"/>
            <w:vMerge/>
            <w:vAlign w:val="center"/>
          </w:tcPr>
          <w:p w:rsidR="00A16ED6" w:rsidRPr="00A16ED6" w:rsidRDefault="00A16ED6" w:rsidP="00A16ED6">
            <w:pPr>
              <w:widowControl/>
              <w:jc w:val="left"/>
              <w:rPr>
                <w:rFonts w:ascii="仿宋_GB2312" w:eastAsia="仿宋_GB2312" w:hAnsi="宋体" w:cs="Times New Roman"/>
                <w:kern w:val="0"/>
                <w:szCs w:val="21"/>
              </w:rPr>
            </w:pP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1532" w:type="dxa"/>
            <w:vMerge w:val="restart"/>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年度绩效目标</w:t>
            </w:r>
          </w:p>
        </w:tc>
        <w:tc>
          <w:tcPr>
            <w:tcW w:w="1093"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产出指标</w:t>
            </w:r>
          </w:p>
        </w:tc>
        <w:tc>
          <w:tcPr>
            <w:tcW w:w="1136" w:type="dxa"/>
            <w:gridSpan w:val="2"/>
            <w:vMerge w:val="restart"/>
            <w:vAlign w:val="center"/>
          </w:tcPr>
          <w:p w:rsidR="00A16ED6" w:rsidRPr="00A16ED6" w:rsidRDefault="00A16ED6" w:rsidP="00A16ED6">
            <w:pPr>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数量指标</w:t>
            </w:r>
          </w:p>
        </w:tc>
        <w:tc>
          <w:tcPr>
            <w:tcW w:w="1348"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开展1次妇联活动</w:t>
            </w:r>
          </w:p>
        </w:tc>
        <w:tc>
          <w:tcPr>
            <w:tcW w:w="818" w:type="dxa"/>
            <w:gridSpan w:val="4"/>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=1次　</w:t>
            </w:r>
          </w:p>
        </w:tc>
        <w:tc>
          <w:tcPr>
            <w:tcW w:w="881"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=1次　</w:t>
            </w:r>
          </w:p>
        </w:tc>
        <w:tc>
          <w:tcPr>
            <w:tcW w:w="1081"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=1次</w:t>
            </w:r>
          </w:p>
        </w:tc>
        <w:tc>
          <w:tcPr>
            <w:tcW w:w="957" w:type="dxa"/>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历史标准　</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1532" w:type="dxa"/>
            <w:vMerge/>
            <w:tcBorders>
              <w:bottom w:val="single" w:sz="4" w:space="0" w:color="auto"/>
            </w:tcBorders>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tcBorders>
              <w:bottom w:val="single" w:sz="4" w:space="0" w:color="auto"/>
            </w:tcBorders>
            <w:vAlign w:val="center"/>
          </w:tcPr>
          <w:p w:rsidR="00A16ED6" w:rsidRPr="00A16ED6" w:rsidRDefault="00A16ED6" w:rsidP="00A16ED6">
            <w:pPr>
              <w:jc w:val="center"/>
              <w:rPr>
                <w:rFonts w:ascii="仿宋_GB2312" w:eastAsia="仿宋_GB2312" w:hAnsi="宋体" w:cs="Times New Roman"/>
                <w:kern w:val="0"/>
                <w:szCs w:val="21"/>
              </w:rPr>
            </w:pPr>
          </w:p>
        </w:tc>
        <w:tc>
          <w:tcPr>
            <w:tcW w:w="1136" w:type="dxa"/>
            <w:gridSpan w:val="2"/>
            <w:vMerge/>
            <w:tcBorders>
              <w:bottom w:val="single" w:sz="4" w:space="0" w:color="auto"/>
            </w:tcBorders>
            <w:vAlign w:val="center"/>
          </w:tcPr>
          <w:p w:rsidR="00A16ED6" w:rsidRPr="00A16ED6" w:rsidRDefault="00A16ED6" w:rsidP="00A16ED6">
            <w:pPr>
              <w:jc w:val="center"/>
              <w:rPr>
                <w:rFonts w:ascii="仿宋_GB2312" w:eastAsia="仿宋_GB2312" w:hAnsi="宋体" w:cs="Times New Roman"/>
                <w:kern w:val="0"/>
                <w:szCs w:val="21"/>
              </w:rPr>
            </w:pPr>
          </w:p>
        </w:tc>
        <w:tc>
          <w:tcPr>
            <w:tcW w:w="1348" w:type="dxa"/>
            <w:gridSpan w:val="3"/>
            <w:tcBorders>
              <w:bottom w:val="single" w:sz="4" w:space="0" w:color="auto"/>
            </w:tcBorders>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开展1次群团活动</w:t>
            </w:r>
          </w:p>
        </w:tc>
        <w:tc>
          <w:tcPr>
            <w:tcW w:w="818" w:type="dxa"/>
            <w:gridSpan w:val="4"/>
            <w:tcBorders>
              <w:bottom w:val="single" w:sz="4" w:space="0" w:color="auto"/>
            </w:tcBorders>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=1次　</w:t>
            </w:r>
          </w:p>
        </w:tc>
        <w:tc>
          <w:tcPr>
            <w:tcW w:w="881" w:type="dxa"/>
            <w:gridSpan w:val="3"/>
            <w:tcBorders>
              <w:bottom w:val="single" w:sz="4" w:space="0" w:color="auto"/>
            </w:tcBorders>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=1次　</w:t>
            </w:r>
          </w:p>
        </w:tc>
        <w:tc>
          <w:tcPr>
            <w:tcW w:w="1081" w:type="dxa"/>
            <w:gridSpan w:val="2"/>
            <w:tcBorders>
              <w:bottom w:val="single" w:sz="4" w:space="0" w:color="auto"/>
            </w:tcBorders>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=1次　</w:t>
            </w:r>
          </w:p>
        </w:tc>
        <w:tc>
          <w:tcPr>
            <w:tcW w:w="957" w:type="dxa"/>
            <w:tcBorders>
              <w:bottom w:val="single" w:sz="4" w:space="0" w:color="auto"/>
            </w:tcBorders>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历史标准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jc w:val="center"/>
              <w:rPr>
                <w:rFonts w:ascii="仿宋_GB2312" w:eastAsia="仿宋_GB2312" w:hAnsi="宋体" w:cs="Times New Roman"/>
                <w:kern w:val="0"/>
                <w:szCs w:val="21"/>
              </w:rPr>
            </w:pPr>
          </w:p>
        </w:tc>
        <w:tc>
          <w:tcPr>
            <w:tcW w:w="1136"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Times New Roman" w:hint="eastAsia"/>
                <w:kern w:val="0"/>
                <w:szCs w:val="21"/>
              </w:rPr>
              <w:t>质量指标</w:t>
            </w:r>
          </w:p>
        </w:tc>
        <w:tc>
          <w:tcPr>
            <w:tcW w:w="1348"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完</w:t>
            </w:r>
            <w:proofErr w:type="gramStart"/>
            <w:r w:rsidRPr="00A16ED6">
              <w:rPr>
                <w:rFonts w:ascii="仿宋_GB2312" w:eastAsia="仿宋_GB2312" w:hAnsi="宋体" w:cs="仿宋_GB2312" w:hint="eastAsia"/>
                <w:kern w:val="0"/>
                <w:szCs w:val="21"/>
              </w:rPr>
              <w:t>成群团</w:t>
            </w:r>
            <w:proofErr w:type="gramEnd"/>
            <w:r w:rsidRPr="00A16ED6">
              <w:rPr>
                <w:rFonts w:ascii="仿宋_GB2312" w:eastAsia="仿宋_GB2312" w:hAnsi="宋体" w:cs="仿宋_GB2312" w:hint="eastAsia"/>
                <w:kern w:val="0"/>
                <w:szCs w:val="21"/>
              </w:rPr>
              <w:t>各项工作</w:t>
            </w:r>
          </w:p>
        </w:tc>
        <w:tc>
          <w:tcPr>
            <w:tcW w:w="818" w:type="dxa"/>
            <w:gridSpan w:val="4"/>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Helvetica" w:eastAsia="等线" w:hAnsi="Helvetica" w:cs="等线" w:hint="eastAsia"/>
                <w:color w:val="333333"/>
                <w:sz w:val="20"/>
                <w:szCs w:val="20"/>
              </w:rPr>
              <w:t>完成</w:t>
            </w:r>
            <w:r w:rsidRPr="00A16ED6">
              <w:rPr>
                <w:rFonts w:ascii="仿宋_GB2312" w:eastAsia="仿宋_GB2312" w:hAnsi="宋体" w:cs="仿宋_GB2312" w:hint="eastAsia"/>
                <w:kern w:val="0"/>
                <w:szCs w:val="21"/>
              </w:rPr>
              <w:t xml:space="preserve">　</w:t>
            </w:r>
          </w:p>
        </w:tc>
        <w:tc>
          <w:tcPr>
            <w:tcW w:w="881"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Helvetica" w:eastAsia="等线" w:hAnsi="Helvetica" w:cs="等线" w:hint="eastAsia"/>
                <w:color w:val="333333"/>
                <w:sz w:val="20"/>
                <w:szCs w:val="20"/>
              </w:rPr>
              <w:t>完成</w:t>
            </w:r>
            <w:r w:rsidRPr="00A16ED6">
              <w:rPr>
                <w:rFonts w:ascii="仿宋_GB2312" w:eastAsia="仿宋_GB2312" w:hAnsi="宋体" w:cs="仿宋_GB2312" w:hint="eastAsia"/>
                <w:kern w:val="0"/>
                <w:szCs w:val="21"/>
              </w:rPr>
              <w:t xml:space="preserve">　</w:t>
            </w:r>
          </w:p>
        </w:tc>
        <w:tc>
          <w:tcPr>
            <w:tcW w:w="1081"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Helvetica" w:eastAsia="等线" w:hAnsi="Helvetica" w:cs="等线" w:hint="eastAsia"/>
                <w:color w:val="333333"/>
                <w:sz w:val="20"/>
                <w:szCs w:val="20"/>
              </w:rPr>
              <w:t>完成</w:t>
            </w:r>
            <w:r w:rsidRPr="00A16ED6">
              <w:rPr>
                <w:rFonts w:ascii="仿宋_GB2312" w:eastAsia="仿宋_GB2312" w:hAnsi="宋体" w:cs="仿宋_GB2312" w:hint="eastAsia"/>
                <w:kern w:val="0"/>
                <w:szCs w:val="21"/>
              </w:rPr>
              <w:t xml:space="preserve">　</w:t>
            </w:r>
          </w:p>
        </w:tc>
        <w:tc>
          <w:tcPr>
            <w:tcW w:w="957" w:type="dxa"/>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历史标准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Align w:val="center"/>
          </w:tcPr>
          <w:p w:rsidR="00A16ED6" w:rsidRPr="00A16ED6" w:rsidRDefault="00A16ED6" w:rsidP="00A16ED6">
            <w:pPr>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满意度</w:t>
            </w:r>
            <w:r w:rsidRPr="00A16ED6">
              <w:rPr>
                <w:rFonts w:ascii="仿宋_GB2312" w:eastAsia="仿宋_GB2312" w:hAnsi="宋体" w:cs="Times New Roman" w:hint="eastAsia"/>
                <w:kern w:val="0"/>
                <w:szCs w:val="21"/>
              </w:rPr>
              <w:t>指标</w:t>
            </w:r>
          </w:p>
        </w:tc>
        <w:tc>
          <w:tcPr>
            <w:tcW w:w="1136"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服务对象满意度</w:t>
            </w:r>
          </w:p>
        </w:tc>
        <w:tc>
          <w:tcPr>
            <w:tcW w:w="1348"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组织企业女职工开展妇联活动好评率</w:t>
            </w:r>
          </w:p>
        </w:tc>
        <w:tc>
          <w:tcPr>
            <w:tcW w:w="818" w:type="dxa"/>
            <w:gridSpan w:val="4"/>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100%</w:t>
            </w:r>
          </w:p>
        </w:tc>
        <w:tc>
          <w:tcPr>
            <w:tcW w:w="881" w:type="dxa"/>
            <w:gridSpan w:val="3"/>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100%</w:t>
            </w:r>
          </w:p>
        </w:tc>
        <w:tc>
          <w:tcPr>
            <w:tcW w:w="1081" w:type="dxa"/>
            <w:gridSpan w:val="2"/>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100%</w:t>
            </w:r>
          </w:p>
        </w:tc>
        <w:tc>
          <w:tcPr>
            <w:tcW w:w="957" w:type="dxa"/>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Times New Roman" w:hint="eastAsia"/>
                <w:kern w:val="0"/>
                <w:szCs w:val="21"/>
              </w:rPr>
              <w:t>历史标准</w:t>
            </w:r>
          </w:p>
        </w:tc>
      </w:tr>
    </w:tbl>
    <w:p w:rsidR="006B7BA8" w:rsidRDefault="006B7BA8" w:rsidP="006B7BA8">
      <w:pPr>
        <w:ind w:firstLineChars="200" w:firstLine="640"/>
        <w:rPr>
          <w:rFonts w:ascii="仿宋_GB2312" w:eastAsia="仿宋_GB2312" w:hAnsi="Times New Roman" w:cs="Times New Roman"/>
          <w:color w:val="000000"/>
          <w:sz w:val="32"/>
        </w:rPr>
      </w:pPr>
      <w:r>
        <w:rPr>
          <w:rFonts w:ascii="仿宋_GB2312" w:eastAsia="仿宋_GB2312" w:hint="eastAsia"/>
          <w:color w:val="000000"/>
          <w:sz w:val="32"/>
        </w:rPr>
        <w:lastRenderedPageBreak/>
        <w:t xml:space="preserve">表12-5  </w:t>
      </w:r>
      <w:r w:rsidRPr="006B7BA8">
        <w:rPr>
          <w:rFonts w:ascii="仿宋_GB2312" w:eastAsia="仿宋_GB2312" w:hint="eastAsia"/>
          <w:color w:val="000000"/>
          <w:sz w:val="32"/>
        </w:rPr>
        <w:t>聘用人员购买服务经费</w:t>
      </w:r>
      <w:r w:rsidRPr="00944917">
        <w:rPr>
          <w:rFonts w:ascii="仿宋_GB2312" w:eastAsia="仿宋_GB2312" w:hint="eastAsia"/>
          <w:color w:val="000000"/>
          <w:sz w:val="32"/>
        </w:rPr>
        <w:t>项目</w:t>
      </w:r>
      <w:r>
        <w:rPr>
          <w:rFonts w:ascii="仿宋_GB2312" w:eastAsia="仿宋_GB2312" w:hint="eastAsia"/>
          <w:color w:val="000000"/>
          <w:sz w:val="32"/>
        </w:rPr>
        <w:t>支出绩效目标表</w:t>
      </w:r>
    </w:p>
    <w:tbl>
      <w:tblPr>
        <w:tblpPr w:leftFromText="180" w:rightFromText="180" w:vertAnchor="text" w:horzAnchor="page" w:tblpX="1407" w:tblpY="669"/>
        <w:tblOverlap w:val="never"/>
        <w:tblW w:w="8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2"/>
        <w:gridCol w:w="760"/>
        <w:gridCol w:w="333"/>
        <w:gridCol w:w="814"/>
        <w:gridCol w:w="322"/>
        <w:gridCol w:w="124"/>
        <w:gridCol w:w="425"/>
        <w:gridCol w:w="81"/>
        <w:gridCol w:w="859"/>
        <w:gridCol w:w="52"/>
        <w:gridCol w:w="452"/>
        <w:gridCol w:w="115"/>
        <w:gridCol w:w="142"/>
        <w:gridCol w:w="99"/>
        <w:gridCol w:w="573"/>
        <w:gridCol w:w="37"/>
        <w:gridCol w:w="88"/>
        <w:gridCol w:w="568"/>
        <w:gridCol w:w="513"/>
        <w:gridCol w:w="957"/>
      </w:tblGrid>
      <w:tr w:rsidR="00A16ED6" w:rsidRPr="00A16ED6" w:rsidTr="00742116">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项目名称</w:t>
            </w:r>
          </w:p>
        </w:tc>
        <w:tc>
          <w:tcPr>
            <w:tcW w:w="6554" w:type="dxa"/>
            <w:gridSpan w:val="18"/>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聘用人员购买服务经费</w:t>
            </w:r>
          </w:p>
        </w:tc>
      </w:tr>
      <w:tr w:rsidR="00A16ED6" w:rsidRPr="00A16ED6" w:rsidTr="00742116">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项目主管部门</w:t>
            </w:r>
          </w:p>
        </w:tc>
        <w:tc>
          <w:tcPr>
            <w:tcW w:w="2099"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武汉硚口经济开发区管理委员会　</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项目执行单位</w:t>
            </w:r>
          </w:p>
        </w:tc>
        <w:tc>
          <w:tcPr>
            <w:tcW w:w="2163"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党政办　</w:t>
            </w:r>
          </w:p>
        </w:tc>
      </w:tr>
      <w:tr w:rsidR="00A16ED6" w:rsidRPr="00A16ED6" w:rsidTr="00742116">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项目负责人</w:t>
            </w:r>
          </w:p>
        </w:tc>
        <w:tc>
          <w:tcPr>
            <w:tcW w:w="2099"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张新文　</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联系电话</w:t>
            </w:r>
          </w:p>
        </w:tc>
        <w:tc>
          <w:tcPr>
            <w:tcW w:w="2163"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83413101　</w:t>
            </w:r>
          </w:p>
        </w:tc>
      </w:tr>
      <w:tr w:rsidR="00A16ED6" w:rsidRPr="00A16ED6" w:rsidTr="00742116">
        <w:trPr>
          <w:trHeight w:val="548"/>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单位地址</w:t>
            </w:r>
          </w:p>
        </w:tc>
        <w:tc>
          <w:tcPr>
            <w:tcW w:w="6554" w:type="dxa"/>
            <w:gridSpan w:val="18"/>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汉口解放大道43号　</w:t>
            </w:r>
          </w:p>
        </w:tc>
      </w:tr>
      <w:tr w:rsidR="00A16ED6" w:rsidRPr="00A16ED6" w:rsidTr="00742116">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proofErr w:type="gramStart"/>
            <w:r w:rsidRPr="00A16ED6">
              <w:rPr>
                <w:rFonts w:ascii="仿宋_GB2312" w:eastAsia="仿宋_GB2312" w:hAnsi="Arial" w:cs="Arial" w:hint="eastAsia"/>
                <w:color w:val="000000"/>
                <w:kern w:val="0"/>
                <w:sz w:val="24"/>
                <w:szCs w:val="24"/>
              </w:rPr>
              <w:t>一级项目</w:t>
            </w:r>
            <w:proofErr w:type="gramEnd"/>
            <w:r w:rsidRPr="00A16ED6">
              <w:rPr>
                <w:rFonts w:ascii="仿宋_GB2312" w:eastAsia="仿宋_GB2312" w:hAnsi="Arial" w:cs="Arial" w:hint="eastAsia"/>
                <w:color w:val="000000"/>
                <w:kern w:val="0"/>
                <w:sz w:val="24"/>
                <w:szCs w:val="24"/>
              </w:rPr>
              <w:t>名称</w:t>
            </w:r>
          </w:p>
        </w:tc>
        <w:tc>
          <w:tcPr>
            <w:tcW w:w="2099"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kern w:val="0"/>
                <w:sz w:val="24"/>
                <w:szCs w:val="24"/>
              </w:rPr>
            </w:pPr>
            <w:r w:rsidRPr="00A16ED6">
              <w:rPr>
                <w:rFonts w:ascii="仿宋_GB2312" w:eastAsia="仿宋_GB2312" w:hAnsi="Arial" w:cs="Arial" w:hint="eastAsia"/>
                <w:kern w:val="0"/>
                <w:sz w:val="24"/>
                <w:szCs w:val="24"/>
              </w:rPr>
              <w:t>机构运转类</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kern w:val="0"/>
                <w:sz w:val="24"/>
                <w:szCs w:val="24"/>
              </w:rPr>
            </w:pPr>
            <w:r w:rsidRPr="00A16ED6">
              <w:rPr>
                <w:rFonts w:ascii="仿宋_GB2312" w:eastAsia="仿宋_GB2312" w:hAnsi="Arial" w:cs="Arial" w:hint="eastAsia"/>
                <w:kern w:val="0"/>
                <w:sz w:val="24"/>
                <w:szCs w:val="24"/>
              </w:rPr>
              <w:t>项目安排频度</w:t>
            </w:r>
          </w:p>
        </w:tc>
        <w:tc>
          <w:tcPr>
            <w:tcW w:w="2163"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kern w:val="0"/>
                <w:sz w:val="24"/>
                <w:szCs w:val="24"/>
              </w:rPr>
            </w:pPr>
            <w:r w:rsidRPr="00A16ED6">
              <w:rPr>
                <w:rFonts w:ascii="仿宋_GB2312" w:eastAsia="仿宋_GB2312" w:hAnsi="Arial" w:cs="Arial" w:hint="eastAsia"/>
                <w:kern w:val="0"/>
                <w:sz w:val="24"/>
                <w:szCs w:val="24"/>
              </w:rPr>
              <w:t>常年性项目</w:t>
            </w:r>
          </w:p>
        </w:tc>
      </w:tr>
      <w:tr w:rsidR="00A16ED6" w:rsidRPr="00A16ED6" w:rsidTr="00742116">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起始年度</w:t>
            </w:r>
          </w:p>
        </w:tc>
        <w:tc>
          <w:tcPr>
            <w:tcW w:w="2099"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2025年　</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终止年度</w:t>
            </w:r>
          </w:p>
        </w:tc>
        <w:tc>
          <w:tcPr>
            <w:tcW w:w="2163"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2025年　</w:t>
            </w:r>
          </w:p>
        </w:tc>
      </w:tr>
      <w:tr w:rsidR="00A16ED6" w:rsidRPr="00A16ED6" w:rsidTr="00742116">
        <w:trPr>
          <w:trHeight w:val="1321"/>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项目概述</w:t>
            </w:r>
          </w:p>
        </w:tc>
        <w:tc>
          <w:tcPr>
            <w:tcW w:w="6554" w:type="dxa"/>
            <w:gridSpan w:val="18"/>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开发区聘用的编外人员经费（人事代理人员9</w:t>
            </w:r>
            <w:r w:rsidRPr="00A16ED6">
              <w:rPr>
                <w:rFonts w:ascii="仿宋_GB2312" w:eastAsia="仿宋_GB2312" w:hAnsi="Arial" w:cs="Arial"/>
                <w:color w:val="000000"/>
                <w:kern w:val="0"/>
                <w:sz w:val="24"/>
                <w:szCs w:val="24"/>
              </w:rPr>
              <w:t>人），包含工资和五险</w:t>
            </w:r>
            <w:proofErr w:type="gramStart"/>
            <w:r w:rsidRPr="00A16ED6">
              <w:rPr>
                <w:rFonts w:ascii="仿宋_GB2312" w:eastAsia="仿宋_GB2312" w:hAnsi="Arial" w:cs="Arial"/>
                <w:color w:val="000000"/>
                <w:kern w:val="0"/>
                <w:sz w:val="24"/>
                <w:szCs w:val="24"/>
              </w:rPr>
              <w:t>一</w:t>
            </w:r>
            <w:proofErr w:type="gramEnd"/>
            <w:r w:rsidRPr="00A16ED6">
              <w:rPr>
                <w:rFonts w:ascii="仿宋_GB2312" w:eastAsia="仿宋_GB2312" w:hAnsi="Arial" w:cs="Arial"/>
                <w:color w:val="000000"/>
                <w:kern w:val="0"/>
                <w:sz w:val="24"/>
                <w:szCs w:val="24"/>
              </w:rPr>
              <w:t>金。开发区编外人员工作在基层一线承担着招商引资、安全生产、协税护税、后勤和财务等重要部门和关键岗位，是不可缺少的骨干力量、中坚力量。</w:t>
            </w:r>
          </w:p>
        </w:tc>
      </w:tr>
      <w:tr w:rsidR="00A16ED6" w:rsidRPr="00A16ED6" w:rsidTr="00742116">
        <w:trPr>
          <w:trHeight w:val="41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项目立项依据</w:t>
            </w:r>
          </w:p>
        </w:tc>
        <w:tc>
          <w:tcPr>
            <w:tcW w:w="6554" w:type="dxa"/>
            <w:gridSpan w:val="18"/>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编外人员</w:t>
            </w:r>
            <w:r w:rsidRPr="00A16ED6">
              <w:rPr>
                <w:rFonts w:ascii="仿宋_GB2312" w:eastAsia="仿宋_GB2312" w:hAnsi="Arial" w:cs="Arial"/>
                <w:color w:val="000000"/>
                <w:kern w:val="0"/>
                <w:sz w:val="24"/>
                <w:szCs w:val="24"/>
              </w:rPr>
              <w:t>202</w:t>
            </w:r>
            <w:r w:rsidRPr="00A16ED6">
              <w:rPr>
                <w:rFonts w:ascii="仿宋_GB2312" w:eastAsia="仿宋_GB2312" w:hAnsi="Arial" w:cs="Arial" w:hint="eastAsia"/>
                <w:color w:val="000000"/>
                <w:kern w:val="0"/>
                <w:sz w:val="24"/>
                <w:szCs w:val="24"/>
              </w:rPr>
              <w:t>5</w:t>
            </w:r>
            <w:r w:rsidRPr="00A16ED6">
              <w:rPr>
                <w:rFonts w:ascii="仿宋_GB2312" w:eastAsia="仿宋_GB2312" w:hAnsi="Arial" w:cs="Arial"/>
                <w:color w:val="000000"/>
                <w:kern w:val="0"/>
                <w:sz w:val="24"/>
                <w:szCs w:val="24"/>
              </w:rPr>
              <w:t>年人员经费，按人均7万标准</w:t>
            </w:r>
            <w:r w:rsidRPr="00A16ED6">
              <w:rPr>
                <w:rFonts w:ascii="仿宋_GB2312" w:eastAsia="仿宋_GB2312" w:hAnsi="Arial" w:cs="Arial" w:hint="eastAsia"/>
                <w:color w:val="000000"/>
                <w:kern w:val="0"/>
                <w:sz w:val="24"/>
                <w:szCs w:val="24"/>
              </w:rPr>
              <w:t>。</w:t>
            </w:r>
          </w:p>
        </w:tc>
      </w:tr>
      <w:tr w:rsidR="00A16ED6" w:rsidRPr="00A16ED6" w:rsidTr="00742116">
        <w:trPr>
          <w:trHeight w:val="1266"/>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项目实施方案</w:t>
            </w:r>
          </w:p>
        </w:tc>
        <w:tc>
          <w:tcPr>
            <w:tcW w:w="6554" w:type="dxa"/>
            <w:gridSpan w:val="18"/>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color w:val="000000"/>
                <w:kern w:val="0"/>
                <w:sz w:val="24"/>
                <w:szCs w:val="24"/>
              </w:rPr>
              <w:t>1、编外人员承担招商引资、协税护税、安全生产、综治信访、搬迁腾退、统计分析、劳动就业、服务企业、文明创建、纪检监察和非公党建等工作职责。</w:t>
            </w:r>
          </w:p>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color w:val="000000"/>
                <w:kern w:val="0"/>
                <w:sz w:val="24"/>
                <w:szCs w:val="24"/>
              </w:rPr>
              <w:t>2、经费用于</w:t>
            </w:r>
            <w:r w:rsidRPr="00A16ED6">
              <w:rPr>
                <w:rFonts w:ascii="仿宋_GB2312" w:eastAsia="仿宋_GB2312" w:hAnsi="Arial" w:cs="Arial" w:hint="eastAsia"/>
                <w:color w:val="000000"/>
                <w:kern w:val="0"/>
                <w:sz w:val="24"/>
                <w:szCs w:val="24"/>
              </w:rPr>
              <w:t>9</w:t>
            </w:r>
            <w:r w:rsidRPr="00A16ED6">
              <w:rPr>
                <w:rFonts w:ascii="仿宋_GB2312" w:eastAsia="仿宋_GB2312" w:hAnsi="Arial" w:cs="Arial"/>
                <w:color w:val="000000"/>
                <w:kern w:val="0"/>
                <w:sz w:val="24"/>
                <w:szCs w:val="24"/>
              </w:rPr>
              <w:t>人的工资和五险</w:t>
            </w:r>
            <w:proofErr w:type="gramStart"/>
            <w:r w:rsidRPr="00A16ED6">
              <w:rPr>
                <w:rFonts w:ascii="仿宋_GB2312" w:eastAsia="仿宋_GB2312" w:hAnsi="Arial" w:cs="Arial"/>
                <w:color w:val="000000"/>
                <w:kern w:val="0"/>
                <w:sz w:val="24"/>
                <w:szCs w:val="24"/>
              </w:rPr>
              <w:t>一</w:t>
            </w:r>
            <w:proofErr w:type="gramEnd"/>
            <w:r w:rsidRPr="00A16ED6">
              <w:rPr>
                <w:rFonts w:ascii="仿宋_GB2312" w:eastAsia="仿宋_GB2312" w:hAnsi="Arial" w:cs="Arial"/>
                <w:color w:val="000000"/>
                <w:kern w:val="0"/>
                <w:sz w:val="24"/>
                <w:szCs w:val="24"/>
              </w:rPr>
              <w:t>金支出。</w:t>
            </w:r>
          </w:p>
        </w:tc>
      </w:tr>
      <w:tr w:rsidR="00A16ED6" w:rsidRPr="00A16ED6" w:rsidTr="00742116">
        <w:trPr>
          <w:trHeight w:val="540"/>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项目总预算</w:t>
            </w:r>
          </w:p>
        </w:tc>
        <w:tc>
          <w:tcPr>
            <w:tcW w:w="2099"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630000元　</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项目当年预算</w:t>
            </w:r>
          </w:p>
        </w:tc>
        <w:tc>
          <w:tcPr>
            <w:tcW w:w="2163"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630000元　</w:t>
            </w:r>
          </w:p>
        </w:tc>
      </w:tr>
      <w:tr w:rsidR="00A16ED6" w:rsidRPr="00A16ED6" w:rsidTr="00742116">
        <w:trPr>
          <w:trHeight w:val="421"/>
        </w:trPr>
        <w:tc>
          <w:tcPr>
            <w:tcW w:w="2292" w:type="dxa"/>
            <w:gridSpan w:val="2"/>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项目前两年预算情况</w:t>
            </w:r>
          </w:p>
        </w:tc>
        <w:tc>
          <w:tcPr>
            <w:tcW w:w="2018"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年度</w:t>
            </w:r>
          </w:p>
        </w:tc>
        <w:tc>
          <w:tcPr>
            <w:tcW w:w="1444"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预算数</w:t>
            </w:r>
          </w:p>
        </w:tc>
        <w:tc>
          <w:tcPr>
            <w:tcW w:w="162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执行数</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执行率</w:t>
            </w:r>
          </w:p>
        </w:tc>
      </w:tr>
      <w:tr w:rsidR="00A16ED6" w:rsidRPr="00A16ED6" w:rsidTr="00742116">
        <w:trPr>
          <w:trHeight w:val="495"/>
        </w:trPr>
        <w:tc>
          <w:tcPr>
            <w:tcW w:w="2292" w:type="dxa"/>
            <w:gridSpan w:val="2"/>
            <w:vMerge/>
            <w:tcBorders>
              <w:left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p>
        </w:tc>
        <w:tc>
          <w:tcPr>
            <w:tcW w:w="2018"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2023年</w:t>
            </w:r>
          </w:p>
        </w:tc>
        <w:tc>
          <w:tcPr>
            <w:tcW w:w="1444"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770000 </w:t>
            </w:r>
          </w:p>
        </w:tc>
        <w:tc>
          <w:tcPr>
            <w:tcW w:w="162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770000 </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100%</w:t>
            </w:r>
          </w:p>
        </w:tc>
      </w:tr>
      <w:tr w:rsidR="00A16ED6" w:rsidRPr="00A16ED6" w:rsidTr="00742116">
        <w:trPr>
          <w:trHeight w:val="407"/>
        </w:trPr>
        <w:tc>
          <w:tcPr>
            <w:tcW w:w="2292" w:type="dxa"/>
            <w:gridSpan w:val="2"/>
            <w:vMerge/>
            <w:tcBorders>
              <w:left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p>
        </w:tc>
        <w:tc>
          <w:tcPr>
            <w:tcW w:w="2018"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2024年</w:t>
            </w:r>
          </w:p>
        </w:tc>
        <w:tc>
          <w:tcPr>
            <w:tcW w:w="1444"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770000 </w:t>
            </w:r>
          </w:p>
        </w:tc>
        <w:tc>
          <w:tcPr>
            <w:tcW w:w="162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770000 </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100%</w:t>
            </w:r>
          </w:p>
        </w:tc>
      </w:tr>
      <w:tr w:rsidR="00A16ED6" w:rsidRPr="00A16ED6" w:rsidTr="00742116">
        <w:trPr>
          <w:trHeight w:val="450"/>
        </w:trPr>
        <w:tc>
          <w:tcPr>
            <w:tcW w:w="2292" w:type="dxa"/>
            <w:gridSpan w:val="2"/>
            <w:vMerge w:val="restart"/>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项目资金来源</w:t>
            </w:r>
          </w:p>
        </w:tc>
        <w:tc>
          <w:tcPr>
            <w:tcW w:w="4391" w:type="dxa"/>
            <w:gridSpan w:val="1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来源项目</w:t>
            </w:r>
          </w:p>
        </w:tc>
        <w:tc>
          <w:tcPr>
            <w:tcW w:w="2163"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金额</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391" w:type="dxa"/>
            <w:gridSpan w:val="1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合计</w:t>
            </w:r>
          </w:p>
        </w:tc>
        <w:tc>
          <w:tcPr>
            <w:tcW w:w="2163"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Arial" w:cs="Arial" w:hint="eastAsia"/>
                <w:color w:val="000000"/>
                <w:kern w:val="0"/>
                <w:sz w:val="24"/>
                <w:szCs w:val="24"/>
              </w:rPr>
              <w:t>630000</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391" w:type="dxa"/>
            <w:gridSpan w:val="1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一般公共预算财政拨款</w:t>
            </w:r>
          </w:p>
        </w:tc>
        <w:tc>
          <w:tcPr>
            <w:tcW w:w="2163"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Arial" w:cs="Arial" w:hint="eastAsia"/>
                <w:color w:val="000000"/>
                <w:kern w:val="0"/>
                <w:sz w:val="24"/>
                <w:szCs w:val="24"/>
              </w:rPr>
              <w:t>630000</w:t>
            </w:r>
            <w:r w:rsidRPr="00A16ED6">
              <w:rPr>
                <w:rFonts w:ascii="仿宋_GB2312" w:eastAsia="仿宋_GB2312" w:hAnsi="等线" w:cs="Arial" w:hint="eastAsia"/>
                <w:color w:val="000000"/>
                <w:kern w:val="0"/>
                <w:sz w:val="24"/>
                <w:szCs w:val="24"/>
              </w:rPr>
              <w:t xml:space="preserve">　</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391" w:type="dxa"/>
            <w:gridSpan w:val="1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  其中：申请当年预算拨款</w:t>
            </w:r>
          </w:p>
        </w:tc>
        <w:tc>
          <w:tcPr>
            <w:tcW w:w="2163"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Arial" w:cs="Arial" w:hint="eastAsia"/>
                <w:color w:val="000000"/>
                <w:kern w:val="0"/>
                <w:sz w:val="24"/>
                <w:szCs w:val="24"/>
              </w:rPr>
              <w:t>630000</w:t>
            </w:r>
          </w:p>
        </w:tc>
      </w:tr>
      <w:tr w:rsidR="00A16ED6" w:rsidRPr="00A16ED6" w:rsidTr="00742116">
        <w:trPr>
          <w:trHeight w:val="353"/>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428" w:type="dxa"/>
            <w:gridSpan w:val="1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政府性基金预算财政拨款</w:t>
            </w:r>
          </w:p>
        </w:tc>
        <w:tc>
          <w:tcPr>
            <w:tcW w:w="2126"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 xml:space="preserve">0　</w:t>
            </w:r>
          </w:p>
        </w:tc>
      </w:tr>
      <w:tr w:rsidR="00A16ED6" w:rsidRPr="00A16ED6" w:rsidTr="00742116">
        <w:trPr>
          <w:trHeight w:val="316"/>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428" w:type="dxa"/>
            <w:gridSpan w:val="1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财政专户管理资金</w:t>
            </w:r>
          </w:p>
        </w:tc>
        <w:tc>
          <w:tcPr>
            <w:tcW w:w="2126"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0</w:t>
            </w:r>
          </w:p>
        </w:tc>
      </w:tr>
      <w:tr w:rsidR="00A16ED6" w:rsidRPr="00A16ED6" w:rsidTr="00742116">
        <w:trPr>
          <w:trHeight w:val="281"/>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428" w:type="dxa"/>
            <w:gridSpan w:val="1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单位资金</w:t>
            </w:r>
          </w:p>
        </w:tc>
        <w:tc>
          <w:tcPr>
            <w:tcW w:w="2126"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0　</w:t>
            </w:r>
          </w:p>
        </w:tc>
      </w:tr>
      <w:tr w:rsidR="00A16ED6" w:rsidRPr="00A16ED6" w:rsidTr="00742116">
        <w:trPr>
          <w:trHeight w:val="416"/>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428" w:type="dxa"/>
            <w:gridSpan w:val="1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  其中：使用上年度财政拨款结转</w:t>
            </w:r>
          </w:p>
        </w:tc>
        <w:tc>
          <w:tcPr>
            <w:tcW w:w="2126"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 xml:space="preserve">0　</w:t>
            </w:r>
          </w:p>
        </w:tc>
      </w:tr>
      <w:tr w:rsidR="00A16ED6" w:rsidRPr="00A16ED6" w:rsidTr="00742116">
        <w:trPr>
          <w:trHeight w:val="450"/>
        </w:trPr>
        <w:tc>
          <w:tcPr>
            <w:tcW w:w="8846" w:type="dxa"/>
            <w:gridSpan w:val="20"/>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b/>
                <w:bCs/>
                <w:color w:val="000000"/>
                <w:kern w:val="0"/>
                <w:sz w:val="24"/>
                <w:szCs w:val="24"/>
              </w:rPr>
            </w:pPr>
            <w:r w:rsidRPr="00A16ED6">
              <w:rPr>
                <w:rFonts w:ascii="仿宋_GB2312" w:eastAsia="仿宋_GB2312" w:hAnsi="宋体" w:cs="Arial" w:hint="eastAsia"/>
                <w:b/>
                <w:bCs/>
                <w:color w:val="000000"/>
                <w:kern w:val="0"/>
                <w:sz w:val="24"/>
                <w:szCs w:val="24"/>
              </w:rPr>
              <w:t>项目支出明细测算</w:t>
            </w:r>
          </w:p>
        </w:tc>
      </w:tr>
      <w:tr w:rsidR="00A16ED6" w:rsidRPr="00A16ED6" w:rsidTr="00742116">
        <w:trPr>
          <w:trHeight w:val="660"/>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color w:val="000000"/>
                <w:kern w:val="0"/>
                <w:sz w:val="24"/>
                <w:szCs w:val="24"/>
              </w:rPr>
            </w:pPr>
            <w:r w:rsidRPr="00A16ED6">
              <w:rPr>
                <w:rFonts w:ascii="仿宋_GB2312" w:eastAsia="仿宋_GB2312" w:hAnsi="等线" w:cs="Arial" w:hint="eastAsia"/>
                <w:color w:val="000000"/>
                <w:kern w:val="0"/>
                <w:sz w:val="24"/>
                <w:szCs w:val="24"/>
              </w:rPr>
              <w:t>项目任务明细</w:t>
            </w:r>
          </w:p>
        </w:tc>
        <w:tc>
          <w:tcPr>
            <w:tcW w:w="1147"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支出标准</w:t>
            </w:r>
          </w:p>
        </w:tc>
        <w:tc>
          <w:tcPr>
            <w:tcW w:w="952"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单价（元）</w:t>
            </w:r>
          </w:p>
        </w:tc>
        <w:tc>
          <w:tcPr>
            <w:tcW w:w="859"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计量数</w:t>
            </w:r>
          </w:p>
        </w:tc>
        <w:tc>
          <w:tcPr>
            <w:tcW w:w="860"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测算数（元）</w:t>
            </w:r>
          </w:p>
        </w:tc>
        <w:tc>
          <w:tcPr>
            <w:tcW w:w="2736"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测算依据及说明</w:t>
            </w:r>
          </w:p>
        </w:tc>
      </w:tr>
      <w:tr w:rsidR="00A16ED6" w:rsidRPr="00A16ED6" w:rsidTr="00742116">
        <w:trPr>
          <w:trHeight w:val="450"/>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lastRenderedPageBreak/>
              <w:t xml:space="preserve">　人事代理人员经费　</w:t>
            </w:r>
          </w:p>
        </w:tc>
        <w:tc>
          <w:tcPr>
            <w:tcW w:w="1147"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c>
          <w:tcPr>
            <w:tcW w:w="952"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70000</w:t>
            </w:r>
          </w:p>
        </w:tc>
        <w:tc>
          <w:tcPr>
            <w:tcW w:w="859" w:type="dxa"/>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9</w:t>
            </w:r>
          </w:p>
        </w:tc>
        <w:tc>
          <w:tcPr>
            <w:tcW w:w="860" w:type="dxa"/>
            <w:gridSpan w:val="5"/>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630000</w:t>
            </w:r>
          </w:p>
        </w:tc>
        <w:tc>
          <w:tcPr>
            <w:tcW w:w="2736" w:type="dxa"/>
            <w:gridSpan w:val="6"/>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人均一年70000元</w:t>
            </w:r>
          </w:p>
        </w:tc>
      </w:tr>
      <w:tr w:rsidR="00A16ED6" w:rsidRPr="00A16ED6" w:rsidTr="00742116">
        <w:trPr>
          <w:trHeight w:val="397"/>
        </w:trPr>
        <w:tc>
          <w:tcPr>
            <w:tcW w:w="8846" w:type="dxa"/>
            <w:gridSpan w:val="20"/>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b/>
                <w:bCs/>
                <w:color w:val="000000"/>
                <w:kern w:val="0"/>
                <w:sz w:val="24"/>
                <w:szCs w:val="24"/>
              </w:rPr>
            </w:pPr>
            <w:r w:rsidRPr="00A16ED6">
              <w:rPr>
                <w:rFonts w:ascii="仿宋_GB2312" w:eastAsia="仿宋_GB2312" w:hAnsi="宋体" w:cs="Arial" w:hint="eastAsia"/>
                <w:b/>
                <w:bCs/>
                <w:color w:val="000000"/>
                <w:kern w:val="0"/>
                <w:sz w:val="24"/>
                <w:szCs w:val="24"/>
              </w:rPr>
              <w:t>项目采购</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品名</w:t>
            </w:r>
          </w:p>
        </w:tc>
        <w:tc>
          <w:tcPr>
            <w:tcW w:w="2099"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数量</w:t>
            </w:r>
          </w:p>
        </w:tc>
        <w:tc>
          <w:tcPr>
            <w:tcW w:w="4455"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金额</w:t>
            </w:r>
          </w:p>
        </w:tc>
      </w:tr>
      <w:tr w:rsidR="00A16ED6" w:rsidRPr="00A16ED6" w:rsidTr="00742116">
        <w:trPr>
          <w:trHeight w:val="397"/>
        </w:trPr>
        <w:tc>
          <w:tcPr>
            <w:tcW w:w="8846" w:type="dxa"/>
            <w:gridSpan w:val="20"/>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b/>
                <w:bCs/>
                <w:color w:val="000000"/>
                <w:kern w:val="0"/>
                <w:sz w:val="24"/>
                <w:szCs w:val="24"/>
              </w:rPr>
            </w:pPr>
            <w:r w:rsidRPr="00A16ED6">
              <w:rPr>
                <w:rFonts w:ascii="仿宋_GB2312" w:eastAsia="仿宋_GB2312" w:hAnsi="宋体" w:cs="Arial" w:hint="eastAsia"/>
                <w:b/>
                <w:bCs/>
                <w:color w:val="000000"/>
                <w:kern w:val="0"/>
                <w:sz w:val="24"/>
                <w:szCs w:val="24"/>
              </w:rPr>
              <w:t>项目绩效总目标</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名称</w:t>
            </w:r>
          </w:p>
        </w:tc>
        <w:tc>
          <w:tcPr>
            <w:tcW w:w="6554" w:type="dxa"/>
            <w:gridSpan w:val="18"/>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目标说明</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jc w:val="center"/>
              <w:rPr>
                <w:rFonts w:ascii="仿宋_GB2312" w:eastAsia="仿宋_GB2312" w:hAnsi="Arial" w:cs="Arial"/>
                <w:color w:val="000000"/>
                <w:kern w:val="0"/>
                <w:sz w:val="24"/>
                <w:szCs w:val="24"/>
              </w:rPr>
            </w:pPr>
            <w:r w:rsidRPr="00A16ED6">
              <w:rPr>
                <w:rFonts w:ascii="仿宋_GB2312" w:eastAsia="仿宋_GB2312" w:hAnsi="宋体" w:cs="仿宋_GB2312" w:hint="eastAsia"/>
                <w:kern w:val="0"/>
                <w:sz w:val="24"/>
                <w:szCs w:val="24"/>
              </w:rPr>
              <w:t>长期绩效目标</w:t>
            </w:r>
          </w:p>
        </w:tc>
        <w:tc>
          <w:tcPr>
            <w:tcW w:w="6554" w:type="dxa"/>
            <w:gridSpan w:val="18"/>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　协助完成开发区各部门基础工作。</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jc w:val="center"/>
              <w:rPr>
                <w:rFonts w:ascii="仿宋_GB2312" w:eastAsia="仿宋_GB2312" w:hAnsi="Arial" w:cs="Arial"/>
                <w:color w:val="000000"/>
                <w:kern w:val="0"/>
                <w:sz w:val="24"/>
                <w:szCs w:val="24"/>
              </w:rPr>
            </w:pPr>
            <w:r w:rsidRPr="00A16ED6">
              <w:rPr>
                <w:rFonts w:ascii="仿宋_GB2312" w:eastAsia="仿宋_GB2312" w:hAnsi="宋体" w:cs="仿宋_GB2312" w:hint="eastAsia"/>
                <w:kern w:val="0"/>
                <w:sz w:val="24"/>
                <w:szCs w:val="24"/>
              </w:rPr>
              <w:t>年度绩效目标</w:t>
            </w:r>
          </w:p>
        </w:tc>
        <w:tc>
          <w:tcPr>
            <w:tcW w:w="6554" w:type="dxa"/>
            <w:gridSpan w:val="18"/>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　协助完成开发区各部门基础工作。</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8846" w:type="dxa"/>
            <w:gridSpan w:val="20"/>
            <w:vAlign w:val="center"/>
          </w:tcPr>
          <w:p w:rsidR="00A16ED6" w:rsidRPr="00A16ED6" w:rsidRDefault="00A16ED6" w:rsidP="00A16ED6">
            <w:pPr>
              <w:widowControl/>
              <w:jc w:val="center"/>
              <w:rPr>
                <w:rFonts w:ascii="仿宋_GB2312" w:eastAsia="仿宋_GB2312" w:hAnsi="宋体" w:cs="Times New Roman"/>
                <w:b/>
                <w:bCs/>
                <w:kern w:val="0"/>
                <w:sz w:val="24"/>
                <w:szCs w:val="24"/>
              </w:rPr>
            </w:pPr>
            <w:r w:rsidRPr="00A16ED6">
              <w:rPr>
                <w:rFonts w:ascii="仿宋_GB2312" w:eastAsia="仿宋_GB2312" w:hAnsi="宋体" w:cs="仿宋_GB2312" w:hint="eastAsia"/>
                <w:b/>
                <w:bCs/>
                <w:kern w:val="0"/>
                <w:sz w:val="24"/>
                <w:szCs w:val="24"/>
              </w:rPr>
              <w:t>长期绩效目标表</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532" w:type="dxa"/>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目标名称</w:t>
            </w:r>
          </w:p>
        </w:tc>
        <w:tc>
          <w:tcPr>
            <w:tcW w:w="1093" w:type="dxa"/>
            <w:gridSpan w:val="2"/>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一级指标</w:t>
            </w:r>
          </w:p>
        </w:tc>
        <w:tc>
          <w:tcPr>
            <w:tcW w:w="1260" w:type="dxa"/>
            <w:gridSpan w:val="3"/>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二级指标</w:t>
            </w:r>
          </w:p>
        </w:tc>
        <w:tc>
          <w:tcPr>
            <w:tcW w:w="1984" w:type="dxa"/>
            <w:gridSpan w:val="6"/>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三级指标</w:t>
            </w:r>
          </w:p>
        </w:tc>
        <w:tc>
          <w:tcPr>
            <w:tcW w:w="939" w:type="dxa"/>
            <w:gridSpan w:val="5"/>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指标值</w:t>
            </w:r>
          </w:p>
        </w:tc>
        <w:tc>
          <w:tcPr>
            <w:tcW w:w="2038" w:type="dxa"/>
            <w:gridSpan w:val="3"/>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指标值确定依据</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532" w:type="dxa"/>
            <w:vMerge w:val="restart"/>
            <w:vAlign w:val="center"/>
          </w:tcPr>
          <w:p w:rsidR="00A16ED6" w:rsidRPr="00A16ED6" w:rsidRDefault="00A16ED6" w:rsidP="00A16ED6">
            <w:pPr>
              <w:widowControl/>
              <w:jc w:val="left"/>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长期绩效目标</w:t>
            </w:r>
          </w:p>
        </w:tc>
        <w:tc>
          <w:tcPr>
            <w:tcW w:w="1093" w:type="dxa"/>
            <w:gridSpan w:val="2"/>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产出指标</w:t>
            </w:r>
          </w:p>
        </w:tc>
        <w:tc>
          <w:tcPr>
            <w:tcW w:w="1260" w:type="dxa"/>
            <w:gridSpan w:val="3"/>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数量指标</w:t>
            </w:r>
          </w:p>
        </w:tc>
        <w:tc>
          <w:tcPr>
            <w:tcW w:w="1984" w:type="dxa"/>
            <w:gridSpan w:val="6"/>
            <w:vAlign w:val="center"/>
          </w:tcPr>
          <w:p w:rsidR="00A16ED6" w:rsidRPr="00A16ED6" w:rsidRDefault="00A16ED6" w:rsidP="00A16ED6">
            <w:pPr>
              <w:jc w:val="left"/>
              <w:rPr>
                <w:rFonts w:ascii="仿宋_GB2312" w:eastAsia="仿宋_GB2312" w:hAnsi="宋体" w:cs="仿宋_GB2312"/>
                <w:kern w:val="0"/>
                <w:sz w:val="24"/>
                <w:szCs w:val="24"/>
              </w:rPr>
            </w:pPr>
            <w:r w:rsidRPr="00A16ED6">
              <w:rPr>
                <w:rFonts w:ascii="仿宋_GB2312" w:eastAsia="仿宋_GB2312" w:hAnsi="宋体" w:cs="仿宋_GB2312" w:hint="eastAsia"/>
                <w:kern w:val="0"/>
                <w:sz w:val="24"/>
                <w:szCs w:val="24"/>
              </w:rPr>
              <w:t>完成园区安全工作，确保无事故</w:t>
            </w:r>
          </w:p>
        </w:tc>
        <w:tc>
          <w:tcPr>
            <w:tcW w:w="939" w:type="dxa"/>
            <w:gridSpan w:val="5"/>
            <w:vAlign w:val="center"/>
          </w:tcPr>
          <w:p w:rsidR="00A16ED6" w:rsidRPr="00A16ED6" w:rsidRDefault="00A16ED6" w:rsidP="00A16ED6">
            <w:pPr>
              <w:jc w:val="center"/>
              <w:rPr>
                <w:rFonts w:ascii="仿宋_GB2312" w:eastAsia="仿宋_GB2312" w:hAnsi="宋体" w:cs="仿宋_GB2312"/>
                <w:kern w:val="0"/>
                <w:sz w:val="24"/>
                <w:szCs w:val="24"/>
              </w:rPr>
            </w:pPr>
            <w:r w:rsidRPr="00A16ED6">
              <w:rPr>
                <w:rFonts w:ascii="Helvetica" w:eastAsia="等线" w:hAnsi="Helvetica" w:cs="等线"/>
                <w:color w:val="333333"/>
                <w:sz w:val="24"/>
                <w:szCs w:val="24"/>
              </w:rPr>
              <w:t>＝</w:t>
            </w:r>
            <w:r w:rsidRPr="00A16ED6">
              <w:rPr>
                <w:rFonts w:ascii="Helvetica" w:eastAsia="等线" w:hAnsi="Helvetica" w:cs="等线"/>
                <w:color w:val="333333"/>
                <w:sz w:val="24"/>
                <w:szCs w:val="24"/>
              </w:rPr>
              <w:t>0</w:t>
            </w:r>
            <w:r w:rsidRPr="00A16ED6">
              <w:rPr>
                <w:rFonts w:ascii="Helvetica" w:eastAsia="等线" w:hAnsi="Helvetica" w:cs="等线"/>
                <w:color w:val="333333"/>
                <w:sz w:val="24"/>
                <w:szCs w:val="24"/>
              </w:rPr>
              <w:t>次</w:t>
            </w:r>
          </w:p>
        </w:tc>
        <w:tc>
          <w:tcPr>
            <w:tcW w:w="2038" w:type="dxa"/>
            <w:gridSpan w:val="3"/>
            <w:vAlign w:val="center"/>
          </w:tcPr>
          <w:p w:rsidR="00A16ED6" w:rsidRPr="00A16ED6" w:rsidRDefault="00A16ED6" w:rsidP="00A16ED6">
            <w:pPr>
              <w:widowControl/>
              <w:jc w:val="center"/>
              <w:rPr>
                <w:rFonts w:ascii="仿宋_GB2312" w:eastAsia="仿宋_GB2312" w:hAnsi="宋体" w:cs="仿宋_GB2312"/>
                <w:kern w:val="0"/>
                <w:sz w:val="24"/>
                <w:szCs w:val="24"/>
              </w:rPr>
            </w:pPr>
            <w:r w:rsidRPr="00A16ED6">
              <w:rPr>
                <w:rFonts w:ascii="仿宋_GB2312" w:eastAsia="仿宋_GB2312" w:hAnsi="宋体" w:cs="仿宋_GB2312" w:hint="eastAsia"/>
                <w:kern w:val="0"/>
                <w:sz w:val="24"/>
                <w:szCs w:val="24"/>
              </w:rPr>
              <w:t xml:space="preserve">历史标准　</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532" w:type="dxa"/>
            <w:vMerge/>
            <w:vAlign w:val="center"/>
          </w:tcPr>
          <w:p w:rsidR="00A16ED6" w:rsidRPr="00A16ED6" w:rsidRDefault="00A16ED6" w:rsidP="00A16ED6">
            <w:pPr>
              <w:widowControl/>
              <w:jc w:val="left"/>
              <w:rPr>
                <w:rFonts w:ascii="仿宋_GB2312" w:eastAsia="仿宋_GB2312" w:hAnsi="宋体" w:cs="Times New Roman"/>
                <w:kern w:val="0"/>
                <w:sz w:val="24"/>
                <w:szCs w:val="24"/>
              </w:rPr>
            </w:pPr>
          </w:p>
        </w:tc>
        <w:tc>
          <w:tcPr>
            <w:tcW w:w="1093" w:type="dxa"/>
            <w:gridSpan w:val="2"/>
            <w:vAlign w:val="center"/>
          </w:tcPr>
          <w:p w:rsidR="00A16ED6" w:rsidRPr="00A16ED6" w:rsidRDefault="00A16ED6" w:rsidP="00A16ED6">
            <w:pPr>
              <w:jc w:val="center"/>
              <w:rPr>
                <w:rFonts w:ascii="仿宋_GB2312" w:eastAsia="仿宋_GB2312" w:hAnsi="宋体" w:cs="Times New Roman"/>
                <w:kern w:val="0"/>
                <w:sz w:val="24"/>
                <w:szCs w:val="24"/>
              </w:rPr>
            </w:pPr>
            <w:r w:rsidRPr="00A16ED6">
              <w:rPr>
                <w:rFonts w:ascii="仿宋_GB2312" w:eastAsia="仿宋_GB2312" w:hAnsi="宋体" w:cs="Times New Roman" w:hint="eastAsia"/>
                <w:kern w:val="0"/>
                <w:sz w:val="24"/>
                <w:szCs w:val="24"/>
              </w:rPr>
              <w:t>满意度指标</w:t>
            </w:r>
          </w:p>
        </w:tc>
        <w:tc>
          <w:tcPr>
            <w:tcW w:w="1260" w:type="dxa"/>
            <w:gridSpan w:val="3"/>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服务对象满意度</w:t>
            </w:r>
          </w:p>
        </w:tc>
        <w:tc>
          <w:tcPr>
            <w:tcW w:w="1984" w:type="dxa"/>
            <w:gridSpan w:val="6"/>
            <w:vAlign w:val="center"/>
          </w:tcPr>
          <w:p w:rsidR="00A16ED6" w:rsidRPr="00A16ED6" w:rsidRDefault="00A16ED6" w:rsidP="00A16ED6">
            <w:pPr>
              <w:jc w:val="left"/>
              <w:rPr>
                <w:rFonts w:ascii="仿宋_GB2312" w:eastAsia="仿宋_GB2312" w:hAnsi="宋体" w:cs="仿宋_GB2312"/>
                <w:kern w:val="0"/>
                <w:sz w:val="24"/>
                <w:szCs w:val="24"/>
              </w:rPr>
            </w:pPr>
            <w:r w:rsidRPr="00A16ED6">
              <w:rPr>
                <w:rFonts w:ascii="仿宋_GB2312" w:eastAsia="仿宋_GB2312" w:hAnsi="宋体" w:cs="仿宋_GB2312" w:hint="eastAsia"/>
                <w:kern w:val="0"/>
                <w:sz w:val="24"/>
                <w:szCs w:val="24"/>
              </w:rPr>
              <w:t>处理投诉件，确保满意度100%</w:t>
            </w:r>
          </w:p>
        </w:tc>
        <w:tc>
          <w:tcPr>
            <w:tcW w:w="939" w:type="dxa"/>
            <w:gridSpan w:val="5"/>
            <w:vAlign w:val="center"/>
          </w:tcPr>
          <w:p w:rsidR="00A16ED6" w:rsidRPr="00A16ED6" w:rsidRDefault="00A16ED6" w:rsidP="00A16ED6">
            <w:pPr>
              <w:jc w:val="center"/>
              <w:rPr>
                <w:rFonts w:ascii="仿宋_GB2312" w:eastAsia="仿宋_GB2312" w:hAnsi="宋体" w:cs="仿宋_GB2312"/>
                <w:kern w:val="0"/>
                <w:sz w:val="24"/>
                <w:szCs w:val="24"/>
              </w:rPr>
            </w:pPr>
            <w:r w:rsidRPr="00A16ED6">
              <w:rPr>
                <w:rFonts w:ascii="仿宋_GB2312" w:eastAsia="仿宋_GB2312" w:hAnsi="宋体" w:cs="仿宋_GB2312" w:hint="eastAsia"/>
                <w:kern w:val="0"/>
                <w:sz w:val="24"/>
                <w:szCs w:val="24"/>
              </w:rPr>
              <w:t>100%</w:t>
            </w:r>
          </w:p>
        </w:tc>
        <w:tc>
          <w:tcPr>
            <w:tcW w:w="2038" w:type="dxa"/>
            <w:gridSpan w:val="3"/>
            <w:vAlign w:val="center"/>
          </w:tcPr>
          <w:p w:rsidR="00A16ED6" w:rsidRPr="00A16ED6" w:rsidRDefault="00A16ED6" w:rsidP="00A16ED6">
            <w:pPr>
              <w:widowControl/>
              <w:jc w:val="center"/>
              <w:rPr>
                <w:rFonts w:ascii="仿宋_GB2312" w:eastAsia="仿宋_GB2312" w:hAnsi="宋体" w:cs="仿宋_GB2312"/>
                <w:kern w:val="0"/>
                <w:sz w:val="24"/>
                <w:szCs w:val="24"/>
              </w:rPr>
            </w:pPr>
            <w:r w:rsidRPr="00A16ED6">
              <w:rPr>
                <w:rFonts w:ascii="仿宋_GB2312" w:eastAsia="仿宋_GB2312" w:hAnsi="宋体" w:cs="仿宋_GB2312" w:hint="eastAsia"/>
                <w:kern w:val="0"/>
                <w:sz w:val="24"/>
                <w:szCs w:val="24"/>
              </w:rPr>
              <w:t xml:space="preserve">历史标准　</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532" w:type="dxa"/>
            <w:vMerge/>
            <w:vAlign w:val="center"/>
          </w:tcPr>
          <w:p w:rsidR="00A16ED6" w:rsidRPr="00A16ED6" w:rsidRDefault="00A16ED6" w:rsidP="00A16ED6">
            <w:pPr>
              <w:widowControl/>
              <w:jc w:val="left"/>
              <w:rPr>
                <w:rFonts w:ascii="仿宋_GB2312" w:eastAsia="仿宋_GB2312" w:hAnsi="宋体" w:cs="Times New Roman"/>
                <w:kern w:val="0"/>
                <w:sz w:val="24"/>
                <w:szCs w:val="24"/>
              </w:rPr>
            </w:pPr>
          </w:p>
        </w:tc>
        <w:tc>
          <w:tcPr>
            <w:tcW w:w="1093" w:type="dxa"/>
            <w:gridSpan w:val="2"/>
            <w:vAlign w:val="center"/>
          </w:tcPr>
          <w:p w:rsidR="00A16ED6" w:rsidRPr="00A16ED6" w:rsidRDefault="00A16ED6" w:rsidP="00A16ED6">
            <w:pPr>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产出指标</w:t>
            </w:r>
          </w:p>
        </w:tc>
        <w:tc>
          <w:tcPr>
            <w:tcW w:w="1260" w:type="dxa"/>
            <w:gridSpan w:val="3"/>
            <w:vAlign w:val="center"/>
          </w:tcPr>
          <w:p w:rsidR="00A16ED6" w:rsidRPr="00A16ED6" w:rsidRDefault="00A16ED6" w:rsidP="00A16ED6">
            <w:pPr>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质量指标</w:t>
            </w:r>
          </w:p>
        </w:tc>
        <w:tc>
          <w:tcPr>
            <w:tcW w:w="1984" w:type="dxa"/>
            <w:gridSpan w:val="6"/>
            <w:vAlign w:val="center"/>
          </w:tcPr>
          <w:p w:rsidR="00A16ED6" w:rsidRPr="00A16ED6" w:rsidRDefault="00A16ED6" w:rsidP="00A16ED6">
            <w:pPr>
              <w:jc w:val="left"/>
              <w:rPr>
                <w:rFonts w:ascii="仿宋_GB2312" w:eastAsia="仿宋_GB2312" w:hAnsi="宋体" w:cs="仿宋_GB2312"/>
                <w:kern w:val="0"/>
                <w:sz w:val="24"/>
                <w:szCs w:val="24"/>
              </w:rPr>
            </w:pPr>
            <w:r w:rsidRPr="00A16ED6">
              <w:rPr>
                <w:rFonts w:ascii="仿宋_GB2312" w:eastAsia="仿宋_GB2312" w:hAnsi="宋体" w:cs="仿宋_GB2312" w:hint="eastAsia"/>
                <w:kern w:val="0"/>
                <w:sz w:val="24"/>
                <w:szCs w:val="24"/>
              </w:rPr>
              <w:t>做好经济工作，确保各项指标达到区级标准</w:t>
            </w:r>
          </w:p>
        </w:tc>
        <w:tc>
          <w:tcPr>
            <w:tcW w:w="939" w:type="dxa"/>
            <w:gridSpan w:val="5"/>
            <w:vAlign w:val="center"/>
          </w:tcPr>
          <w:p w:rsidR="00A16ED6" w:rsidRPr="00A16ED6" w:rsidRDefault="00A16ED6" w:rsidP="00A16ED6">
            <w:pPr>
              <w:jc w:val="center"/>
              <w:rPr>
                <w:rFonts w:ascii="仿宋_GB2312" w:eastAsia="仿宋_GB2312" w:hAnsi="宋体" w:cs="仿宋_GB2312"/>
                <w:kern w:val="0"/>
                <w:sz w:val="24"/>
                <w:szCs w:val="24"/>
              </w:rPr>
            </w:pPr>
            <w:r w:rsidRPr="00A16ED6">
              <w:rPr>
                <w:rFonts w:ascii="仿宋_GB2312" w:eastAsia="仿宋_GB2312" w:hAnsi="宋体" w:cs="仿宋_GB2312" w:hint="eastAsia"/>
                <w:kern w:val="0"/>
                <w:sz w:val="24"/>
                <w:szCs w:val="24"/>
              </w:rPr>
              <w:t>达标</w:t>
            </w:r>
          </w:p>
        </w:tc>
        <w:tc>
          <w:tcPr>
            <w:tcW w:w="2038" w:type="dxa"/>
            <w:gridSpan w:val="3"/>
            <w:vAlign w:val="center"/>
          </w:tcPr>
          <w:p w:rsidR="00A16ED6" w:rsidRPr="00A16ED6" w:rsidRDefault="00A16ED6" w:rsidP="00A16ED6">
            <w:pPr>
              <w:widowControl/>
              <w:jc w:val="center"/>
              <w:rPr>
                <w:rFonts w:ascii="仿宋_GB2312" w:eastAsia="仿宋_GB2312" w:hAnsi="宋体" w:cs="仿宋_GB2312"/>
                <w:kern w:val="0"/>
                <w:sz w:val="24"/>
                <w:szCs w:val="24"/>
              </w:rPr>
            </w:pPr>
            <w:r w:rsidRPr="00A16ED6">
              <w:rPr>
                <w:rFonts w:ascii="仿宋_GB2312" w:eastAsia="仿宋_GB2312" w:hAnsi="宋体" w:cs="仿宋_GB2312" w:hint="eastAsia"/>
                <w:kern w:val="0"/>
                <w:sz w:val="24"/>
                <w:szCs w:val="24"/>
              </w:rPr>
              <w:t>历史标准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532" w:type="dxa"/>
            <w:vMerge/>
            <w:vAlign w:val="center"/>
          </w:tcPr>
          <w:p w:rsidR="00A16ED6" w:rsidRPr="00A16ED6" w:rsidRDefault="00A16ED6" w:rsidP="00A16ED6">
            <w:pPr>
              <w:widowControl/>
              <w:jc w:val="left"/>
              <w:rPr>
                <w:rFonts w:ascii="仿宋_GB2312" w:eastAsia="仿宋_GB2312" w:hAnsi="宋体" w:cs="Times New Roman"/>
                <w:kern w:val="0"/>
                <w:sz w:val="24"/>
                <w:szCs w:val="24"/>
              </w:rPr>
            </w:pPr>
          </w:p>
        </w:tc>
        <w:tc>
          <w:tcPr>
            <w:tcW w:w="1093" w:type="dxa"/>
            <w:gridSpan w:val="2"/>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Times New Roman" w:hint="eastAsia"/>
                <w:kern w:val="0"/>
                <w:sz w:val="24"/>
                <w:szCs w:val="24"/>
              </w:rPr>
              <w:t>满意度指标</w:t>
            </w:r>
          </w:p>
        </w:tc>
        <w:tc>
          <w:tcPr>
            <w:tcW w:w="1260" w:type="dxa"/>
            <w:gridSpan w:val="3"/>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服务对象满意度</w:t>
            </w:r>
          </w:p>
        </w:tc>
        <w:tc>
          <w:tcPr>
            <w:tcW w:w="1984" w:type="dxa"/>
            <w:gridSpan w:val="6"/>
            <w:vAlign w:val="center"/>
          </w:tcPr>
          <w:p w:rsidR="00A16ED6" w:rsidRPr="00A16ED6" w:rsidRDefault="00A16ED6" w:rsidP="00A16ED6">
            <w:pPr>
              <w:jc w:val="left"/>
              <w:rPr>
                <w:rFonts w:ascii="仿宋_GB2312" w:eastAsia="仿宋_GB2312" w:hAnsi="宋体" w:cs="仿宋_GB2312"/>
                <w:kern w:val="0"/>
                <w:sz w:val="24"/>
                <w:szCs w:val="24"/>
              </w:rPr>
            </w:pPr>
            <w:r w:rsidRPr="00A16ED6">
              <w:rPr>
                <w:rFonts w:ascii="仿宋_GB2312" w:eastAsia="仿宋_GB2312" w:hAnsi="宋体" w:cs="仿宋_GB2312" w:hint="eastAsia"/>
                <w:kern w:val="0"/>
                <w:sz w:val="24"/>
                <w:szCs w:val="24"/>
              </w:rPr>
              <w:t>走访企业，做好企业服务，服务满意度100%</w:t>
            </w:r>
          </w:p>
        </w:tc>
        <w:tc>
          <w:tcPr>
            <w:tcW w:w="939" w:type="dxa"/>
            <w:gridSpan w:val="5"/>
            <w:vAlign w:val="center"/>
          </w:tcPr>
          <w:p w:rsidR="00A16ED6" w:rsidRPr="00A16ED6" w:rsidRDefault="00A16ED6" w:rsidP="00A16ED6">
            <w:pPr>
              <w:jc w:val="center"/>
              <w:rPr>
                <w:rFonts w:ascii="仿宋_GB2312" w:eastAsia="仿宋_GB2312" w:hAnsi="宋体" w:cs="仿宋_GB2312"/>
                <w:kern w:val="0"/>
                <w:sz w:val="24"/>
                <w:szCs w:val="24"/>
              </w:rPr>
            </w:pPr>
            <w:r w:rsidRPr="00A16ED6">
              <w:rPr>
                <w:rFonts w:ascii="仿宋_GB2312" w:eastAsia="仿宋_GB2312" w:hAnsi="宋体" w:cs="仿宋_GB2312" w:hint="eastAsia"/>
                <w:kern w:val="0"/>
                <w:sz w:val="24"/>
                <w:szCs w:val="24"/>
              </w:rPr>
              <w:t>100%</w:t>
            </w:r>
          </w:p>
        </w:tc>
        <w:tc>
          <w:tcPr>
            <w:tcW w:w="2038" w:type="dxa"/>
            <w:gridSpan w:val="3"/>
            <w:vAlign w:val="center"/>
          </w:tcPr>
          <w:p w:rsidR="00A16ED6" w:rsidRPr="00A16ED6" w:rsidRDefault="00A16ED6" w:rsidP="00A16ED6">
            <w:pPr>
              <w:widowControl/>
              <w:jc w:val="center"/>
              <w:rPr>
                <w:rFonts w:ascii="仿宋_GB2312" w:eastAsia="仿宋_GB2312" w:hAnsi="宋体" w:cs="仿宋_GB2312"/>
                <w:kern w:val="0"/>
                <w:sz w:val="24"/>
                <w:szCs w:val="24"/>
              </w:rPr>
            </w:pPr>
            <w:r w:rsidRPr="00A16ED6">
              <w:rPr>
                <w:rFonts w:ascii="仿宋_GB2312" w:eastAsia="仿宋_GB2312" w:hAnsi="宋体" w:cs="仿宋_GB2312" w:hint="eastAsia"/>
                <w:kern w:val="0"/>
                <w:sz w:val="24"/>
                <w:szCs w:val="24"/>
              </w:rPr>
              <w:t xml:space="preserve">历史标准　</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8846" w:type="dxa"/>
            <w:gridSpan w:val="20"/>
            <w:vAlign w:val="center"/>
          </w:tcPr>
          <w:p w:rsidR="00A16ED6" w:rsidRPr="00A16ED6" w:rsidRDefault="00A16ED6" w:rsidP="00A16ED6">
            <w:pPr>
              <w:widowControl/>
              <w:jc w:val="center"/>
              <w:rPr>
                <w:rFonts w:ascii="仿宋_GB2312" w:eastAsia="仿宋_GB2312" w:hAnsi="宋体" w:cs="Times New Roman"/>
                <w:b/>
                <w:bCs/>
                <w:kern w:val="0"/>
                <w:sz w:val="24"/>
                <w:szCs w:val="24"/>
              </w:rPr>
            </w:pPr>
            <w:r w:rsidRPr="00A16ED6">
              <w:rPr>
                <w:rFonts w:ascii="仿宋_GB2312" w:eastAsia="仿宋_GB2312" w:hAnsi="宋体" w:cs="仿宋_GB2312" w:hint="eastAsia"/>
                <w:b/>
                <w:bCs/>
                <w:kern w:val="0"/>
                <w:sz w:val="24"/>
                <w:szCs w:val="24"/>
              </w:rPr>
              <w:t>年度绩效目标表</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restart"/>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目标名称</w:t>
            </w:r>
          </w:p>
        </w:tc>
        <w:tc>
          <w:tcPr>
            <w:tcW w:w="1093"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一级指标</w:t>
            </w:r>
          </w:p>
        </w:tc>
        <w:tc>
          <w:tcPr>
            <w:tcW w:w="1136"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二级指标</w:t>
            </w:r>
          </w:p>
        </w:tc>
        <w:tc>
          <w:tcPr>
            <w:tcW w:w="1541" w:type="dxa"/>
            <w:gridSpan w:val="5"/>
            <w:vMerge w:val="restart"/>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三级</w:t>
            </w:r>
          </w:p>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指标</w:t>
            </w:r>
          </w:p>
        </w:tc>
        <w:tc>
          <w:tcPr>
            <w:tcW w:w="2587" w:type="dxa"/>
            <w:gridSpan w:val="9"/>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指标值</w:t>
            </w:r>
          </w:p>
        </w:tc>
        <w:tc>
          <w:tcPr>
            <w:tcW w:w="957" w:type="dxa"/>
            <w:vMerge w:val="restart"/>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指标值确定</w:t>
            </w:r>
          </w:p>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依据</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trPr>
        <w:tc>
          <w:tcPr>
            <w:tcW w:w="1532" w:type="dxa"/>
            <w:vMerge/>
            <w:vAlign w:val="center"/>
          </w:tcPr>
          <w:p w:rsidR="00A16ED6" w:rsidRPr="00A16ED6" w:rsidRDefault="00A16ED6" w:rsidP="00A16ED6">
            <w:pPr>
              <w:widowControl/>
              <w:jc w:val="left"/>
              <w:rPr>
                <w:rFonts w:ascii="仿宋_GB2312" w:eastAsia="仿宋_GB2312" w:hAnsi="宋体" w:cs="Times New Roman"/>
                <w:kern w:val="0"/>
                <w:sz w:val="24"/>
                <w:szCs w:val="24"/>
              </w:rPr>
            </w:pPr>
          </w:p>
        </w:tc>
        <w:tc>
          <w:tcPr>
            <w:tcW w:w="1093" w:type="dxa"/>
            <w:gridSpan w:val="2"/>
            <w:vMerge/>
            <w:vAlign w:val="center"/>
          </w:tcPr>
          <w:p w:rsidR="00A16ED6" w:rsidRPr="00A16ED6" w:rsidRDefault="00A16ED6" w:rsidP="00A16ED6">
            <w:pPr>
              <w:widowControl/>
              <w:jc w:val="left"/>
              <w:rPr>
                <w:rFonts w:ascii="仿宋_GB2312" w:eastAsia="仿宋_GB2312" w:hAnsi="宋体" w:cs="Times New Roman"/>
                <w:kern w:val="0"/>
                <w:sz w:val="24"/>
                <w:szCs w:val="24"/>
              </w:rPr>
            </w:pPr>
          </w:p>
        </w:tc>
        <w:tc>
          <w:tcPr>
            <w:tcW w:w="1136" w:type="dxa"/>
            <w:gridSpan w:val="2"/>
            <w:vMerge/>
            <w:vAlign w:val="center"/>
          </w:tcPr>
          <w:p w:rsidR="00A16ED6" w:rsidRPr="00A16ED6" w:rsidRDefault="00A16ED6" w:rsidP="00A16ED6">
            <w:pPr>
              <w:widowControl/>
              <w:jc w:val="left"/>
              <w:rPr>
                <w:rFonts w:ascii="仿宋_GB2312" w:eastAsia="仿宋_GB2312" w:hAnsi="宋体" w:cs="Times New Roman"/>
                <w:kern w:val="0"/>
                <w:sz w:val="24"/>
                <w:szCs w:val="24"/>
              </w:rPr>
            </w:pPr>
          </w:p>
        </w:tc>
        <w:tc>
          <w:tcPr>
            <w:tcW w:w="1541" w:type="dxa"/>
            <w:gridSpan w:val="5"/>
            <w:vMerge/>
            <w:vAlign w:val="center"/>
          </w:tcPr>
          <w:p w:rsidR="00A16ED6" w:rsidRPr="00A16ED6" w:rsidRDefault="00A16ED6" w:rsidP="00A16ED6">
            <w:pPr>
              <w:widowControl/>
              <w:jc w:val="left"/>
              <w:rPr>
                <w:rFonts w:ascii="仿宋_GB2312" w:eastAsia="仿宋_GB2312" w:hAnsi="宋体" w:cs="Times New Roman"/>
                <w:kern w:val="0"/>
                <w:sz w:val="24"/>
                <w:szCs w:val="24"/>
              </w:rPr>
            </w:pPr>
          </w:p>
        </w:tc>
        <w:tc>
          <w:tcPr>
            <w:tcW w:w="709" w:type="dxa"/>
            <w:gridSpan w:val="3"/>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前年</w:t>
            </w:r>
          </w:p>
        </w:tc>
        <w:tc>
          <w:tcPr>
            <w:tcW w:w="797" w:type="dxa"/>
            <w:gridSpan w:val="4"/>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上年</w:t>
            </w:r>
          </w:p>
        </w:tc>
        <w:tc>
          <w:tcPr>
            <w:tcW w:w="1081" w:type="dxa"/>
            <w:gridSpan w:val="2"/>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预计当年实现</w:t>
            </w:r>
          </w:p>
        </w:tc>
        <w:tc>
          <w:tcPr>
            <w:tcW w:w="957" w:type="dxa"/>
            <w:vMerge/>
            <w:vAlign w:val="center"/>
          </w:tcPr>
          <w:p w:rsidR="00A16ED6" w:rsidRPr="00A16ED6" w:rsidRDefault="00A16ED6" w:rsidP="00A16ED6">
            <w:pPr>
              <w:widowControl/>
              <w:jc w:val="left"/>
              <w:rPr>
                <w:rFonts w:ascii="仿宋_GB2312" w:eastAsia="仿宋_GB2312" w:hAnsi="宋体" w:cs="Times New Roman"/>
                <w:kern w:val="0"/>
                <w:sz w:val="24"/>
                <w:szCs w:val="24"/>
              </w:rPr>
            </w:pP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restart"/>
            <w:vAlign w:val="center"/>
          </w:tcPr>
          <w:p w:rsidR="00A16ED6" w:rsidRPr="00A16ED6" w:rsidRDefault="00A16ED6" w:rsidP="00A16ED6">
            <w:pPr>
              <w:widowControl/>
              <w:jc w:val="center"/>
              <w:rPr>
                <w:rFonts w:ascii="仿宋_GB2312" w:eastAsia="仿宋_GB2312" w:hAnsi="宋体" w:cs="仿宋_GB2312"/>
                <w:kern w:val="0"/>
                <w:sz w:val="24"/>
                <w:szCs w:val="24"/>
              </w:rPr>
            </w:pPr>
            <w:r w:rsidRPr="00A16ED6">
              <w:rPr>
                <w:rFonts w:ascii="仿宋_GB2312" w:eastAsia="仿宋_GB2312" w:hAnsi="宋体" w:cs="仿宋_GB2312" w:hint="eastAsia"/>
                <w:kern w:val="0"/>
                <w:sz w:val="24"/>
                <w:szCs w:val="24"/>
              </w:rPr>
              <w:t>年度绩效目标</w:t>
            </w:r>
          </w:p>
        </w:tc>
        <w:tc>
          <w:tcPr>
            <w:tcW w:w="1093" w:type="dxa"/>
            <w:gridSpan w:val="2"/>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产出指标</w:t>
            </w:r>
          </w:p>
        </w:tc>
        <w:tc>
          <w:tcPr>
            <w:tcW w:w="1136" w:type="dxa"/>
            <w:gridSpan w:val="2"/>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数量指标</w:t>
            </w:r>
          </w:p>
        </w:tc>
        <w:tc>
          <w:tcPr>
            <w:tcW w:w="1541" w:type="dxa"/>
            <w:gridSpan w:val="5"/>
            <w:vAlign w:val="center"/>
          </w:tcPr>
          <w:p w:rsidR="00A16ED6" w:rsidRPr="00A16ED6" w:rsidRDefault="00A16ED6" w:rsidP="00A16ED6">
            <w:pPr>
              <w:jc w:val="left"/>
              <w:rPr>
                <w:rFonts w:ascii="仿宋_GB2312" w:eastAsia="仿宋_GB2312" w:hAnsi="宋体" w:cs="仿宋_GB2312"/>
                <w:kern w:val="0"/>
                <w:sz w:val="24"/>
                <w:szCs w:val="24"/>
              </w:rPr>
            </w:pPr>
            <w:r w:rsidRPr="00A16ED6">
              <w:rPr>
                <w:rFonts w:ascii="仿宋_GB2312" w:eastAsia="仿宋_GB2312" w:hAnsi="宋体" w:cs="仿宋_GB2312" w:hint="eastAsia"/>
                <w:kern w:val="0"/>
                <w:sz w:val="24"/>
                <w:szCs w:val="24"/>
              </w:rPr>
              <w:t>完成园区安全工作，确保无事故</w:t>
            </w:r>
          </w:p>
        </w:tc>
        <w:tc>
          <w:tcPr>
            <w:tcW w:w="709" w:type="dxa"/>
            <w:gridSpan w:val="3"/>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Helvetica" w:eastAsia="等线" w:hAnsi="Helvetica" w:cs="等线"/>
                <w:color w:val="333333"/>
                <w:sz w:val="24"/>
                <w:szCs w:val="24"/>
              </w:rPr>
              <w:t>＝</w:t>
            </w:r>
            <w:r w:rsidRPr="00A16ED6">
              <w:rPr>
                <w:rFonts w:ascii="Helvetica" w:eastAsia="等线" w:hAnsi="Helvetica" w:cs="等线"/>
                <w:color w:val="333333"/>
                <w:sz w:val="24"/>
                <w:szCs w:val="24"/>
              </w:rPr>
              <w:t>0</w:t>
            </w:r>
            <w:r w:rsidRPr="00A16ED6">
              <w:rPr>
                <w:rFonts w:ascii="Helvetica" w:eastAsia="等线" w:hAnsi="Helvetica" w:cs="等线"/>
                <w:color w:val="333333"/>
                <w:sz w:val="24"/>
                <w:szCs w:val="24"/>
              </w:rPr>
              <w:t>次</w:t>
            </w:r>
          </w:p>
        </w:tc>
        <w:tc>
          <w:tcPr>
            <w:tcW w:w="797" w:type="dxa"/>
            <w:gridSpan w:val="4"/>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Helvetica" w:eastAsia="等线" w:hAnsi="Helvetica" w:cs="等线"/>
                <w:color w:val="333333"/>
                <w:sz w:val="24"/>
                <w:szCs w:val="24"/>
              </w:rPr>
              <w:t>＝</w:t>
            </w:r>
            <w:r w:rsidRPr="00A16ED6">
              <w:rPr>
                <w:rFonts w:ascii="Helvetica" w:eastAsia="等线" w:hAnsi="Helvetica" w:cs="等线"/>
                <w:color w:val="333333"/>
                <w:sz w:val="24"/>
                <w:szCs w:val="24"/>
              </w:rPr>
              <w:t>0</w:t>
            </w:r>
            <w:r w:rsidRPr="00A16ED6">
              <w:rPr>
                <w:rFonts w:ascii="Helvetica" w:eastAsia="等线" w:hAnsi="Helvetica" w:cs="等线"/>
                <w:color w:val="333333"/>
                <w:sz w:val="24"/>
                <w:szCs w:val="24"/>
              </w:rPr>
              <w:t>次</w:t>
            </w:r>
          </w:p>
        </w:tc>
        <w:tc>
          <w:tcPr>
            <w:tcW w:w="1081" w:type="dxa"/>
            <w:gridSpan w:val="2"/>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Helvetica" w:eastAsia="等线" w:hAnsi="Helvetica" w:cs="等线"/>
                <w:color w:val="333333"/>
                <w:sz w:val="24"/>
                <w:szCs w:val="24"/>
              </w:rPr>
              <w:t>＝</w:t>
            </w:r>
            <w:r w:rsidRPr="00A16ED6">
              <w:rPr>
                <w:rFonts w:ascii="Helvetica" w:eastAsia="等线" w:hAnsi="Helvetica" w:cs="等线"/>
                <w:color w:val="333333"/>
                <w:sz w:val="24"/>
                <w:szCs w:val="24"/>
              </w:rPr>
              <w:t>0</w:t>
            </w:r>
            <w:r w:rsidRPr="00A16ED6">
              <w:rPr>
                <w:rFonts w:ascii="Helvetica" w:eastAsia="等线" w:hAnsi="Helvetica" w:cs="等线"/>
                <w:color w:val="333333"/>
                <w:sz w:val="24"/>
                <w:szCs w:val="24"/>
              </w:rPr>
              <w:t>次</w:t>
            </w:r>
          </w:p>
        </w:tc>
        <w:tc>
          <w:tcPr>
            <w:tcW w:w="957" w:type="dxa"/>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 xml:space="preserve">历史标准　</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left"/>
              <w:rPr>
                <w:rFonts w:ascii="仿宋_GB2312" w:eastAsia="仿宋_GB2312" w:hAnsi="宋体" w:cs="Times New Roman"/>
                <w:kern w:val="0"/>
                <w:sz w:val="24"/>
                <w:szCs w:val="24"/>
              </w:rPr>
            </w:pPr>
          </w:p>
        </w:tc>
        <w:tc>
          <w:tcPr>
            <w:tcW w:w="1093" w:type="dxa"/>
            <w:gridSpan w:val="2"/>
            <w:vAlign w:val="center"/>
          </w:tcPr>
          <w:p w:rsidR="00A16ED6" w:rsidRPr="00A16ED6" w:rsidRDefault="00A16ED6" w:rsidP="00A16ED6">
            <w:pPr>
              <w:jc w:val="center"/>
              <w:rPr>
                <w:rFonts w:ascii="仿宋_GB2312" w:eastAsia="仿宋_GB2312" w:hAnsi="宋体" w:cs="Times New Roman"/>
                <w:kern w:val="0"/>
                <w:sz w:val="24"/>
                <w:szCs w:val="24"/>
              </w:rPr>
            </w:pPr>
            <w:r w:rsidRPr="00A16ED6">
              <w:rPr>
                <w:rFonts w:ascii="仿宋_GB2312" w:eastAsia="仿宋_GB2312" w:hAnsi="宋体" w:cs="Times New Roman" w:hint="eastAsia"/>
                <w:kern w:val="0"/>
                <w:sz w:val="24"/>
                <w:szCs w:val="24"/>
              </w:rPr>
              <w:t>满意度指标</w:t>
            </w:r>
          </w:p>
        </w:tc>
        <w:tc>
          <w:tcPr>
            <w:tcW w:w="1136" w:type="dxa"/>
            <w:gridSpan w:val="2"/>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服务对象满意度</w:t>
            </w:r>
          </w:p>
        </w:tc>
        <w:tc>
          <w:tcPr>
            <w:tcW w:w="1541" w:type="dxa"/>
            <w:gridSpan w:val="5"/>
            <w:vAlign w:val="center"/>
          </w:tcPr>
          <w:p w:rsidR="00A16ED6" w:rsidRPr="00A16ED6" w:rsidRDefault="00A16ED6" w:rsidP="00A16ED6">
            <w:pPr>
              <w:jc w:val="left"/>
              <w:rPr>
                <w:rFonts w:ascii="仿宋_GB2312" w:eastAsia="仿宋_GB2312" w:hAnsi="宋体" w:cs="仿宋_GB2312"/>
                <w:kern w:val="0"/>
                <w:sz w:val="24"/>
                <w:szCs w:val="24"/>
              </w:rPr>
            </w:pPr>
            <w:r w:rsidRPr="00A16ED6">
              <w:rPr>
                <w:rFonts w:ascii="仿宋_GB2312" w:eastAsia="仿宋_GB2312" w:hAnsi="宋体" w:cs="仿宋_GB2312" w:hint="eastAsia"/>
                <w:kern w:val="0"/>
                <w:sz w:val="24"/>
                <w:szCs w:val="24"/>
              </w:rPr>
              <w:t>处理投诉件，确保满意度100%</w:t>
            </w:r>
          </w:p>
        </w:tc>
        <w:tc>
          <w:tcPr>
            <w:tcW w:w="709" w:type="dxa"/>
            <w:gridSpan w:val="3"/>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100%</w:t>
            </w:r>
          </w:p>
        </w:tc>
        <w:tc>
          <w:tcPr>
            <w:tcW w:w="797" w:type="dxa"/>
            <w:gridSpan w:val="4"/>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100%</w:t>
            </w:r>
          </w:p>
        </w:tc>
        <w:tc>
          <w:tcPr>
            <w:tcW w:w="1081" w:type="dxa"/>
            <w:gridSpan w:val="2"/>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100%</w:t>
            </w:r>
          </w:p>
        </w:tc>
        <w:tc>
          <w:tcPr>
            <w:tcW w:w="957" w:type="dxa"/>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 xml:space="preserve">历史标准　</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left"/>
              <w:rPr>
                <w:rFonts w:ascii="仿宋_GB2312" w:eastAsia="仿宋_GB2312" w:hAnsi="宋体" w:cs="Times New Roman"/>
                <w:kern w:val="0"/>
                <w:sz w:val="24"/>
                <w:szCs w:val="24"/>
              </w:rPr>
            </w:pPr>
          </w:p>
        </w:tc>
        <w:tc>
          <w:tcPr>
            <w:tcW w:w="1093" w:type="dxa"/>
            <w:gridSpan w:val="2"/>
            <w:vAlign w:val="center"/>
          </w:tcPr>
          <w:p w:rsidR="00A16ED6" w:rsidRPr="00A16ED6" w:rsidRDefault="00A16ED6" w:rsidP="00A16ED6">
            <w:pPr>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产出指标</w:t>
            </w:r>
          </w:p>
        </w:tc>
        <w:tc>
          <w:tcPr>
            <w:tcW w:w="1136" w:type="dxa"/>
            <w:gridSpan w:val="2"/>
            <w:vAlign w:val="center"/>
          </w:tcPr>
          <w:p w:rsidR="00A16ED6" w:rsidRPr="00A16ED6" w:rsidRDefault="00A16ED6" w:rsidP="00A16ED6">
            <w:pPr>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质量指标</w:t>
            </w:r>
          </w:p>
        </w:tc>
        <w:tc>
          <w:tcPr>
            <w:tcW w:w="1541" w:type="dxa"/>
            <w:gridSpan w:val="5"/>
            <w:vAlign w:val="center"/>
          </w:tcPr>
          <w:p w:rsidR="00A16ED6" w:rsidRPr="00A16ED6" w:rsidRDefault="00A16ED6" w:rsidP="00A16ED6">
            <w:pPr>
              <w:jc w:val="left"/>
              <w:rPr>
                <w:rFonts w:ascii="仿宋_GB2312" w:eastAsia="仿宋_GB2312" w:hAnsi="宋体" w:cs="仿宋_GB2312"/>
                <w:kern w:val="0"/>
                <w:sz w:val="24"/>
                <w:szCs w:val="24"/>
              </w:rPr>
            </w:pPr>
            <w:r w:rsidRPr="00A16ED6">
              <w:rPr>
                <w:rFonts w:ascii="仿宋_GB2312" w:eastAsia="仿宋_GB2312" w:hAnsi="宋体" w:cs="仿宋_GB2312" w:hint="eastAsia"/>
                <w:kern w:val="0"/>
                <w:sz w:val="24"/>
                <w:szCs w:val="24"/>
              </w:rPr>
              <w:t>做好经济工作，确保各项指标达到区级标准</w:t>
            </w:r>
          </w:p>
        </w:tc>
        <w:tc>
          <w:tcPr>
            <w:tcW w:w="709" w:type="dxa"/>
            <w:gridSpan w:val="3"/>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达标</w:t>
            </w:r>
          </w:p>
        </w:tc>
        <w:tc>
          <w:tcPr>
            <w:tcW w:w="797" w:type="dxa"/>
            <w:gridSpan w:val="4"/>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达标</w:t>
            </w:r>
          </w:p>
        </w:tc>
        <w:tc>
          <w:tcPr>
            <w:tcW w:w="1081" w:type="dxa"/>
            <w:gridSpan w:val="2"/>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达标</w:t>
            </w:r>
          </w:p>
        </w:tc>
        <w:tc>
          <w:tcPr>
            <w:tcW w:w="957" w:type="dxa"/>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历史标准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left"/>
              <w:rPr>
                <w:rFonts w:ascii="仿宋_GB2312" w:eastAsia="仿宋_GB2312" w:hAnsi="宋体" w:cs="Times New Roman"/>
                <w:kern w:val="0"/>
                <w:sz w:val="24"/>
                <w:szCs w:val="24"/>
              </w:rPr>
            </w:pPr>
          </w:p>
        </w:tc>
        <w:tc>
          <w:tcPr>
            <w:tcW w:w="1093" w:type="dxa"/>
            <w:gridSpan w:val="2"/>
            <w:vAlign w:val="center"/>
          </w:tcPr>
          <w:p w:rsidR="00A16ED6" w:rsidRPr="00A16ED6" w:rsidRDefault="00A16ED6" w:rsidP="00A16ED6">
            <w:pPr>
              <w:jc w:val="center"/>
              <w:rPr>
                <w:rFonts w:ascii="仿宋_GB2312" w:eastAsia="仿宋_GB2312" w:hAnsi="宋体" w:cs="Times New Roman"/>
                <w:kern w:val="0"/>
                <w:sz w:val="24"/>
                <w:szCs w:val="24"/>
              </w:rPr>
            </w:pPr>
            <w:r w:rsidRPr="00A16ED6">
              <w:rPr>
                <w:rFonts w:ascii="仿宋_GB2312" w:eastAsia="仿宋_GB2312" w:hAnsi="宋体" w:cs="Times New Roman" w:hint="eastAsia"/>
                <w:kern w:val="0"/>
                <w:sz w:val="24"/>
                <w:szCs w:val="24"/>
              </w:rPr>
              <w:t>满意度指标</w:t>
            </w:r>
          </w:p>
        </w:tc>
        <w:tc>
          <w:tcPr>
            <w:tcW w:w="1136" w:type="dxa"/>
            <w:gridSpan w:val="2"/>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服务对象满意度</w:t>
            </w:r>
          </w:p>
        </w:tc>
        <w:tc>
          <w:tcPr>
            <w:tcW w:w="1541" w:type="dxa"/>
            <w:gridSpan w:val="5"/>
            <w:vAlign w:val="center"/>
          </w:tcPr>
          <w:p w:rsidR="00A16ED6" w:rsidRPr="00A16ED6" w:rsidRDefault="00A16ED6" w:rsidP="00A16ED6">
            <w:pPr>
              <w:jc w:val="left"/>
              <w:rPr>
                <w:rFonts w:ascii="仿宋_GB2312" w:eastAsia="仿宋_GB2312" w:hAnsi="宋体" w:cs="仿宋_GB2312"/>
                <w:kern w:val="0"/>
                <w:sz w:val="24"/>
                <w:szCs w:val="24"/>
              </w:rPr>
            </w:pPr>
            <w:r w:rsidRPr="00A16ED6">
              <w:rPr>
                <w:rFonts w:ascii="仿宋_GB2312" w:eastAsia="仿宋_GB2312" w:hAnsi="宋体" w:cs="仿宋_GB2312" w:hint="eastAsia"/>
                <w:kern w:val="0"/>
                <w:sz w:val="24"/>
                <w:szCs w:val="24"/>
              </w:rPr>
              <w:t>做好企业服务，服务满意度100%</w:t>
            </w:r>
          </w:p>
        </w:tc>
        <w:tc>
          <w:tcPr>
            <w:tcW w:w="709" w:type="dxa"/>
            <w:gridSpan w:val="3"/>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100%</w:t>
            </w:r>
          </w:p>
        </w:tc>
        <w:tc>
          <w:tcPr>
            <w:tcW w:w="797" w:type="dxa"/>
            <w:gridSpan w:val="4"/>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100%</w:t>
            </w:r>
          </w:p>
        </w:tc>
        <w:tc>
          <w:tcPr>
            <w:tcW w:w="1081" w:type="dxa"/>
            <w:gridSpan w:val="2"/>
            <w:vAlign w:val="center"/>
          </w:tcPr>
          <w:p w:rsidR="00A16ED6" w:rsidRPr="00A16ED6" w:rsidRDefault="00A16ED6" w:rsidP="00A16ED6">
            <w:pPr>
              <w:widowControl/>
              <w:jc w:val="center"/>
              <w:rPr>
                <w:rFonts w:ascii="仿宋_GB2312" w:eastAsia="仿宋_GB2312" w:hAnsi="宋体" w:cs="Times New Roman"/>
                <w:kern w:val="0"/>
                <w:sz w:val="24"/>
                <w:szCs w:val="24"/>
              </w:rPr>
            </w:pPr>
            <w:r w:rsidRPr="00A16ED6">
              <w:rPr>
                <w:rFonts w:ascii="仿宋_GB2312" w:eastAsia="仿宋_GB2312" w:hAnsi="宋体" w:cs="仿宋_GB2312" w:hint="eastAsia"/>
                <w:kern w:val="0"/>
                <w:sz w:val="24"/>
                <w:szCs w:val="24"/>
              </w:rPr>
              <w:t>100%</w:t>
            </w:r>
          </w:p>
        </w:tc>
        <w:tc>
          <w:tcPr>
            <w:tcW w:w="957" w:type="dxa"/>
            <w:vAlign w:val="center"/>
          </w:tcPr>
          <w:p w:rsidR="00A16ED6" w:rsidRPr="00A16ED6" w:rsidRDefault="00A16ED6" w:rsidP="00A16ED6">
            <w:pPr>
              <w:widowControl/>
              <w:jc w:val="center"/>
              <w:rPr>
                <w:rFonts w:ascii="仿宋_GB2312" w:eastAsia="仿宋_GB2312" w:hAnsi="宋体" w:cs="仿宋_GB2312"/>
                <w:kern w:val="0"/>
                <w:sz w:val="24"/>
                <w:szCs w:val="24"/>
              </w:rPr>
            </w:pPr>
            <w:r w:rsidRPr="00A16ED6">
              <w:rPr>
                <w:rFonts w:ascii="仿宋_GB2312" w:eastAsia="仿宋_GB2312" w:hAnsi="宋体" w:cs="仿宋_GB2312" w:hint="eastAsia"/>
                <w:kern w:val="0"/>
                <w:sz w:val="24"/>
                <w:szCs w:val="24"/>
              </w:rPr>
              <w:t xml:space="preserve">历史标准　</w:t>
            </w:r>
          </w:p>
        </w:tc>
      </w:tr>
    </w:tbl>
    <w:p w:rsidR="006B7BA8" w:rsidRDefault="006B7BA8" w:rsidP="006B7BA8">
      <w:pPr>
        <w:ind w:firstLineChars="200" w:firstLine="640"/>
        <w:rPr>
          <w:rFonts w:ascii="仿宋_GB2312" w:eastAsia="仿宋_GB2312"/>
          <w:color w:val="000000"/>
          <w:sz w:val="32"/>
        </w:rPr>
      </w:pPr>
    </w:p>
    <w:p w:rsidR="006B7BA8" w:rsidRDefault="006B7BA8" w:rsidP="00A16ED6">
      <w:pPr>
        <w:rPr>
          <w:rFonts w:ascii="仿宋_GB2312" w:eastAsia="仿宋_GB2312" w:hAnsi="Times New Roman" w:cs="Times New Roman"/>
          <w:color w:val="000000"/>
          <w:sz w:val="32"/>
        </w:rPr>
      </w:pPr>
      <w:r>
        <w:rPr>
          <w:rFonts w:ascii="仿宋_GB2312" w:eastAsia="仿宋_GB2312" w:hint="eastAsia"/>
          <w:color w:val="000000"/>
          <w:sz w:val="32"/>
        </w:rPr>
        <w:lastRenderedPageBreak/>
        <w:t xml:space="preserve">表12-6 </w:t>
      </w:r>
      <w:r w:rsidRPr="006B7BA8">
        <w:rPr>
          <w:rFonts w:ascii="仿宋_GB2312" w:eastAsia="仿宋_GB2312" w:hint="eastAsia"/>
          <w:color w:val="000000"/>
          <w:sz w:val="32"/>
        </w:rPr>
        <w:t>区域经济发展综合事务工作经费</w:t>
      </w:r>
      <w:r w:rsidRPr="00944917">
        <w:rPr>
          <w:rFonts w:ascii="仿宋_GB2312" w:eastAsia="仿宋_GB2312" w:hint="eastAsia"/>
          <w:color w:val="000000"/>
          <w:sz w:val="32"/>
        </w:rPr>
        <w:t>项目</w:t>
      </w:r>
      <w:r>
        <w:rPr>
          <w:rFonts w:ascii="仿宋_GB2312" w:eastAsia="仿宋_GB2312" w:hint="eastAsia"/>
          <w:color w:val="000000"/>
          <w:sz w:val="32"/>
        </w:rPr>
        <w:t>支出绩效目标表</w:t>
      </w:r>
    </w:p>
    <w:tbl>
      <w:tblPr>
        <w:tblpPr w:leftFromText="180" w:rightFromText="180" w:vertAnchor="text" w:horzAnchor="page" w:tblpX="1407" w:tblpY="669"/>
        <w:tblOverlap w:val="never"/>
        <w:tblW w:w="8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2"/>
        <w:gridCol w:w="760"/>
        <w:gridCol w:w="333"/>
        <w:gridCol w:w="814"/>
        <w:gridCol w:w="322"/>
        <w:gridCol w:w="370"/>
        <w:gridCol w:w="260"/>
        <w:gridCol w:w="718"/>
        <w:gridCol w:w="141"/>
        <w:gridCol w:w="464"/>
        <w:gridCol w:w="40"/>
        <w:gridCol w:w="173"/>
        <w:gridCol w:w="183"/>
        <w:gridCol w:w="573"/>
        <w:gridCol w:w="125"/>
        <w:gridCol w:w="568"/>
        <w:gridCol w:w="513"/>
        <w:gridCol w:w="957"/>
      </w:tblGrid>
      <w:tr w:rsidR="00A16ED6" w:rsidRPr="00A16ED6" w:rsidTr="00742116">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项目名称</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区域经济发展综合事务工作经费</w:t>
            </w:r>
          </w:p>
        </w:tc>
      </w:tr>
      <w:tr w:rsidR="00A16ED6" w:rsidRPr="00A16ED6" w:rsidTr="00742116">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项目主管部门</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武汉硚口经济开发区管理委员会　</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项目执行单位</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发展一部　</w:t>
            </w:r>
          </w:p>
        </w:tc>
      </w:tr>
      <w:tr w:rsidR="00A16ED6" w:rsidRPr="00A16ED6" w:rsidTr="00742116">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项目负责人</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李婧　</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联系电话</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18971072777　</w:t>
            </w:r>
          </w:p>
        </w:tc>
      </w:tr>
      <w:tr w:rsidR="00A16ED6" w:rsidRPr="00A16ED6" w:rsidTr="00742116">
        <w:trPr>
          <w:trHeight w:val="548"/>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单位地址</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汉口解放大道43号　</w:t>
            </w:r>
          </w:p>
        </w:tc>
      </w:tr>
      <w:tr w:rsidR="00A16ED6" w:rsidRPr="00A16ED6" w:rsidTr="00742116">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proofErr w:type="gramStart"/>
            <w:r w:rsidRPr="00A16ED6">
              <w:rPr>
                <w:rFonts w:ascii="仿宋_GB2312" w:eastAsia="仿宋_GB2312" w:hAnsi="Arial" w:cs="Arial" w:hint="eastAsia"/>
                <w:color w:val="000000"/>
                <w:kern w:val="0"/>
                <w:sz w:val="24"/>
                <w:szCs w:val="24"/>
              </w:rPr>
              <w:t>一级项目</w:t>
            </w:r>
            <w:proofErr w:type="gramEnd"/>
            <w:r w:rsidRPr="00A16ED6">
              <w:rPr>
                <w:rFonts w:ascii="仿宋_GB2312" w:eastAsia="仿宋_GB2312" w:hAnsi="Arial" w:cs="Arial" w:hint="eastAsia"/>
                <w:color w:val="000000"/>
                <w:kern w:val="0"/>
                <w:sz w:val="24"/>
                <w:szCs w:val="24"/>
              </w:rPr>
              <w:t>名称</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kern w:val="0"/>
                <w:sz w:val="24"/>
                <w:szCs w:val="24"/>
              </w:rPr>
            </w:pPr>
            <w:r w:rsidRPr="00A16ED6">
              <w:rPr>
                <w:rFonts w:ascii="仿宋_GB2312" w:eastAsia="仿宋_GB2312" w:hAnsi="Arial" w:cs="Arial" w:hint="eastAsia"/>
                <w:kern w:val="0"/>
                <w:sz w:val="24"/>
                <w:szCs w:val="24"/>
              </w:rPr>
              <w:t>机构运转类</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kern w:val="0"/>
                <w:sz w:val="24"/>
                <w:szCs w:val="24"/>
              </w:rPr>
            </w:pPr>
            <w:r w:rsidRPr="00A16ED6">
              <w:rPr>
                <w:rFonts w:ascii="仿宋_GB2312" w:eastAsia="仿宋_GB2312" w:hAnsi="Arial" w:cs="Arial" w:hint="eastAsia"/>
                <w:kern w:val="0"/>
                <w:sz w:val="24"/>
                <w:szCs w:val="24"/>
              </w:rPr>
              <w:t>项目安排频度</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kern w:val="0"/>
                <w:sz w:val="24"/>
                <w:szCs w:val="24"/>
              </w:rPr>
            </w:pPr>
            <w:r w:rsidRPr="00A16ED6">
              <w:rPr>
                <w:rFonts w:ascii="仿宋_GB2312" w:eastAsia="仿宋_GB2312" w:hAnsi="Arial" w:cs="Arial" w:hint="eastAsia"/>
                <w:kern w:val="0"/>
                <w:sz w:val="24"/>
                <w:szCs w:val="24"/>
              </w:rPr>
              <w:t>常年性项目</w:t>
            </w:r>
          </w:p>
        </w:tc>
      </w:tr>
      <w:tr w:rsidR="00A16ED6" w:rsidRPr="00A16ED6" w:rsidTr="00742116">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起始年度</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2025年　</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终止年度</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2025年　</w:t>
            </w:r>
          </w:p>
        </w:tc>
      </w:tr>
      <w:tr w:rsidR="00A16ED6" w:rsidRPr="00A16ED6" w:rsidTr="00742116">
        <w:trPr>
          <w:trHeight w:val="3723"/>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项目概述 </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ind w:firstLineChars="200" w:firstLine="48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积极承担国家级电子商务基地、省级开发区的责任使命，做好产业谋划，围绕“965”产业体系、硚口三大产业，汉江湾新经济活力区定位，推进招引培育一批数字经济龙头、独角兽、“专精特新”、隐形冠军、科技小巨人等优质企业，借力企业、园区、楼宇三大平台，更好发挥专业性运营平台作用。强化“链主”企业带动、产业拉动，</w:t>
            </w:r>
            <w:proofErr w:type="gramStart"/>
            <w:r w:rsidRPr="00A16ED6">
              <w:rPr>
                <w:rFonts w:ascii="仿宋_GB2312" w:eastAsia="仿宋_GB2312" w:hAnsi="Arial" w:cs="Arial" w:hint="eastAsia"/>
                <w:color w:val="000000"/>
                <w:kern w:val="0"/>
                <w:sz w:val="24"/>
                <w:szCs w:val="24"/>
              </w:rPr>
              <w:t>在引育壮大</w:t>
            </w:r>
            <w:proofErr w:type="gramEnd"/>
            <w:r w:rsidRPr="00A16ED6">
              <w:rPr>
                <w:rFonts w:ascii="仿宋_GB2312" w:eastAsia="仿宋_GB2312" w:hAnsi="Arial" w:cs="Arial" w:hint="eastAsia"/>
                <w:color w:val="000000"/>
                <w:kern w:val="0"/>
                <w:sz w:val="24"/>
                <w:szCs w:val="24"/>
              </w:rPr>
              <w:t>新兴产业的同时，高起点高标准导入数字经济为引领的产业，围绕人文、科技、生态、零碳、创新等理念，聚焦新一代信息技术、生物医药大健康、智能制造设计、新能源和新材料等国家导向型行业领域，培育高品质的绿色科技数字化产业集群。</w:t>
            </w:r>
          </w:p>
        </w:tc>
      </w:tr>
      <w:tr w:rsidR="00A16ED6" w:rsidRPr="00A16ED6" w:rsidTr="00742116">
        <w:trPr>
          <w:trHeight w:val="1564"/>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项目立项依据</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ind w:firstLineChars="200" w:firstLine="480"/>
              <w:jc w:val="left"/>
              <w:rPr>
                <w:rFonts w:ascii="仿宋_GB2312" w:eastAsia="仿宋_GB2312" w:hAnsi="Arial" w:cs="Arial"/>
                <w:kern w:val="0"/>
                <w:sz w:val="24"/>
                <w:szCs w:val="24"/>
              </w:rPr>
            </w:pPr>
            <w:r w:rsidRPr="00A16ED6">
              <w:rPr>
                <w:rFonts w:ascii="仿宋_GB2312" w:eastAsia="仿宋_GB2312" w:hAnsi="Arial" w:cs="Arial"/>
                <w:kern w:val="0"/>
                <w:sz w:val="24"/>
                <w:szCs w:val="24"/>
              </w:rPr>
              <w:t>2012年5月，开发区获</w:t>
            </w:r>
            <w:proofErr w:type="gramStart"/>
            <w:r w:rsidRPr="00A16ED6">
              <w:rPr>
                <w:rFonts w:ascii="仿宋_GB2312" w:eastAsia="仿宋_GB2312" w:hAnsi="Arial" w:cs="Arial"/>
                <w:kern w:val="0"/>
                <w:sz w:val="24"/>
                <w:szCs w:val="24"/>
              </w:rPr>
              <w:t>批成为</w:t>
            </w:r>
            <w:proofErr w:type="gramEnd"/>
            <w:r w:rsidRPr="00A16ED6">
              <w:rPr>
                <w:rFonts w:ascii="仿宋_GB2312" w:eastAsia="仿宋_GB2312" w:hAnsi="Arial" w:cs="Arial"/>
                <w:kern w:val="0"/>
                <w:sz w:val="24"/>
                <w:szCs w:val="24"/>
              </w:rPr>
              <w:t>全省唯一、全国34个之一的国家电子商务示范基地，2014年获</w:t>
            </w:r>
            <w:proofErr w:type="gramStart"/>
            <w:r w:rsidRPr="00A16ED6">
              <w:rPr>
                <w:rFonts w:ascii="仿宋_GB2312" w:eastAsia="仿宋_GB2312" w:hAnsi="Arial" w:cs="Arial"/>
                <w:kern w:val="0"/>
                <w:sz w:val="24"/>
                <w:szCs w:val="24"/>
              </w:rPr>
              <w:t>批成为</w:t>
            </w:r>
            <w:proofErr w:type="gramEnd"/>
            <w:r w:rsidRPr="00A16ED6">
              <w:rPr>
                <w:rFonts w:ascii="仿宋_GB2312" w:eastAsia="仿宋_GB2312" w:hAnsi="Arial" w:cs="Arial"/>
                <w:kern w:val="0"/>
                <w:sz w:val="24"/>
                <w:szCs w:val="24"/>
              </w:rPr>
              <w:t>全省现代服务业示范园区、全市现代服务业集聚示范区。</w:t>
            </w:r>
          </w:p>
        </w:tc>
      </w:tr>
      <w:tr w:rsidR="00A16ED6" w:rsidRPr="00A16ED6" w:rsidTr="00742116">
        <w:trPr>
          <w:trHeight w:val="2820"/>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项目实施方案</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ind w:firstLineChars="200" w:firstLine="480"/>
              <w:jc w:val="left"/>
              <w:rPr>
                <w:rFonts w:ascii="仿宋_GB2312" w:eastAsia="仿宋_GB2312" w:hAnsi="Arial" w:cs="Arial"/>
                <w:color w:val="0000FF"/>
                <w:kern w:val="0"/>
                <w:sz w:val="24"/>
                <w:szCs w:val="24"/>
              </w:rPr>
            </w:pPr>
            <w:r w:rsidRPr="00A16ED6">
              <w:rPr>
                <w:rFonts w:ascii="仿宋_GB2312" w:eastAsia="仿宋_GB2312" w:hAnsi="Arial" w:cs="Arial" w:hint="eastAsia"/>
                <w:kern w:val="0"/>
                <w:sz w:val="24"/>
                <w:szCs w:val="24"/>
              </w:rPr>
              <w:t>围绕重点产业</w:t>
            </w:r>
            <w:proofErr w:type="gramStart"/>
            <w:r w:rsidRPr="00A16ED6">
              <w:rPr>
                <w:rFonts w:ascii="仿宋_GB2312" w:eastAsia="仿宋_GB2312" w:hAnsi="Arial" w:cs="Arial" w:hint="eastAsia"/>
                <w:kern w:val="0"/>
                <w:sz w:val="24"/>
                <w:szCs w:val="24"/>
              </w:rPr>
              <w:t>链强链</w:t>
            </w:r>
            <w:proofErr w:type="gramEnd"/>
            <w:r w:rsidRPr="00A16ED6">
              <w:rPr>
                <w:rFonts w:ascii="仿宋_GB2312" w:eastAsia="仿宋_GB2312" w:hAnsi="Arial" w:cs="Arial" w:hint="eastAsia"/>
                <w:kern w:val="0"/>
                <w:sz w:val="24"/>
                <w:szCs w:val="24"/>
              </w:rPr>
              <w:t>招商，按照“大项目入园区入楼宇、小项目入孵化器”思路，严格项目准入机制，提升项目效益。强化“内外相互促进”的招商机制，坚持内、外资并重，坚持内、外贸一体。深化“招商+”服务机制，对于产业龙头项目，建立全链条联合招商服务模式，对于中小微招商项目，与园区、楼宇共建立全方位</w:t>
            </w:r>
            <w:proofErr w:type="gramStart"/>
            <w:r w:rsidRPr="00A16ED6">
              <w:rPr>
                <w:rFonts w:ascii="仿宋_GB2312" w:eastAsia="仿宋_GB2312" w:hAnsi="Arial" w:cs="Arial" w:hint="eastAsia"/>
                <w:kern w:val="0"/>
                <w:sz w:val="24"/>
                <w:szCs w:val="24"/>
              </w:rPr>
              <w:t>引育服务</w:t>
            </w:r>
            <w:proofErr w:type="gramEnd"/>
            <w:r w:rsidRPr="00A16ED6">
              <w:rPr>
                <w:rFonts w:ascii="仿宋_GB2312" w:eastAsia="仿宋_GB2312" w:hAnsi="Arial" w:cs="Arial" w:hint="eastAsia"/>
                <w:kern w:val="0"/>
                <w:sz w:val="24"/>
                <w:szCs w:val="24"/>
              </w:rPr>
              <w:t>模式；对于存量招商项目，优化与部门、平台公司全覆盖帮促服务模式，做到营商服务促招商。</w:t>
            </w:r>
          </w:p>
        </w:tc>
      </w:tr>
      <w:tr w:rsidR="00A16ED6" w:rsidRPr="00A16ED6" w:rsidTr="00742116">
        <w:trPr>
          <w:trHeight w:val="61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项目总预算</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50000元　</w:t>
            </w:r>
          </w:p>
        </w:tc>
        <w:tc>
          <w:tcPr>
            <w:tcW w:w="2292" w:type="dxa"/>
            <w:gridSpan w:val="7"/>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项目当年预算</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50000元　</w:t>
            </w:r>
          </w:p>
        </w:tc>
      </w:tr>
      <w:tr w:rsidR="00A16ED6" w:rsidRPr="00A16ED6" w:rsidTr="00742116">
        <w:trPr>
          <w:trHeight w:val="499"/>
        </w:trPr>
        <w:tc>
          <w:tcPr>
            <w:tcW w:w="2292" w:type="dxa"/>
            <w:gridSpan w:val="2"/>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项目前两年预算情况</w:t>
            </w: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年度</w:t>
            </w:r>
          </w:p>
        </w:tc>
        <w:tc>
          <w:tcPr>
            <w:tcW w:w="1623"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预算数</w:t>
            </w:r>
          </w:p>
        </w:tc>
        <w:tc>
          <w:tcPr>
            <w:tcW w:w="1622"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执行数</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执行率</w:t>
            </w:r>
          </w:p>
        </w:tc>
      </w:tr>
      <w:tr w:rsidR="00A16ED6" w:rsidRPr="00A16ED6" w:rsidTr="00742116">
        <w:trPr>
          <w:trHeight w:val="495"/>
        </w:trPr>
        <w:tc>
          <w:tcPr>
            <w:tcW w:w="2292" w:type="dxa"/>
            <w:gridSpan w:val="2"/>
            <w:vMerge/>
            <w:tcBorders>
              <w:left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2023年</w:t>
            </w:r>
          </w:p>
        </w:tc>
        <w:tc>
          <w:tcPr>
            <w:tcW w:w="1623"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68850</w:t>
            </w:r>
          </w:p>
        </w:tc>
        <w:tc>
          <w:tcPr>
            <w:tcW w:w="1622"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68850</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100%</w:t>
            </w:r>
          </w:p>
        </w:tc>
      </w:tr>
      <w:tr w:rsidR="00A16ED6" w:rsidRPr="00A16ED6" w:rsidTr="00742116">
        <w:trPr>
          <w:trHeight w:val="564"/>
        </w:trPr>
        <w:tc>
          <w:tcPr>
            <w:tcW w:w="2292" w:type="dxa"/>
            <w:gridSpan w:val="2"/>
            <w:vMerge/>
            <w:tcBorders>
              <w:left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2024年</w:t>
            </w:r>
          </w:p>
        </w:tc>
        <w:tc>
          <w:tcPr>
            <w:tcW w:w="1623"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62000</w:t>
            </w:r>
          </w:p>
        </w:tc>
        <w:tc>
          <w:tcPr>
            <w:tcW w:w="1622"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62000</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100%</w:t>
            </w:r>
          </w:p>
        </w:tc>
      </w:tr>
      <w:tr w:rsidR="00A16ED6" w:rsidRPr="00A16ED6" w:rsidTr="00742116">
        <w:trPr>
          <w:trHeight w:val="450"/>
        </w:trPr>
        <w:tc>
          <w:tcPr>
            <w:tcW w:w="2292" w:type="dxa"/>
            <w:gridSpan w:val="2"/>
            <w:vMerge w:val="restart"/>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项目资金来源</w:t>
            </w:r>
          </w:p>
        </w:tc>
        <w:tc>
          <w:tcPr>
            <w:tcW w:w="4391"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来源项目</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金额</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391"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合计</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Arial" w:cs="Arial" w:hint="eastAsia"/>
                <w:color w:val="000000"/>
                <w:kern w:val="0"/>
                <w:sz w:val="24"/>
                <w:szCs w:val="24"/>
              </w:rPr>
              <w:t>50000</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391"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一般公共预算财政拨款</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Arial" w:cs="Arial" w:hint="eastAsia"/>
                <w:color w:val="000000"/>
                <w:kern w:val="0"/>
                <w:sz w:val="24"/>
                <w:szCs w:val="24"/>
              </w:rPr>
              <w:t>50000</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391"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  其中：申请当年预算拨款</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Arial" w:cs="Arial" w:hint="eastAsia"/>
                <w:color w:val="000000"/>
                <w:kern w:val="0"/>
                <w:sz w:val="24"/>
                <w:szCs w:val="24"/>
              </w:rPr>
              <w:t>50000</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政府性基金预算财政拨款</w:t>
            </w:r>
          </w:p>
        </w:tc>
        <w:tc>
          <w:tcPr>
            <w:tcW w:w="4715"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 xml:space="preserve">0　</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财政专户管理资金</w:t>
            </w:r>
          </w:p>
        </w:tc>
        <w:tc>
          <w:tcPr>
            <w:tcW w:w="4715"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0</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单位资金</w:t>
            </w:r>
          </w:p>
        </w:tc>
        <w:tc>
          <w:tcPr>
            <w:tcW w:w="4715"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0　</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  其中：使用上年度财政拨款结转</w:t>
            </w:r>
          </w:p>
        </w:tc>
        <w:tc>
          <w:tcPr>
            <w:tcW w:w="4715"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 xml:space="preserve">0　</w:t>
            </w:r>
          </w:p>
        </w:tc>
      </w:tr>
      <w:tr w:rsidR="00A16ED6" w:rsidRPr="00A16ED6" w:rsidTr="00742116">
        <w:trPr>
          <w:trHeight w:val="450"/>
        </w:trPr>
        <w:tc>
          <w:tcPr>
            <w:tcW w:w="8846" w:type="dxa"/>
            <w:gridSpan w:val="1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b/>
                <w:bCs/>
                <w:color w:val="000000"/>
                <w:kern w:val="0"/>
                <w:sz w:val="24"/>
                <w:szCs w:val="24"/>
              </w:rPr>
            </w:pPr>
            <w:r w:rsidRPr="00A16ED6">
              <w:rPr>
                <w:rFonts w:ascii="仿宋_GB2312" w:eastAsia="仿宋_GB2312" w:hAnsi="宋体" w:cs="Arial" w:hint="eastAsia"/>
                <w:b/>
                <w:bCs/>
                <w:color w:val="000000"/>
                <w:kern w:val="0"/>
                <w:sz w:val="24"/>
                <w:szCs w:val="24"/>
              </w:rPr>
              <w:t>项目支出明细测算</w:t>
            </w:r>
          </w:p>
        </w:tc>
      </w:tr>
      <w:tr w:rsidR="00A16ED6" w:rsidRPr="00A16ED6" w:rsidTr="00742116">
        <w:trPr>
          <w:trHeight w:val="660"/>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color w:val="000000"/>
                <w:kern w:val="0"/>
                <w:sz w:val="24"/>
                <w:szCs w:val="24"/>
              </w:rPr>
            </w:pPr>
            <w:r w:rsidRPr="00A16ED6">
              <w:rPr>
                <w:rFonts w:ascii="仿宋_GB2312" w:eastAsia="仿宋_GB2312" w:hAnsi="等线" w:cs="Arial" w:hint="eastAsia"/>
                <w:color w:val="000000"/>
                <w:kern w:val="0"/>
                <w:sz w:val="24"/>
                <w:szCs w:val="24"/>
              </w:rPr>
              <w:t>项目任务明细</w:t>
            </w:r>
          </w:p>
        </w:tc>
        <w:tc>
          <w:tcPr>
            <w:tcW w:w="1147"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支出标准</w:t>
            </w:r>
          </w:p>
        </w:tc>
        <w:tc>
          <w:tcPr>
            <w:tcW w:w="952" w:type="dxa"/>
            <w:gridSpan w:val="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单价（元）</w:t>
            </w:r>
          </w:p>
        </w:tc>
        <w:tc>
          <w:tcPr>
            <w:tcW w:w="859"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计量数</w:t>
            </w:r>
          </w:p>
        </w:tc>
        <w:tc>
          <w:tcPr>
            <w:tcW w:w="860"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测算数（元）</w:t>
            </w:r>
          </w:p>
        </w:tc>
        <w:tc>
          <w:tcPr>
            <w:tcW w:w="2736"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测算依据及说明</w:t>
            </w:r>
          </w:p>
        </w:tc>
      </w:tr>
      <w:tr w:rsidR="00A16ED6" w:rsidRPr="00A16ED6" w:rsidTr="00742116">
        <w:trPr>
          <w:trHeight w:val="450"/>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2025年土地集约利用评价服务费及复核评审</w:t>
            </w:r>
          </w:p>
        </w:tc>
        <w:tc>
          <w:tcPr>
            <w:tcW w:w="1147"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952" w:type="dxa"/>
            <w:gridSpan w:val="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859" w:type="dxa"/>
            <w:gridSpan w:val="2"/>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860" w:type="dxa"/>
            <w:gridSpan w:val="4"/>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22000</w:t>
            </w:r>
          </w:p>
        </w:tc>
        <w:tc>
          <w:tcPr>
            <w:tcW w:w="2736" w:type="dxa"/>
            <w:gridSpan w:val="5"/>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历史标准</w:t>
            </w:r>
          </w:p>
        </w:tc>
      </w:tr>
      <w:tr w:rsidR="00A16ED6" w:rsidRPr="00A16ED6" w:rsidTr="00742116">
        <w:trPr>
          <w:trHeight w:val="450"/>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2025年国家示范基地评估复查</w:t>
            </w:r>
          </w:p>
        </w:tc>
        <w:tc>
          <w:tcPr>
            <w:tcW w:w="1147"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952" w:type="dxa"/>
            <w:gridSpan w:val="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859" w:type="dxa"/>
            <w:gridSpan w:val="2"/>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860" w:type="dxa"/>
            <w:gridSpan w:val="4"/>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2000</w:t>
            </w:r>
          </w:p>
        </w:tc>
        <w:tc>
          <w:tcPr>
            <w:tcW w:w="2736" w:type="dxa"/>
            <w:gridSpan w:val="5"/>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历史标准</w:t>
            </w:r>
          </w:p>
        </w:tc>
      </w:tr>
      <w:tr w:rsidR="00A16ED6" w:rsidRPr="00A16ED6" w:rsidTr="00742116">
        <w:trPr>
          <w:trHeight w:val="450"/>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2025年总部、高新技术、</w:t>
            </w:r>
            <w:proofErr w:type="gramStart"/>
            <w:r w:rsidRPr="00A16ED6">
              <w:rPr>
                <w:rFonts w:ascii="仿宋_GB2312" w:eastAsia="仿宋_GB2312" w:hAnsi="宋体" w:cs="Arial" w:hint="eastAsia"/>
                <w:color w:val="000000"/>
                <w:kern w:val="0"/>
                <w:sz w:val="24"/>
                <w:szCs w:val="24"/>
              </w:rPr>
              <w:t>科创招商</w:t>
            </w:r>
            <w:proofErr w:type="gramEnd"/>
            <w:r w:rsidRPr="00A16ED6">
              <w:rPr>
                <w:rFonts w:ascii="仿宋_GB2312" w:eastAsia="仿宋_GB2312" w:hAnsi="宋体" w:cs="Arial" w:hint="eastAsia"/>
                <w:color w:val="000000"/>
                <w:kern w:val="0"/>
                <w:sz w:val="24"/>
                <w:szCs w:val="24"/>
              </w:rPr>
              <w:t>工作经费</w:t>
            </w:r>
          </w:p>
        </w:tc>
        <w:tc>
          <w:tcPr>
            <w:tcW w:w="1147"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952" w:type="dxa"/>
            <w:gridSpan w:val="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859" w:type="dxa"/>
            <w:gridSpan w:val="2"/>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860" w:type="dxa"/>
            <w:gridSpan w:val="4"/>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21000</w:t>
            </w:r>
          </w:p>
        </w:tc>
        <w:tc>
          <w:tcPr>
            <w:tcW w:w="2736" w:type="dxa"/>
            <w:gridSpan w:val="5"/>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参加省市区招商会及外出招商工作经费</w:t>
            </w:r>
          </w:p>
        </w:tc>
      </w:tr>
      <w:tr w:rsidR="00A16ED6" w:rsidRPr="00A16ED6" w:rsidTr="00742116">
        <w:trPr>
          <w:trHeight w:val="450"/>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2025年商务接待费</w:t>
            </w:r>
          </w:p>
        </w:tc>
        <w:tc>
          <w:tcPr>
            <w:tcW w:w="1147"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c>
          <w:tcPr>
            <w:tcW w:w="952" w:type="dxa"/>
            <w:gridSpan w:val="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c>
          <w:tcPr>
            <w:tcW w:w="859" w:type="dxa"/>
            <w:gridSpan w:val="2"/>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860" w:type="dxa"/>
            <w:gridSpan w:val="4"/>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Arial" w:cs="Arial" w:hint="eastAsia"/>
                <w:color w:val="000000"/>
                <w:kern w:val="0"/>
                <w:sz w:val="24"/>
                <w:szCs w:val="24"/>
              </w:rPr>
              <w:t>5000</w:t>
            </w:r>
          </w:p>
        </w:tc>
        <w:tc>
          <w:tcPr>
            <w:tcW w:w="2736" w:type="dxa"/>
            <w:gridSpan w:val="5"/>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重大项目等商务接待费</w:t>
            </w:r>
          </w:p>
        </w:tc>
      </w:tr>
      <w:tr w:rsidR="00A16ED6" w:rsidRPr="00A16ED6" w:rsidTr="00742116">
        <w:trPr>
          <w:trHeight w:val="397"/>
        </w:trPr>
        <w:tc>
          <w:tcPr>
            <w:tcW w:w="8846" w:type="dxa"/>
            <w:gridSpan w:val="1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b/>
                <w:bCs/>
                <w:color w:val="000000"/>
                <w:kern w:val="0"/>
                <w:sz w:val="24"/>
                <w:szCs w:val="24"/>
              </w:rPr>
            </w:pPr>
            <w:r w:rsidRPr="00A16ED6">
              <w:rPr>
                <w:rFonts w:ascii="仿宋_GB2312" w:eastAsia="仿宋_GB2312" w:hAnsi="宋体" w:cs="Arial" w:hint="eastAsia"/>
                <w:b/>
                <w:bCs/>
                <w:color w:val="000000"/>
                <w:kern w:val="0"/>
                <w:sz w:val="24"/>
                <w:szCs w:val="24"/>
              </w:rPr>
              <w:t>项目采购</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品名</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数量</w:t>
            </w:r>
          </w:p>
        </w:tc>
        <w:tc>
          <w:tcPr>
            <w:tcW w:w="4455" w:type="dxa"/>
            <w:gridSpan w:val="11"/>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金额</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等线" w:cs="Arial"/>
                <w:color w:val="000000"/>
                <w:kern w:val="0"/>
                <w:sz w:val="24"/>
                <w:szCs w:val="24"/>
              </w:rPr>
            </w:pP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c>
          <w:tcPr>
            <w:tcW w:w="4455" w:type="dxa"/>
            <w:gridSpan w:val="11"/>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r>
      <w:tr w:rsidR="00A16ED6" w:rsidRPr="00A16ED6" w:rsidTr="00742116">
        <w:trPr>
          <w:trHeight w:val="397"/>
        </w:trPr>
        <w:tc>
          <w:tcPr>
            <w:tcW w:w="8846" w:type="dxa"/>
            <w:gridSpan w:val="1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b/>
                <w:bCs/>
                <w:color w:val="000000"/>
                <w:kern w:val="0"/>
                <w:sz w:val="24"/>
                <w:szCs w:val="24"/>
              </w:rPr>
            </w:pPr>
            <w:r w:rsidRPr="00A16ED6">
              <w:rPr>
                <w:rFonts w:ascii="仿宋_GB2312" w:eastAsia="仿宋_GB2312" w:hAnsi="宋体" w:cs="Arial" w:hint="eastAsia"/>
                <w:b/>
                <w:bCs/>
                <w:color w:val="000000"/>
                <w:kern w:val="0"/>
                <w:sz w:val="24"/>
                <w:szCs w:val="24"/>
              </w:rPr>
              <w:t>项目绩效总目标</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名称</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目标说明</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jc w:val="center"/>
              <w:rPr>
                <w:rFonts w:ascii="仿宋_GB2312" w:eastAsia="仿宋_GB2312" w:hAnsi="Arial" w:cs="Arial"/>
                <w:color w:val="000000"/>
                <w:kern w:val="0"/>
                <w:sz w:val="24"/>
                <w:szCs w:val="24"/>
              </w:rPr>
            </w:pPr>
            <w:r w:rsidRPr="00A16ED6">
              <w:rPr>
                <w:rFonts w:ascii="仿宋_GB2312" w:eastAsia="仿宋_GB2312" w:hAnsi="宋体" w:cs="仿宋_GB2312" w:hint="eastAsia"/>
                <w:kern w:val="0"/>
                <w:szCs w:val="21"/>
              </w:rPr>
              <w:t>长期绩效目标</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Cs w:val="21"/>
              </w:rPr>
            </w:pPr>
            <w:proofErr w:type="gramStart"/>
            <w:r w:rsidRPr="00A16ED6">
              <w:rPr>
                <w:rFonts w:ascii="仿宋_GB2312" w:eastAsia="仿宋_GB2312" w:hAnsi="Arial" w:cs="Arial" w:hint="eastAsia"/>
                <w:color w:val="000000"/>
                <w:kern w:val="0"/>
                <w:szCs w:val="21"/>
              </w:rPr>
              <w:t>统筹抓好</w:t>
            </w:r>
            <w:proofErr w:type="gramEnd"/>
            <w:r w:rsidRPr="00A16ED6">
              <w:rPr>
                <w:rFonts w:ascii="仿宋_GB2312" w:eastAsia="仿宋_GB2312" w:hAnsi="Arial" w:cs="Arial" w:hint="eastAsia"/>
                <w:color w:val="000000"/>
                <w:kern w:val="0"/>
                <w:szCs w:val="21"/>
              </w:rPr>
              <w:t>招商引资和项目落地运营，推进经济发展再上新台阶。</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jc w:val="center"/>
              <w:rPr>
                <w:rFonts w:ascii="仿宋_GB2312" w:eastAsia="仿宋_GB2312" w:hAnsi="Arial" w:cs="Arial"/>
                <w:color w:val="000000"/>
                <w:kern w:val="0"/>
                <w:sz w:val="24"/>
                <w:szCs w:val="24"/>
              </w:rPr>
            </w:pPr>
            <w:r w:rsidRPr="00A16ED6">
              <w:rPr>
                <w:rFonts w:ascii="仿宋_GB2312" w:eastAsia="仿宋_GB2312" w:hAnsi="宋体" w:cs="仿宋_GB2312" w:hint="eastAsia"/>
                <w:kern w:val="0"/>
                <w:szCs w:val="21"/>
              </w:rPr>
              <w:t>年度绩效目标</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Cs w:val="21"/>
              </w:rPr>
            </w:pPr>
            <w:r w:rsidRPr="00A16ED6">
              <w:rPr>
                <w:rFonts w:ascii="仿宋_GB2312" w:eastAsia="仿宋_GB2312" w:hAnsi="Arial" w:cs="Arial" w:hint="eastAsia"/>
                <w:color w:val="000000"/>
                <w:kern w:val="0"/>
                <w:szCs w:val="21"/>
              </w:rPr>
              <w:t>完成招商引资重点项目4-5个，引导园区特色化发展，提高园区入驻率。</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8846" w:type="dxa"/>
            <w:gridSpan w:val="18"/>
            <w:vAlign w:val="center"/>
          </w:tcPr>
          <w:p w:rsidR="00A16ED6" w:rsidRPr="00A16ED6" w:rsidRDefault="00A16ED6" w:rsidP="00A16ED6">
            <w:pPr>
              <w:widowControl/>
              <w:jc w:val="center"/>
              <w:rPr>
                <w:rFonts w:ascii="仿宋_GB2312" w:eastAsia="仿宋_GB2312" w:hAnsi="宋体" w:cs="Times New Roman"/>
                <w:b/>
                <w:bCs/>
                <w:kern w:val="0"/>
                <w:szCs w:val="21"/>
              </w:rPr>
            </w:pPr>
            <w:r w:rsidRPr="00A16ED6">
              <w:rPr>
                <w:rFonts w:ascii="仿宋_GB2312" w:eastAsia="仿宋_GB2312" w:hAnsi="宋体" w:cs="仿宋_GB2312" w:hint="eastAsia"/>
                <w:b/>
                <w:bCs/>
                <w:kern w:val="0"/>
                <w:szCs w:val="21"/>
              </w:rPr>
              <w:t>长期绩效目标表</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532" w:type="dxa"/>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目标名称</w:t>
            </w:r>
          </w:p>
        </w:tc>
        <w:tc>
          <w:tcPr>
            <w:tcW w:w="1093"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一级指标</w:t>
            </w:r>
          </w:p>
        </w:tc>
        <w:tc>
          <w:tcPr>
            <w:tcW w:w="1136"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二级指标</w:t>
            </w:r>
          </w:p>
        </w:tc>
        <w:tc>
          <w:tcPr>
            <w:tcW w:w="1953" w:type="dxa"/>
            <w:gridSpan w:val="5"/>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三级指标</w:t>
            </w:r>
          </w:p>
        </w:tc>
        <w:tc>
          <w:tcPr>
            <w:tcW w:w="1094" w:type="dxa"/>
            <w:gridSpan w:val="5"/>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指标值</w:t>
            </w:r>
          </w:p>
        </w:tc>
        <w:tc>
          <w:tcPr>
            <w:tcW w:w="2038"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指标值确定依据</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532" w:type="dxa"/>
            <w:vMerge w:val="restart"/>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长期绩效目标</w:t>
            </w:r>
          </w:p>
        </w:tc>
        <w:tc>
          <w:tcPr>
            <w:tcW w:w="1093"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产出指标</w:t>
            </w:r>
          </w:p>
        </w:tc>
        <w:tc>
          <w:tcPr>
            <w:tcW w:w="1136"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数量指标</w:t>
            </w:r>
          </w:p>
        </w:tc>
        <w:tc>
          <w:tcPr>
            <w:tcW w:w="1953" w:type="dxa"/>
            <w:gridSpan w:val="5"/>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园区</w:t>
            </w:r>
            <w:proofErr w:type="gramStart"/>
            <w:r w:rsidRPr="00A16ED6">
              <w:rPr>
                <w:rFonts w:ascii="仿宋_GB2312" w:eastAsia="仿宋_GB2312" w:hAnsi="宋体" w:cs="仿宋_GB2312" w:hint="eastAsia"/>
                <w:kern w:val="0"/>
                <w:szCs w:val="21"/>
              </w:rPr>
              <w:t>入驻率</w:t>
            </w:r>
            <w:proofErr w:type="gramEnd"/>
            <w:r w:rsidRPr="00A16ED6">
              <w:rPr>
                <w:rFonts w:ascii="仿宋_GB2312" w:eastAsia="仿宋_GB2312" w:hAnsi="宋体" w:cs="仿宋_GB2312" w:hint="eastAsia"/>
                <w:kern w:val="0"/>
                <w:szCs w:val="21"/>
              </w:rPr>
              <w:t xml:space="preserve">　</w:t>
            </w:r>
          </w:p>
        </w:tc>
        <w:tc>
          <w:tcPr>
            <w:tcW w:w="1094" w:type="dxa"/>
            <w:gridSpan w:val="5"/>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=70-80%　　</w:t>
            </w:r>
          </w:p>
        </w:tc>
        <w:tc>
          <w:tcPr>
            <w:tcW w:w="2038" w:type="dxa"/>
            <w:gridSpan w:val="3"/>
            <w:vAlign w:val="center"/>
          </w:tcPr>
          <w:p w:rsidR="00A16ED6" w:rsidRPr="00A16ED6" w:rsidRDefault="00A16ED6" w:rsidP="00A16ED6">
            <w:pPr>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历史标准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jc w:val="center"/>
              <w:rPr>
                <w:rFonts w:ascii="仿宋_GB2312" w:eastAsia="仿宋_GB2312" w:hAnsi="宋体" w:cs="Times New Roman"/>
                <w:kern w:val="0"/>
                <w:szCs w:val="21"/>
              </w:rPr>
            </w:pPr>
          </w:p>
        </w:tc>
        <w:tc>
          <w:tcPr>
            <w:tcW w:w="1136" w:type="dxa"/>
            <w:gridSpan w:val="2"/>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953" w:type="dxa"/>
            <w:gridSpan w:val="5"/>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招商引资</w:t>
            </w:r>
          </w:p>
        </w:tc>
        <w:tc>
          <w:tcPr>
            <w:tcW w:w="1094" w:type="dxa"/>
            <w:gridSpan w:val="5"/>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=42亿元</w:t>
            </w:r>
          </w:p>
        </w:tc>
        <w:tc>
          <w:tcPr>
            <w:tcW w:w="2038" w:type="dxa"/>
            <w:gridSpan w:val="3"/>
            <w:vAlign w:val="center"/>
          </w:tcPr>
          <w:p w:rsidR="00A16ED6" w:rsidRPr="00A16ED6" w:rsidRDefault="00A16ED6" w:rsidP="00A16ED6">
            <w:pPr>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历史标准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jc w:val="center"/>
              <w:rPr>
                <w:rFonts w:ascii="仿宋_GB2312" w:eastAsia="仿宋_GB2312" w:hAnsi="宋体" w:cs="Times New Roman"/>
                <w:kern w:val="0"/>
                <w:szCs w:val="21"/>
              </w:rPr>
            </w:pPr>
          </w:p>
        </w:tc>
        <w:tc>
          <w:tcPr>
            <w:tcW w:w="1136" w:type="dxa"/>
            <w:gridSpan w:val="2"/>
            <w:vMerge/>
            <w:vAlign w:val="center"/>
          </w:tcPr>
          <w:p w:rsidR="00A16ED6" w:rsidRPr="00A16ED6" w:rsidRDefault="00A16ED6" w:rsidP="00A16ED6">
            <w:pPr>
              <w:widowControl/>
              <w:jc w:val="center"/>
              <w:rPr>
                <w:rFonts w:ascii="仿宋_GB2312" w:eastAsia="仿宋_GB2312" w:hAnsi="宋体" w:cs="Times New Roman"/>
                <w:kern w:val="0"/>
                <w:szCs w:val="21"/>
              </w:rPr>
            </w:pPr>
          </w:p>
        </w:tc>
        <w:tc>
          <w:tcPr>
            <w:tcW w:w="1953" w:type="dxa"/>
            <w:gridSpan w:val="5"/>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重点项目引进　</w:t>
            </w:r>
          </w:p>
        </w:tc>
        <w:tc>
          <w:tcPr>
            <w:tcW w:w="1094" w:type="dxa"/>
            <w:gridSpan w:val="5"/>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=4-5个</w:t>
            </w:r>
          </w:p>
        </w:tc>
        <w:tc>
          <w:tcPr>
            <w:tcW w:w="2038" w:type="dxa"/>
            <w:gridSpan w:val="3"/>
            <w:vAlign w:val="center"/>
          </w:tcPr>
          <w:p w:rsidR="00A16ED6" w:rsidRPr="00A16ED6" w:rsidRDefault="00A16ED6" w:rsidP="00A16ED6">
            <w:pPr>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历史标准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widowControl/>
              <w:jc w:val="center"/>
              <w:rPr>
                <w:rFonts w:ascii="仿宋_GB2312" w:eastAsia="仿宋_GB2312" w:hAnsi="宋体" w:cs="Times New Roman"/>
                <w:kern w:val="0"/>
                <w:szCs w:val="21"/>
              </w:rPr>
            </w:pPr>
          </w:p>
        </w:tc>
        <w:tc>
          <w:tcPr>
            <w:tcW w:w="1136"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质量指标</w:t>
            </w:r>
          </w:p>
        </w:tc>
        <w:tc>
          <w:tcPr>
            <w:tcW w:w="1953" w:type="dxa"/>
            <w:gridSpan w:val="5"/>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完成国家级示范基地评估复查　</w:t>
            </w:r>
          </w:p>
        </w:tc>
        <w:tc>
          <w:tcPr>
            <w:tcW w:w="1094" w:type="dxa"/>
            <w:gridSpan w:val="5"/>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完成　</w:t>
            </w:r>
          </w:p>
        </w:tc>
        <w:tc>
          <w:tcPr>
            <w:tcW w:w="2038"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Times New Roman" w:hint="eastAsia"/>
                <w:kern w:val="0"/>
                <w:szCs w:val="21"/>
              </w:rPr>
              <w:t>经验标准</w:t>
            </w:r>
            <w:r w:rsidRPr="00A16ED6">
              <w:rPr>
                <w:rFonts w:ascii="仿宋_GB2312" w:eastAsia="仿宋_GB2312" w:hAnsi="宋体" w:cs="仿宋_GB2312" w:hint="eastAsia"/>
                <w:kern w:val="0"/>
                <w:szCs w:val="21"/>
              </w:rPr>
              <w:t xml:space="preserve">　</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8846" w:type="dxa"/>
            <w:gridSpan w:val="18"/>
            <w:vAlign w:val="center"/>
          </w:tcPr>
          <w:p w:rsidR="00A16ED6" w:rsidRPr="00A16ED6" w:rsidRDefault="00A16ED6" w:rsidP="00A16ED6">
            <w:pPr>
              <w:widowControl/>
              <w:jc w:val="center"/>
              <w:rPr>
                <w:rFonts w:ascii="仿宋_GB2312" w:eastAsia="仿宋_GB2312" w:hAnsi="宋体" w:cs="Times New Roman"/>
                <w:b/>
                <w:bCs/>
                <w:kern w:val="0"/>
                <w:szCs w:val="21"/>
              </w:rPr>
            </w:pPr>
            <w:r w:rsidRPr="00A16ED6">
              <w:rPr>
                <w:rFonts w:ascii="仿宋_GB2312" w:eastAsia="仿宋_GB2312" w:hAnsi="宋体" w:cs="仿宋_GB2312" w:hint="eastAsia"/>
                <w:b/>
                <w:bCs/>
                <w:kern w:val="0"/>
                <w:szCs w:val="21"/>
              </w:rPr>
              <w:t>年度绩效目标表</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目标名称</w:t>
            </w:r>
          </w:p>
        </w:tc>
        <w:tc>
          <w:tcPr>
            <w:tcW w:w="1093"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一级指标</w:t>
            </w:r>
          </w:p>
        </w:tc>
        <w:tc>
          <w:tcPr>
            <w:tcW w:w="1136"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二级指标</w:t>
            </w:r>
          </w:p>
        </w:tc>
        <w:tc>
          <w:tcPr>
            <w:tcW w:w="1348" w:type="dxa"/>
            <w:gridSpan w:val="3"/>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三级</w:t>
            </w:r>
          </w:p>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w:t>
            </w:r>
          </w:p>
        </w:tc>
        <w:tc>
          <w:tcPr>
            <w:tcW w:w="2780" w:type="dxa"/>
            <w:gridSpan w:val="9"/>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指标值</w:t>
            </w:r>
          </w:p>
        </w:tc>
        <w:tc>
          <w:tcPr>
            <w:tcW w:w="957" w:type="dxa"/>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指标值确定</w:t>
            </w:r>
          </w:p>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依据</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136" w:type="dxa"/>
            <w:gridSpan w:val="2"/>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348" w:type="dxa"/>
            <w:gridSpan w:val="3"/>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818" w:type="dxa"/>
            <w:gridSpan w:val="4"/>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前年</w:t>
            </w:r>
          </w:p>
        </w:tc>
        <w:tc>
          <w:tcPr>
            <w:tcW w:w="881"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上年</w:t>
            </w:r>
          </w:p>
        </w:tc>
        <w:tc>
          <w:tcPr>
            <w:tcW w:w="1081"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预计当年</w:t>
            </w:r>
          </w:p>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实现</w:t>
            </w:r>
          </w:p>
        </w:tc>
        <w:tc>
          <w:tcPr>
            <w:tcW w:w="957" w:type="dxa"/>
            <w:vMerge/>
            <w:vAlign w:val="center"/>
          </w:tcPr>
          <w:p w:rsidR="00A16ED6" w:rsidRPr="00A16ED6" w:rsidRDefault="00A16ED6" w:rsidP="00A16ED6">
            <w:pPr>
              <w:widowControl/>
              <w:jc w:val="left"/>
              <w:rPr>
                <w:rFonts w:ascii="仿宋_GB2312" w:eastAsia="仿宋_GB2312" w:hAnsi="宋体" w:cs="Times New Roman"/>
                <w:kern w:val="0"/>
                <w:szCs w:val="21"/>
              </w:rPr>
            </w:pP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3"/>
        </w:trPr>
        <w:tc>
          <w:tcPr>
            <w:tcW w:w="1532" w:type="dxa"/>
            <w:vMerge w:val="restart"/>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年度绩效目标</w:t>
            </w:r>
          </w:p>
        </w:tc>
        <w:tc>
          <w:tcPr>
            <w:tcW w:w="1093"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产出指标</w:t>
            </w:r>
          </w:p>
        </w:tc>
        <w:tc>
          <w:tcPr>
            <w:tcW w:w="1136"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数量指标</w:t>
            </w:r>
          </w:p>
        </w:tc>
        <w:tc>
          <w:tcPr>
            <w:tcW w:w="1348"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园区</w:t>
            </w:r>
            <w:proofErr w:type="gramStart"/>
            <w:r w:rsidRPr="00A16ED6">
              <w:rPr>
                <w:rFonts w:ascii="仿宋_GB2312" w:eastAsia="仿宋_GB2312" w:hAnsi="宋体" w:cs="仿宋_GB2312" w:hint="eastAsia"/>
                <w:kern w:val="0"/>
                <w:szCs w:val="21"/>
              </w:rPr>
              <w:t>入驻率</w:t>
            </w:r>
            <w:proofErr w:type="gramEnd"/>
            <w:r w:rsidRPr="00A16ED6">
              <w:rPr>
                <w:rFonts w:ascii="仿宋_GB2312" w:eastAsia="仿宋_GB2312" w:hAnsi="宋体" w:cs="仿宋_GB2312" w:hint="eastAsia"/>
                <w:kern w:val="0"/>
                <w:szCs w:val="21"/>
              </w:rPr>
              <w:t xml:space="preserve">　</w:t>
            </w:r>
          </w:p>
        </w:tc>
        <w:tc>
          <w:tcPr>
            <w:tcW w:w="818" w:type="dxa"/>
            <w:gridSpan w:val="4"/>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Times New Roman" w:hint="eastAsia"/>
                <w:kern w:val="0"/>
                <w:szCs w:val="21"/>
              </w:rPr>
              <w:t>=70%</w:t>
            </w:r>
          </w:p>
        </w:tc>
        <w:tc>
          <w:tcPr>
            <w:tcW w:w="881"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Times New Roman" w:hint="eastAsia"/>
                <w:kern w:val="0"/>
                <w:szCs w:val="21"/>
              </w:rPr>
              <w:t>=70%</w:t>
            </w:r>
          </w:p>
        </w:tc>
        <w:tc>
          <w:tcPr>
            <w:tcW w:w="1081"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=70-80%　　</w:t>
            </w:r>
          </w:p>
        </w:tc>
        <w:tc>
          <w:tcPr>
            <w:tcW w:w="957" w:type="dxa"/>
            <w:vAlign w:val="center"/>
          </w:tcPr>
          <w:p w:rsidR="00A16ED6" w:rsidRPr="00A16ED6" w:rsidRDefault="00A16ED6" w:rsidP="00A16ED6">
            <w:pPr>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历史标准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jc w:val="center"/>
              <w:rPr>
                <w:rFonts w:ascii="仿宋_GB2312" w:eastAsia="仿宋_GB2312" w:hAnsi="宋体" w:cs="Times New Roman"/>
                <w:kern w:val="0"/>
                <w:szCs w:val="21"/>
              </w:rPr>
            </w:pPr>
          </w:p>
        </w:tc>
        <w:tc>
          <w:tcPr>
            <w:tcW w:w="1136" w:type="dxa"/>
            <w:gridSpan w:val="2"/>
            <w:vMerge/>
            <w:vAlign w:val="center"/>
          </w:tcPr>
          <w:p w:rsidR="00A16ED6" w:rsidRPr="00A16ED6" w:rsidRDefault="00A16ED6" w:rsidP="00A16ED6">
            <w:pPr>
              <w:jc w:val="center"/>
              <w:rPr>
                <w:rFonts w:ascii="仿宋_GB2312" w:eastAsia="仿宋_GB2312" w:hAnsi="宋体" w:cs="Times New Roman"/>
                <w:kern w:val="0"/>
                <w:szCs w:val="21"/>
              </w:rPr>
            </w:pPr>
          </w:p>
        </w:tc>
        <w:tc>
          <w:tcPr>
            <w:tcW w:w="1348" w:type="dxa"/>
            <w:gridSpan w:val="3"/>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招商引资</w:t>
            </w:r>
          </w:p>
        </w:tc>
        <w:tc>
          <w:tcPr>
            <w:tcW w:w="818" w:type="dxa"/>
            <w:gridSpan w:val="4"/>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Helvetica" w:eastAsia="等线" w:hAnsi="Helvetica" w:cs="等线"/>
                <w:color w:val="333333"/>
                <w:sz w:val="20"/>
                <w:szCs w:val="20"/>
              </w:rPr>
              <w:t>≥</w:t>
            </w:r>
            <w:r w:rsidRPr="00A16ED6">
              <w:rPr>
                <w:rFonts w:ascii="仿宋_GB2312" w:eastAsia="仿宋_GB2312" w:hAnsi="宋体" w:cs="仿宋_GB2312" w:hint="eastAsia"/>
                <w:kern w:val="0"/>
                <w:szCs w:val="21"/>
              </w:rPr>
              <w:t>32亿元</w:t>
            </w:r>
          </w:p>
        </w:tc>
        <w:tc>
          <w:tcPr>
            <w:tcW w:w="881" w:type="dxa"/>
            <w:gridSpan w:val="3"/>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Helvetica" w:eastAsia="等线" w:hAnsi="Helvetica" w:cs="等线"/>
                <w:color w:val="333333"/>
                <w:sz w:val="20"/>
                <w:szCs w:val="20"/>
              </w:rPr>
              <w:t>≥</w:t>
            </w:r>
            <w:r w:rsidRPr="00A16ED6">
              <w:rPr>
                <w:rFonts w:ascii="仿宋_GB2312" w:eastAsia="仿宋_GB2312" w:hAnsi="宋体" w:cs="仿宋_GB2312" w:hint="eastAsia"/>
                <w:kern w:val="0"/>
                <w:szCs w:val="21"/>
              </w:rPr>
              <w:t>41.5亿元</w:t>
            </w:r>
          </w:p>
        </w:tc>
        <w:tc>
          <w:tcPr>
            <w:tcW w:w="1081" w:type="dxa"/>
            <w:gridSpan w:val="2"/>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Helvetica" w:eastAsia="等线" w:hAnsi="Helvetica" w:cs="等线"/>
                <w:color w:val="333333"/>
                <w:sz w:val="20"/>
                <w:szCs w:val="20"/>
              </w:rPr>
              <w:t>≥</w:t>
            </w:r>
            <w:r w:rsidRPr="00A16ED6">
              <w:rPr>
                <w:rFonts w:ascii="仿宋_GB2312" w:eastAsia="仿宋_GB2312" w:hAnsi="宋体" w:cs="仿宋_GB2312" w:hint="eastAsia"/>
                <w:kern w:val="0"/>
                <w:szCs w:val="21"/>
              </w:rPr>
              <w:t>42亿元</w:t>
            </w:r>
          </w:p>
        </w:tc>
        <w:tc>
          <w:tcPr>
            <w:tcW w:w="957" w:type="dxa"/>
            <w:vAlign w:val="center"/>
          </w:tcPr>
          <w:p w:rsidR="00A16ED6" w:rsidRPr="00A16ED6" w:rsidRDefault="00A16ED6" w:rsidP="00A16ED6">
            <w:pPr>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历史标准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jc w:val="center"/>
              <w:rPr>
                <w:rFonts w:ascii="仿宋_GB2312" w:eastAsia="仿宋_GB2312" w:hAnsi="宋体" w:cs="Times New Roman"/>
                <w:kern w:val="0"/>
                <w:szCs w:val="21"/>
              </w:rPr>
            </w:pPr>
          </w:p>
        </w:tc>
        <w:tc>
          <w:tcPr>
            <w:tcW w:w="1136" w:type="dxa"/>
            <w:gridSpan w:val="2"/>
            <w:vMerge/>
            <w:vAlign w:val="center"/>
          </w:tcPr>
          <w:p w:rsidR="00A16ED6" w:rsidRPr="00A16ED6" w:rsidRDefault="00A16ED6" w:rsidP="00A16ED6">
            <w:pPr>
              <w:widowControl/>
              <w:jc w:val="center"/>
              <w:rPr>
                <w:rFonts w:ascii="仿宋_GB2312" w:eastAsia="仿宋_GB2312" w:hAnsi="宋体" w:cs="Times New Roman"/>
                <w:kern w:val="0"/>
                <w:szCs w:val="21"/>
              </w:rPr>
            </w:pPr>
          </w:p>
        </w:tc>
        <w:tc>
          <w:tcPr>
            <w:tcW w:w="1348"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重点项目引进</w:t>
            </w:r>
          </w:p>
        </w:tc>
        <w:tc>
          <w:tcPr>
            <w:tcW w:w="818" w:type="dxa"/>
            <w:gridSpan w:val="4"/>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=2-3个</w:t>
            </w:r>
          </w:p>
        </w:tc>
        <w:tc>
          <w:tcPr>
            <w:tcW w:w="881"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=5个</w:t>
            </w:r>
          </w:p>
        </w:tc>
        <w:tc>
          <w:tcPr>
            <w:tcW w:w="1081"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=4-5个</w:t>
            </w:r>
          </w:p>
        </w:tc>
        <w:tc>
          <w:tcPr>
            <w:tcW w:w="957" w:type="dxa"/>
            <w:vAlign w:val="center"/>
          </w:tcPr>
          <w:p w:rsidR="00A16ED6" w:rsidRPr="00A16ED6" w:rsidRDefault="00A16ED6" w:rsidP="00A16ED6">
            <w:pPr>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历史标准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widowControl/>
              <w:jc w:val="center"/>
              <w:rPr>
                <w:rFonts w:ascii="仿宋_GB2312" w:eastAsia="仿宋_GB2312" w:hAnsi="宋体" w:cs="Times New Roman"/>
                <w:kern w:val="0"/>
                <w:szCs w:val="21"/>
              </w:rPr>
            </w:pPr>
          </w:p>
        </w:tc>
        <w:tc>
          <w:tcPr>
            <w:tcW w:w="1136"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Times New Roman" w:hint="eastAsia"/>
                <w:kern w:val="0"/>
                <w:szCs w:val="21"/>
              </w:rPr>
              <w:t>质量指标</w:t>
            </w:r>
          </w:p>
        </w:tc>
        <w:tc>
          <w:tcPr>
            <w:tcW w:w="1348"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完成国家级示范基地评估复查　</w:t>
            </w:r>
          </w:p>
        </w:tc>
        <w:tc>
          <w:tcPr>
            <w:tcW w:w="818" w:type="dxa"/>
            <w:gridSpan w:val="4"/>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完成</w:t>
            </w:r>
          </w:p>
        </w:tc>
        <w:tc>
          <w:tcPr>
            <w:tcW w:w="881"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完成</w:t>
            </w:r>
          </w:p>
        </w:tc>
        <w:tc>
          <w:tcPr>
            <w:tcW w:w="1081"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完成</w:t>
            </w:r>
          </w:p>
        </w:tc>
        <w:tc>
          <w:tcPr>
            <w:tcW w:w="957" w:type="dxa"/>
            <w:vAlign w:val="center"/>
          </w:tcPr>
          <w:p w:rsidR="00A16ED6" w:rsidRPr="00A16ED6" w:rsidRDefault="00A16ED6" w:rsidP="00A16ED6">
            <w:pPr>
              <w:widowControl/>
              <w:tabs>
                <w:tab w:val="left" w:pos="488"/>
              </w:tabs>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历史标准</w:t>
            </w:r>
          </w:p>
        </w:tc>
      </w:tr>
    </w:tbl>
    <w:p w:rsidR="0028355F" w:rsidRPr="006B7BA8" w:rsidRDefault="0028355F">
      <w:pPr>
        <w:rPr>
          <w:rFonts w:ascii="仿宋_GB2312" w:eastAsia="仿宋_GB2312" w:hAnsi="Times New Roman" w:cs="Times New Roman"/>
          <w:color w:val="000000"/>
          <w:sz w:val="32"/>
        </w:rPr>
      </w:pPr>
    </w:p>
    <w:p w:rsidR="00473086" w:rsidRDefault="00473086" w:rsidP="006B7BA8">
      <w:pPr>
        <w:ind w:firstLineChars="100" w:firstLine="320"/>
        <w:rPr>
          <w:rFonts w:ascii="仿宋_GB2312" w:eastAsia="仿宋_GB2312"/>
          <w:color w:val="000000"/>
          <w:sz w:val="32"/>
        </w:rPr>
      </w:pPr>
    </w:p>
    <w:p w:rsidR="00473086" w:rsidRDefault="00473086" w:rsidP="006B7BA8">
      <w:pPr>
        <w:ind w:firstLineChars="100" w:firstLine="320"/>
        <w:rPr>
          <w:rFonts w:ascii="仿宋_GB2312" w:eastAsia="仿宋_GB2312"/>
          <w:color w:val="000000"/>
          <w:sz w:val="32"/>
        </w:rPr>
      </w:pPr>
    </w:p>
    <w:p w:rsidR="00473086" w:rsidRDefault="00473086" w:rsidP="006B7BA8">
      <w:pPr>
        <w:ind w:firstLineChars="100" w:firstLine="320"/>
        <w:rPr>
          <w:rFonts w:ascii="仿宋_GB2312" w:eastAsia="仿宋_GB2312"/>
          <w:color w:val="000000"/>
          <w:sz w:val="32"/>
        </w:rPr>
      </w:pPr>
    </w:p>
    <w:p w:rsidR="00473086" w:rsidRDefault="00473086" w:rsidP="006B7BA8">
      <w:pPr>
        <w:ind w:firstLineChars="100" w:firstLine="320"/>
        <w:rPr>
          <w:rFonts w:ascii="仿宋_GB2312" w:eastAsia="仿宋_GB2312"/>
          <w:color w:val="000000"/>
          <w:sz w:val="32"/>
        </w:rPr>
      </w:pPr>
    </w:p>
    <w:p w:rsidR="00473086" w:rsidRDefault="00473086" w:rsidP="006B7BA8">
      <w:pPr>
        <w:ind w:firstLineChars="100" w:firstLine="320"/>
        <w:rPr>
          <w:rFonts w:ascii="仿宋_GB2312" w:eastAsia="仿宋_GB2312"/>
          <w:color w:val="000000"/>
          <w:sz w:val="32"/>
        </w:rPr>
      </w:pPr>
    </w:p>
    <w:p w:rsidR="00473086" w:rsidRDefault="00473086" w:rsidP="006B7BA8">
      <w:pPr>
        <w:ind w:firstLineChars="100" w:firstLine="320"/>
        <w:rPr>
          <w:rFonts w:ascii="仿宋_GB2312" w:eastAsia="仿宋_GB2312"/>
          <w:color w:val="000000"/>
          <w:sz w:val="32"/>
        </w:rPr>
      </w:pPr>
    </w:p>
    <w:p w:rsidR="00473086" w:rsidRDefault="00473086" w:rsidP="006B7BA8">
      <w:pPr>
        <w:ind w:firstLineChars="100" w:firstLine="320"/>
        <w:rPr>
          <w:rFonts w:ascii="仿宋_GB2312" w:eastAsia="仿宋_GB2312"/>
          <w:color w:val="000000"/>
          <w:sz w:val="32"/>
        </w:rPr>
      </w:pPr>
    </w:p>
    <w:p w:rsidR="00473086" w:rsidRDefault="00473086" w:rsidP="006B7BA8">
      <w:pPr>
        <w:ind w:firstLineChars="100" w:firstLine="320"/>
        <w:rPr>
          <w:rFonts w:ascii="仿宋_GB2312" w:eastAsia="仿宋_GB2312"/>
          <w:color w:val="000000"/>
          <w:sz w:val="32"/>
        </w:rPr>
      </w:pPr>
    </w:p>
    <w:p w:rsidR="00473086" w:rsidRDefault="00473086" w:rsidP="006B7BA8">
      <w:pPr>
        <w:ind w:firstLineChars="100" w:firstLine="320"/>
        <w:rPr>
          <w:rFonts w:ascii="仿宋_GB2312" w:eastAsia="仿宋_GB2312"/>
          <w:color w:val="000000"/>
          <w:sz w:val="32"/>
        </w:rPr>
      </w:pPr>
    </w:p>
    <w:p w:rsidR="00473086" w:rsidRDefault="00473086" w:rsidP="006B7BA8">
      <w:pPr>
        <w:ind w:firstLineChars="100" w:firstLine="320"/>
        <w:rPr>
          <w:rFonts w:ascii="仿宋_GB2312" w:eastAsia="仿宋_GB2312"/>
          <w:color w:val="000000"/>
          <w:sz w:val="32"/>
        </w:rPr>
      </w:pPr>
    </w:p>
    <w:p w:rsidR="00473086" w:rsidRDefault="00473086" w:rsidP="006B7BA8">
      <w:pPr>
        <w:ind w:firstLineChars="100" w:firstLine="320"/>
        <w:rPr>
          <w:rFonts w:ascii="仿宋_GB2312" w:eastAsia="仿宋_GB2312"/>
          <w:color w:val="000000"/>
          <w:sz w:val="32"/>
        </w:rPr>
      </w:pPr>
    </w:p>
    <w:p w:rsidR="00473086" w:rsidRDefault="00473086" w:rsidP="006B7BA8">
      <w:pPr>
        <w:ind w:firstLineChars="100" w:firstLine="320"/>
        <w:rPr>
          <w:rFonts w:ascii="仿宋_GB2312" w:eastAsia="仿宋_GB2312"/>
          <w:color w:val="000000"/>
          <w:sz w:val="32"/>
        </w:rPr>
      </w:pPr>
    </w:p>
    <w:p w:rsidR="006B7BA8" w:rsidRDefault="006B7BA8" w:rsidP="006B7BA8">
      <w:pPr>
        <w:ind w:firstLineChars="100" w:firstLine="320"/>
        <w:rPr>
          <w:rFonts w:ascii="仿宋_GB2312" w:eastAsia="仿宋_GB2312" w:hAnsi="Times New Roman" w:cs="Times New Roman"/>
          <w:color w:val="000000"/>
          <w:sz w:val="32"/>
        </w:rPr>
      </w:pPr>
      <w:r>
        <w:rPr>
          <w:rFonts w:ascii="仿宋_GB2312" w:eastAsia="仿宋_GB2312" w:hint="eastAsia"/>
          <w:color w:val="000000"/>
          <w:sz w:val="32"/>
        </w:rPr>
        <w:lastRenderedPageBreak/>
        <w:t>表12-</w:t>
      </w:r>
      <w:r w:rsidR="00A16ED6">
        <w:rPr>
          <w:rFonts w:ascii="仿宋_GB2312" w:eastAsia="仿宋_GB2312" w:hint="eastAsia"/>
          <w:color w:val="000000"/>
          <w:sz w:val="32"/>
        </w:rPr>
        <w:t xml:space="preserve">7 </w:t>
      </w:r>
      <w:r>
        <w:rPr>
          <w:rFonts w:ascii="仿宋_GB2312" w:eastAsia="仿宋_GB2312" w:hint="eastAsia"/>
          <w:color w:val="000000"/>
          <w:sz w:val="32"/>
        </w:rPr>
        <w:t xml:space="preserve"> </w:t>
      </w:r>
      <w:r w:rsidRPr="006B7BA8">
        <w:rPr>
          <w:rFonts w:ascii="仿宋_GB2312" w:eastAsia="仿宋_GB2312" w:hint="eastAsia"/>
          <w:color w:val="000000"/>
          <w:sz w:val="32"/>
        </w:rPr>
        <w:t>区域运营管理综合事务经费</w:t>
      </w:r>
      <w:r w:rsidRPr="00944917">
        <w:rPr>
          <w:rFonts w:ascii="仿宋_GB2312" w:eastAsia="仿宋_GB2312" w:hint="eastAsia"/>
          <w:color w:val="000000"/>
          <w:sz w:val="32"/>
        </w:rPr>
        <w:t>项目</w:t>
      </w:r>
      <w:r>
        <w:rPr>
          <w:rFonts w:ascii="仿宋_GB2312" w:eastAsia="仿宋_GB2312" w:hint="eastAsia"/>
          <w:color w:val="000000"/>
          <w:sz w:val="32"/>
        </w:rPr>
        <w:t>支出绩效目标表</w:t>
      </w:r>
    </w:p>
    <w:tbl>
      <w:tblPr>
        <w:tblpPr w:leftFromText="180" w:rightFromText="180" w:vertAnchor="text" w:horzAnchor="page" w:tblpX="1407" w:tblpY="669"/>
        <w:tblOverlap w:val="never"/>
        <w:tblW w:w="8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2"/>
        <w:gridCol w:w="760"/>
        <w:gridCol w:w="333"/>
        <w:gridCol w:w="814"/>
        <w:gridCol w:w="304"/>
        <w:gridCol w:w="18"/>
        <w:gridCol w:w="370"/>
        <w:gridCol w:w="260"/>
        <w:gridCol w:w="769"/>
        <w:gridCol w:w="142"/>
        <w:gridCol w:w="452"/>
        <w:gridCol w:w="115"/>
        <w:gridCol w:w="284"/>
        <w:gridCol w:w="530"/>
        <w:gridCol w:w="37"/>
        <w:gridCol w:w="656"/>
        <w:gridCol w:w="336"/>
        <w:gridCol w:w="1134"/>
      </w:tblGrid>
      <w:tr w:rsidR="00A16ED6" w:rsidRPr="00A16ED6" w:rsidTr="00742116">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项目名称</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区域运营管理综合事务经费</w:t>
            </w:r>
          </w:p>
        </w:tc>
      </w:tr>
      <w:tr w:rsidR="00A16ED6" w:rsidRPr="00A16ED6" w:rsidTr="00742116">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项目主管部门</w:t>
            </w:r>
          </w:p>
        </w:tc>
        <w:tc>
          <w:tcPr>
            <w:tcW w:w="2099"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武汉硚口经济开发区管理委员会　</w:t>
            </w:r>
          </w:p>
        </w:tc>
        <w:tc>
          <w:tcPr>
            <w:tcW w:w="2292"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项目执行单位</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党政办　</w:t>
            </w:r>
          </w:p>
        </w:tc>
      </w:tr>
      <w:tr w:rsidR="00A16ED6" w:rsidRPr="00A16ED6" w:rsidTr="00742116">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项目负责人</w:t>
            </w:r>
          </w:p>
        </w:tc>
        <w:tc>
          <w:tcPr>
            <w:tcW w:w="2099"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张新文　</w:t>
            </w:r>
          </w:p>
        </w:tc>
        <w:tc>
          <w:tcPr>
            <w:tcW w:w="2292"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联系电话</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83413101　</w:t>
            </w:r>
          </w:p>
        </w:tc>
      </w:tr>
      <w:tr w:rsidR="00A16ED6" w:rsidRPr="00A16ED6" w:rsidTr="00742116">
        <w:trPr>
          <w:trHeight w:val="548"/>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单位地址</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汉口解放大道43号　</w:t>
            </w:r>
          </w:p>
        </w:tc>
      </w:tr>
      <w:tr w:rsidR="00A16ED6" w:rsidRPr="00A16ED6" w:rsidTr="00742116">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proofErr w:type="gramStart"/>
            <w:r w:rsidRPr="00A16ED6">
              <w:rPr>
                <w:rFonts w:ascii="仿宋_GB2312" w:eastAsia="仿宋_GB2312" w:hAnsi="Arial" w:cs="Arial" w:hint="eastAsia"/>
                <w:color w:val="000000"/>
                <w:kern w:val="0"/>
                <w:sz w:val="24"/>
                <w:szCs w:val="24"/>
              </w:rPr>
              <w:t>一级项目</w:t>
            </w:r>
            <w:proofErr w:type="gramEnd"/>
            <w:r w:rsidRPr="00A16ED6">
              <w:rPr>
                <w:rFonts w:ascii="仿宋_GB2312" w:eastAsia="仿宋_GB2312" w:hAnsi="Arial" w:cs="Arial" w:hint="eastAsia"/>
                <w:color w:val="000000"/>
                <w:kern w:val="0"/>
                <w:sz w:val="24"/>
                <w:szCs w:val="24"/>
              </w:rPr>
              <w:t>名称</w:t>
            </w:r>
          </w:p>
        </w:tc>
        <w:tc>
          <w:tcPr>
            <w:tcW w:w="2099"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kern w:val="0"/>
                <w:sz w:val="24"/>
                <w:szCs w:val="24"/>
              </w:rPr>
            </w:pPr>
            <w:r w:rsidRPr="00A16ED6">
              <w:rPr>
                <w:rFonts w:ascii="仿宋_GB2312" w:eastAsia="仿宋_GB2312" w:hAnsi="Arial" w:cs="Arial" w:hint="eastAsia"/>
                <w:kern w:val="0"/>
                <w:sz w:val="24"/>
                <w:szCs w:val="24"/>
              </w:rPr>
              <w:t>机构运转类</w:t>
            </w:r>
          </w:p>
        </w:tc>
        <w:tc>
          <w:tcPr>
            <w:tcW w:w="2292"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kern w:val="0"/>
                <w:sz w:val="24"/>
                <w:szCs w:val="24"/>
              </w:rPr>
            </w:pPr>
            <w:r w:rsidRPr="00A16ED6">
              <w:rPr>
                <w:rFonts w:ascii="仿宋_GB2312" w:eastAsia="仿宋_GB2312" w:hAnsi="Arial" w:cs="Arial" w:hint="eastAsia"/>
                <w:kern w:val="0"/>
                <w:sz w:val="24"/>
                <w:szCs w:val="24"/>
              </w:rPr>
              <w:t>项目安排频度</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kern w:val="0"/>
                <w:sz w:val="24"/>
                <w:szCs w:val="24"/>
              </w:rPr>
            </w:pPr>
            <w:r w:rsidRPr="00A16ED6">
              <w:rPr>
                <w:rFonts w:ascii="仿宋_GB2312" w:eastAsia="仿宋_GB2312" w:hAnsi="Arial" w:cs="Arial" w:hint="eastAsia"/>
                <w:kern w:val="0"/>
                <w:sz w:val="24"/>
                <w:szCs w:val="24"/>
              </w:rPr>
              <w:t>常年性项目</w:t>
            </w:r>
          </w:p>
        </w:tc>
      </w:tr>
      <w:tr w:rsidR="00A16ED6" w:rsidRPr="00A16ED6" w:rsidTr="00742116">
        <w:trPr>
          <w:trHeight w:val="49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起始年度</w:t>
            </w:r>
          </w:p>
        </w:tc>
        <w:tc>
          <w:tcPr>
            <w:tcW w:w="2099"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2025年　</w:t>
            </w:r>
          </w:p>
        </w:tc>
        <w:tc>
          <w:tcPr>
            <w:tcW w:w="2292"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终止年度</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2025年　</w:t>
            </w:r>
          </w:p>
        </w:tc>
      </w:tr>
      <w:tr w:rsidR="00A16ED6" w:rsidRPr="00A16ED6" w:rsidTr="00742116">
        <w:trPr>
          <w:trHeight w:val="2024"/>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项目概述</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开发区综合事务日常运转工作经费，规范开发区日常管理，保障开发区各项工作正常运转。</w:t>
            </w:r>
          </w:p>
        </w:tc>
      </w:tr>
      <w:tr w:rsidR="00A16ED6" w:rsidRPr="00A16ED6" w:rsidTr="00742116">
        <w:trPr>
          <w:trHeight w:val="2832"/>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项目立项依据</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Arial" w:cs="Arial"/>
                <w:color w:val="000000"/>
                <w:kern w:val="0"/>
                <w:sz w:val="24"/>
                <w:szCs w:val="24"/>
              </w:rPr>
            </w:pPr>
            <w:r w:rsidRPr="00A16ED6">
              <w:rPr>
                <w:rFonts w:ascii="仿宋_GB2312" w:eastAsia="仿宋_GB2312" w:hAnsi="Arial" w:cs="Arial"/>
                <w:color w:val="000000"/>
                <w:kern w:val="0"/>
                <w:sz w:val="24"/>
                <w:szCs w:val="24"/>
              </w:rPr>
              <w:t>硚编【2019】2号文中第三条（一）主要职责中的</w:t>
            </w:r>
          </w:p>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Arial" w:cs="Arial"/>
                <w:color w:val="000000"/>
                <w:kern w:val="0"/>
                <w:sz w:val="24"/>
                <w:szCs w:val="24"/>
              </w:rPr>
            </w:pPr>
            <w:r w:rsidRPr="00A16ED6">
              <w:rPr>
                <w:rFonts w:ascii="仿宋_GB2312" w:eastAsia="仿宋_GB2312" w:hAnsi="Arial" w:cs="Arial"/>
                <w:color w:val="000000"/>
                <w:kern w:val="0"/>
                <w:sz w:val="24"/>
                <w:szCs w:val="24"/>
              </w:rPr>
              <w:t>第4.负责开发区纪检监察工作，加强党风廉政建设。</w:t>
            </w:r>
          </w:p>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Arial" w:cs="Arial"/>
                <w:color w:val="000000"/>
                <w:kern w:val="0"/>
                <w:sz w:val="24"/>
                <w:szCs w:val="24"/>
              </w:rPr>
            </w:pPr>
            <w:r w:rsidRPr="00A16ED6">
              <w:rPr>
                <w:rFonts w:ascii="仿宋_GB2312" w:eastAsia="仿宋_GB2312" w:hAnsi="Arial" w:cs="Arial"/>
                <w:color w:val="000000"/>
                <w:kern w:val="0"/>
                <w:sz w:val="24"/>
                <w:szCs w:val="24"/>
              </w:rPr>
              <w:t>第5.负责开发区思想政治工作和精神文明建设工作。</w:t>
            </w:r>
          </w:p>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Arial" w:cs="Arial"/>
                <w:color w:val="000000"/>
                <w:kern w:val="0"/>
                <w:sz w:val="24"/>
                <w:szCs w:val="24"/>
              </w:rPr>
            </w:pPr>
            <w:r w:rsidRPr="00A16ED6">
              <w:rPr>
                <w:rFonts w:ascii="仿宋_GB2312" w:eastAsia="仿宋_GB2312" w:hAnsi="Arial" w:cs="Arial"/>
                <w:color w:val="000000"/>
                <w:kern w:val="0"/>
                <w:sz w:val="24"/>
                <w:szCs w:val="24"/>
              </w:rPr>
              <w:t>第7.领导开发区企业党建工作。</w:t>
            </w:r>
          </w:p>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Arial" w:cs="Arial"/>
                <w:color w:val="000000"/>
                <w:kern w:val="0"/>
                <w:sz w:val="24"/>
                <w:szCs w:val="24"/>
              </w:rPr>
            </w:pPr>
            <w:r w:rsidRPr="00A16ED6">
              <w:rPr>
                <w:rFonts w:ascii="仿宋_GB2312" w:eastAsia="仿宋_GB2312" w:hAnsi="Arial" w:cs="Arial"/>
                <w:color w:val="000000"/>
                <w:kern w:val="0"/>
                <w:sz w:val="24"/>
                <w:szCs w:val="24"/>
              </w:rPr>
              <w:t>第8.按规定承担全面从严治党、国家安全、意识形态、综</w:t>
            </w:r>
            <w:proofErr w:type="gramStart"/>
            <w:r w:rsidRPr="00A16ED6">
              <w:rPr>
                <w:rFonts w:ascii="仿宋_GB2312" w:eastAsia="仿宋_GB2312" w:hAnsi="Arial" w:cs="Arial"/>
                <w:color w:val="000000"/>
                <w:kern w:val="0"/>
                <w:sz w:val="24"/>
                <w:szCs w:val="24"/>
              </w:rPr>
              <w:t>治维稳</w:t>
            </w:r>
            <w:proofErr w:type="gramEnd"/>
            <w:r w:rsidRPr="00A16ED6">
              <w:rPr>
                <w:rFonts w:ascii="仿宋_GB2312" w:eastAsia="仿宋_GB2312" w:hAnsi="Arial" w:cs="Arial"/>
                <w:color w:val="000000"/>
                <w:kern w:val="0"/>
                <w:sz w:val="24"/>
                <w:szCs w:val="24"/>
              </w:rPr>
              <w:t>、精神文明建设、安全生产、保密等主体责任。</w:t>
            </w:r>
          </w:p>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color w:val="000000"/>
                <w:kern w:val="0"/>
                <w:sz w:val="24"/>
                <w:szCs w:val="24"/>
              </w:rPr>
              <w:t>第9.完成区委交办的其他工作任务</w:t>
            </w:r>
            <w:r w:rsidRPr="00A16ED6">
              <w:rPr>
                <w:rFonts w:ascii="仿宋_GB2312" w:eastAsia="仿宋_GB2312" w:hAnsi="Arial" w:cs="Arial" w:hint="eastAsia"/>
                <w:color w:val="000000"/>
                <w:kern w:val="0"/>
                <w:sz w:val="24"/>
                <w:szCs w:val="24"/>
              </w:rPr>
              <w:t>。</w:t>
            </w:r>
          </w:p>
        </w:tc>
      </w:tr>
      <w:tr w:rsidR="00A16ED6" w:rsidRPr="00A16ED6" w:rsidTr="00742116">
        <w:trPr>
          <w:trHeight w:val="2240"/>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项目实施方案</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Arial" w:cs="Arial"/>
                <w:color w:val="000000"/>
                <w:kern w:val="0"/>
                <w:sz w:val="24"/>
                <w:szCs w:val="24"/>
              </w:rPr>
            </w:pPr>
            <w:r w:rsidRPr="00A16ED6">
              <w:rPr>
                <w:rFonts w:ascii="仿宋_GB2312" w:eastAsia="仿宋_GB2312" w:hAnsi="Arial" w:cs="Arial"/>
                <w:color w:val="000000"/>
                <w:kern w:val="0"/>
                <w:sz w:val="24"/>
                <w:szCs w:val="24"/>
              </w:rPr>
              <w:t>1.本项目将开展以下工作：扶贫、党建、纪检、档案、</w:t>
            </w:r>
            <w:proofErr w:type="gramStart"/>
            <w:r w:rsidRPr="00A16ED6">
              <w:rPr>
                <w:rFonts w:ascii="仿宋_GB2312" w:eastAsia="仿宋_GB2312" w:hAnsi="Arial" w:cs="Arial"/>
                <w:color w:val="000000"/>
                <w:kern w:val="0"/>
                <w:sz w:val="24"/>
                <w:szCs w:val="24"/>
              </w:rPr>
              <w:t>信访维稳和</w:t>
            </w:r>
            <w:proofErr w:type="gramEnd"/>
            <w:r w:rsidRPr="00A16ED6">
              <w:rPr>
                <w:rFonts w:ascii="仿宋_GB2312" w:eastAsia="仿宋_GB2312" w:hAnsi="Arial" w:cs="Arial"/>
                <w:color w:val="000000"/>
                <w:kern w:val="0"/>
                <w:sz w:val="24"/>
                <w:szCs w:val="24"/>
              </w:rPr>
              <w:t>日常办公支出</w:t>
            </w:r>
            <w:r w:rsidRPr="00A16ED6">
              <w:rPr>
                <w:rFonts w:ascii="仿宋_GB2312" w:eastAsia="仿宋_GB2312" w:hAnsi="Arial" w:cs="Arial" w:hint="eastAsia"/>
                <w:color w:val="000000"/>
                <w:kern w:val="0"/>
                <w:sz w:val="24"/>
                <w:szCs w:val="24"/>
              </w:rPr>
              <w:t>。</w:t>
            </w:r>
          </w:p>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Arial" w:cs="Arial"/>
                <w:color w:val="000000"/>
                <w:kern w:val="0"/>
                <w:sz w:val="24"/>
                <w:szCs w:val="24"/>
              </w:rPr>
            </w:pPr>
            <w:r w:rsidRPr="00A16ED6">
              <w:rPr>
                <w:rFonts w:ascii="仿宋_GB2312" w:eastAsia="仿宋_GB2312" w:hAnsi="Arial" w:cs="Arial"/>
                <w:color w:val="000000"/>
                <w:kern w:val="0"/>
                <w:sz w:val="24"/>
                <w:szCs w:val="24"/>
              </w:rPr>
              <w:t>2.资金主要投向：</w:t>
            </w:r>
          </w:p>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Arial" w:cs="Arial"/>
                <w:color w:val="000000"/>
                <w:kern w:val="0"/>
                <w:sz w:val="24"/>
                <w:szCs w:val="24"/>
                <w:lang w:val="zh-CN"/>
              </w:rPr>
            </w:pPr>
            <w:r w:rsidRPr="00A16ED6">
              <w:rPr>
                <w:rFonts w:ascii="仿宋_GB2312" w:eastAsia="仿宋_GB2312" w:hAnsi="Arial" w:cs="Arial" w:hint="eastAsia"/>
                <w:color w:val="000000"/>
                <w:kern w:val="0"/>
                <w:sz w:val="24"/>
                <w:szCs w:val="24"/>
              </w:rPr>
              <w:t>上述工作预计发生会计服务</w:t>
            </w:r>
            <w:r w:rsidRPr="00A16ED6">
              <w:rPr>
                <w:rFonts w:ascii="仿宋_GB2312" w:eastAsia="仿宋_GB2312" w:hAnsi="Arial" w:cs="Arial"/>
                <w:color w:val="000000"/>
                <w:kern w:val="0"/>
                <w:sz w:val="24"/>
                <w:szCs w:val="24"/>
              </w:rPr>
              <w:t>0.48万元，扶贫人员经费3.6万元、党建、纪检、档案和</w:t>
            </w:r>
            <w:proofErr w:type="gramStart"/>
            <w:r w:rsidRPr="00A16ED6">
              <w:rPr>
                <w:rFonts w:ascii="仿宋_GB2312" w:eastAsia="仿宋_GB2312" w:hAnsi="Arial" w:cs="Arial"/>
                <w:color w:val="000000"/>
                <w:kern w:val="0"/>
                <w:sz w:val="24"/>
                <w:szCs w:val="24"/>
              </w:rPr>
              <w:t>信访维稳等</w:t>
            </w:r>
            <w:proofErr w:type="gramEnd"/>
            <w:r w:rsidRPr="00A16ED6">
              <w:rPr>
                <w:rFonts w:ascii="仿宋_GB2312" w:eastAsia="仿宋_GB2312" w:hAnsi="Arial" w:cs="Arial"/>
                <w:color w:val="000000"/>
                <w:kern w:val="0"/>
                <w:sz w:val="24"/>
                <w:szCs w:val="24"/>
              </w:rPr>
              <w:t>其他商品服务支出</w:t>
            </w:r>
            <w:r w:rsidRPr="00A16ED6">
              <w:rPr>
                <w:rFonts w:ascii="仿宋_GB2312" w:eastAsia="仿宋_GB2312" w:hAnsi="Arial" w:cs="Arial" w:hint="eastAsia"/>
                <w:color w:val="000000"/>
                <w:kern w:val="0"/>
                <w:sz w:val="24"/>
                <w:szCs w:val="24"/>
              </w:rPr>
              <w:t>1.12</w:t>
            </w:r>
            <w:r w:rsidRPr="00A16ED6">
              <w:rPr>
                <w:rFonts w:ascii="仿宋_GB2312" w:eastAsia="仿宋_GB2312" w:hAnsi="Arial" w:cs="Arial"/>
                <w:color w:val="000000"/>
                <w:kern w:val="0"/>
                <w:sz w:val="24"/>
                <w:szCs w:val="24"/>
              </w:rPr>
              <w:t>万元，办公费2.</w:t>
            </w:r>
            <w:r w:rsidRPr="00A16ED6">
              <w:rPr>
                <w:rFonts w:ascii="仿宋_GB2312" w:eastAsia="仿宋_GB2312" w:hAnsi="Arial" w:cs="Arial" w:hint="eastAsia"/>
                <w:color w:val="000000"/>
                <w:kern w:val="0"/>
                <w:sz w:val="24"/>
                <w:szCs w:val="24"/>
              </w:rPr>
              <w:t>4</w:t>
            </w:r>
            <w:r w:rsidRPr="00A16ED6">
              <w:rPr>
                <w:rFonts w:ascii="仿宋_GB2312" w:eastAsia="仿宋_GB2312" w:hAnsi="Arial" w:cs="Arial"/>
                <w:color w:val="000000"/>
                <w:kern w:val="0"/>
                <w:sz w:val="24"/>
                <w:szCs w:val="24"/>
              </w:rPr>
              <w:t>万元，合计</w:t>
            </w:r>
            <w:r w:rsidRPr="00A16ED6">
              <w:rPr>
                <w:rFonts w:ascii="仿宋_GB2312" w:eastAsia="仿宋_GB2312" w:hAnsi="Arial" w:cs="Arial" w:hint="eastAsia"/>
                <w:color w:val="000000"/>
                <w:kern w:val="0"/>
                <w:sz w:val="24"/>
                <w:szCs w:val="24"/>
              </w:rPr>
              <w:t>7.6</w:t>
            </w:r>
            <w:r w:rsidRPr="00A16ED6">
              <w:rPr>
                <w:rFonts w:ascii="仿宋_GB2312" w:eastAsia="仿宋_GB2312" w:hAnsi="Arial" w:cs="Arial"/>
                <w:color w:val="000000"/>
                <w:kern w:val="0"/>
                <w:sz w:val="24"/>
                <w:szCs w:val="24"/>
              </w:rPr>
              <w:t>万元。</w:t>
            </w:r>
          </w:p>
        </w:tc>
      </w:tr>
      <w:tr w:rsidR="00A16ED6" w:rsidRPr="00A16ED6" w:rsidTr="00742116">
        <w:trPr>
          <w:trHeight w:val="615"/>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项目总预算</w:t>
            </w:r>
          </w:p>
        </w:tc>
        <w:tc>
          <w:tcPr>
            <w:tcW w:w="2099"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76000元</w:t>
            </w:r>
          </w:p>
        </w:tc>
        <w:tc>
          <w:tcPr>
            <w:tcW w:w="2292"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项目当年预算</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76000元</w:t>
            </w:r>
          </w:p>
        </w:tc>
      </w:tr>
      <w:tr w:rsidR="00A16ED6" w:rsidRPr="00A16ED6" w:rsidTr="00742116">
        <w:trPr>
          <w:trHeight w:val="499"/>
        </w:trPr>
        <w:tc>
          <w:tcPr>
            <w:tcW w:w="2292" w:type="dxa"/>
            <w:gridSpan w:val="2"/>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项目前两年预算情况</w:t>
            </w:r>
          </w:p>
        </w:tc>
        <w:tc>
          <w:tcPr>
            <w:tcW w:w="183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年度</w:t>
            </w:r>
          </w:p>
        </w:tc>
        <w:tc>
          <w:tcPr>
            <w:tcW w:w="162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预算数</w:t>
            </w:r>
          </w:p>
        </w:tc>
        <w:tc>
          <w:tcPr>
            <w:tcW w:w="1622"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执行数</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执行率</w:t>
            </w:r>
          </w:p>
        </w:tc>
      </w:tr>
      <w:tr w:rsidR="00A16ED6" w:rsidRPr="00A16ED6" w:rsidTr="00742116">
        <w:trPr>
          <w:trHeight w:val="495"/>
        </w:trPr>
        <w:tc>
          <w:tcPr>
            <w:tcW w:w="2292" w:type="dxa"/>
            <w:gridSpan w:val="2"/>
            <w:vMerge/>
            <w:tcBorders>
              <w:left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p>
        </w:tc>
        <w:tc>
          <w:tcPr>
            <w:tcW w:w="183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2023年</w:t>
            </w:r>
          </w:p>
        </w:tc>
        <w:tc>
          <w:tcPr>
            <w:tcW w:w="162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105000元</w:t>
            </w:r>
          </w:p>
        </w:tc>
        <w:tc>
          <w:tcPr>
            <w:tcW w:w="1622"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105000元</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100%</w:t>
            </w:r>
          </w:p>
        </w:tc>
      </w:tr>
      <w:tr w:rsidR="00A16ED6" w:rsidRPr="00A16ED6" w:rsidTr="00742116">
        <w:trPr>
          <w:trHeight w:val="564"/>
        </w:trPr>
        <w:tc>
          <w:tcPr>
            <w:tcW w:w="2292" w:type="dxa"/>
            <w:gridSpan w:val="2"/>
            <w:vMerge/>
            <w:tcBorders>
              <w:left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p>
        </w:tc>
        <w:tc>
          <w:tcPr>
            <w:tcW w:w="183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2024年</w:t>
            </w:r>
          </w:p>
        </w:tc>
        <w:tc>
          <w:tcPr>
            <w:tcW w:w="162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94500元</w:t>
            </w:r>
          </w:p>
        </w:tc>
        <w:tc>
          <w:tcPr>
            <w:tcW w:w="1622"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94500元</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100%</w:t>
            </w:r>
          </w:p>
        </w:tc>
      </w:tr>
      <w:tr w:rsidR="00A16ED6" w:rsidRPr="00A16ED6" w:rsidTr="00742116">
        <w:trPr>
          <w:trHeight w:val="450"/>
        </w:trPr>
        <w:tc>
          <w:tcPr>
            <w:tcW w:w="2292" w:type="dxa"/>
            <w:gridSpan w:val="2"/>
            <w:vMerge w:val="restart"/>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lastRenderedPageBreak/>
              <w:t>项目资金来源</w:t>
            </w:r>
          </w:p>
        </w:tc>
        <w:tc>
          <w:tcPr>
            <w:tcW w:w="4391"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来源项目</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金额</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391"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合计</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 xml:space="preserve">76000　</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391"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一般公共预算财政拨款</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 xml:space="preserve">76000　</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391" w:type="dxa"/>
            <w:gridSpan w:val="1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  其中：申请当年预算拨款</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 xml:space="preserve">76000　</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183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政府性基金预算财政拨款</w:t>
            </w:r>
          </w:p>
        </w:tc>
        <w:tc>
          <w:tcPr>
            <w:tcW w:w="4715" w:type="dxa"/>
            <w:gridSpan w:val="11"/>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 xml:space="preserve">0　</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183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财政专户管理资金</w:t>
            </w:r>
          </w:p>
        </w:tc>
        <w:tc>
          <w:tcPr>
            <w:tcW w:w="4715" w:type="dxa"/>
            <w:gridSpan w:val="11"/>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0</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183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单位资金</w:t>
            </w:r>
          </w:p>
        </w:tc>
        <w:tc>
          <w:tcPr>
            <w:tcW w:w="4715" w:type="dxa"/>
            <w:gridSpan w:val="11"/>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0　</w:t>
            </w:r>
          </w:p>
        </w:tc>
      </w:tr>
      <w:tr w:rsidR="00A16ED6" w:rsidRPr="00A16ED6" w:rsidTr="00742116">
        <w:trPr>
          <w:trHeight w:val="450"/>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183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  其中：使用上年度财政拨款结转</w:t>
            </w:r>
          </w:p>
        </w:tc>
        <w:tc>
          <w:tcPr>
            <w:tcW w:w="4715" w:type="dxa"/>
            <w:gridSpan w:val="11"/>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 xml:space="preserve">0　</w:t>
            </w:r>
          </w:p>
        </w:tc>
      </w:tr>
      <w:tr w:rsidR="00A16ED6" w:rsidRPr="00A16ED6" w:rsidTr="00742116">
        <w:trPr>
          <w:trHeight w:val="450"/>
        </w:trPr>
        <w:tc>
          <w:tcPr>
            <w:tcW w:w="8846" w:type="dxa"/>
            <w:gridSpan w:val="1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b/>
                <w:bCs/>
                <w:color w:val="000000"/>
                <w:kern w:val="0"/>
                <w:sz w:val="24"/>
                <w:szCs w:val="24"/>
              </w:rPr>
            </w:pPr>
            <w:r w:rsidRPr="00A16ED6">
              <w:rPr>
                <w:rFonts w:ascii="仿宋_GB2312" w:eastAsia="仿宋_GB2312" w:hAnsi="宋体" w:cs="Arial" w:hint="eastAsia"/>
                <w:b/>
                <w:bCs/>
                <w:color w:val="000000"/>
                <w:kern w:val="0"/>
                <w:sz w:val="24"/>
                <w:szCs w:val="24"/>
              </w:rPr>
              <w:t>项目支出明细测算</w:t>
            </w:r>
          </w:p>
        </w:tc>
      </w:tr>
      <w:tr w:rsidR="00A16ED6" w:rsidRPr="00A16ED6" w:rsidTr="00742116">
        <w:trPr>
          <w:trHeight w:val="660"/>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color w:val="000000"/>
                <w:kern w:val="0"/>
                <w:sz w:val="24"/>
                <w:szCs w:val="24"/>
              </w:rPr>
            </w:pPr>
            <w:r w:rsidRPr="00A16ED6">
              <w:rPr>
                <w:rFonts w:ascii="仿宋_GB2312" w:eastAsia="仿宋_GB2312" w:hAnsi="等线" w:cs="Arial" w:hint="eastAsia"/>
                <w:color w:val="000000"/>
                <w:kern w:val="0"/>
                <w:sz w:val="24"/>
                <w:szCs w:val="24"/>
              </w:rPr>
              <w:t>项目任务明细</w:t>
            </w:r>
          </w:p>
        </w:tc>
        <w:tc>
          <w:tcPr>
            <w:tcW w:w="1147"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支出标准</w:t>
            </w:r>
          </w:p>
        </w:tc>
        <w:tc>
          <w:tcPr>
            <w:tcW w:w="952"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单价（元）</w:t>
            </w:r>
          </w:p>
        </w:tc>
        <w:tc>
          <w:tcPr>
            <w:tcW w:w="911"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计量数</w:t>
            </w:r>
          </w:p>
        </w:tc>
        <w:tc>
          <w:tcPr>
            <w:tcW w:w="851" w:type="dxa"/>
            <w:gridSpan w:val="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测算数（元）</w:t>
            </w:r>
          </w:p>
        </w:tc>
        <w:tc>
          <w:tcPr>
            <w:tcW w:w="2693"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测算依据及说明</w:t>
            </w:r>
          </w:p>
        </w:tc>
      </w:tr>
      <w:tr w:rsidR="00A16ED6" w:rsidRPr="00A16ED6" w:rsidTr="00742116">
        <w:trPr>
          <w:trHeight w:val="450"/>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园区运营办公经费（办公用品、印刷、维修）</w:t>
            </w:r>
          </w:p>
        </w:tc>
        <w:tc>
          <w:tcPr>
            <w:tcW w:w="1147"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952"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911" w:type="dxa"/>
            <w:gridSpan w:val="2"/>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851" w:type="dxa"/>
            <w:gridSpan w:val="3"/>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24000</w:t>
            </w:r>
          </w:p>
        </w:tc>
        <w:tc>
          <w:tcPr>
            <w:tcW w:w="2693" w:type="dxa"/>
            <w:gridSpan w:val="5"/>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包括购买办公用品、宣传资料印刷和日常零星维修等</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党建、扶贫、纪检、档案、加班值班误餐等</w:t>
            </w:r>
          </w:p>
        </w:tc>
        <w:tc>
          <w:tcPr>
            <w:tcW w:w="1147"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952"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911" w:type="dxa"/>
            <w:gridSpan w:val="2"/>
            <w:tcBorders>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851" w:type="dxa"/>
            <w:gridSpan w:val="3"/>
            <w:tcBorders>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47200</w:t>
            </w:r>
          </w:p>
        </w:tc>
        <w:tc>
          <w:tcPr>
            <w:tcW w:w="2693" w:type="dxa"/>
            <w:gridSpan w:val="5"/>
            <w:tcBorders>
              <w:left w:val="nil"/>
              <w:right w:val="single" w:sz="4" w:space="0" w:color="000000"/>
            </w:tcBorders>
            <w:tcMar>
              <w:top w:w="0" w:type="dxa"/>
              <w:left w:w="57" w:type="dxa"/>
              <w:bottom w:w="0" w:type="dxa"/>
              <w:right w:w="57" w:type="dxa"/>
            </w:tcMar>
            <w:vAlign w:val="center"/>
          </w:tcPr>
          <w:p w:rsidR="00A16ED6" w:rsidRPr="00A16ED6" w:rsidRDefault="00A16ED6" w:rsidP="00A16ED6">
            <w:pP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含驻村扶贫人员经费</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会计服务、审计、绩效服务</w:t>
            </w:r>
          </w:p>
        </w:tc>
        <w:tc>
          <w:tcPr>
            <w:tcW w:w="1147"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952"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911" w:type="dxa"/>
            <w:gridSpan w:val="2"/>
            <w:tcBorders>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p>
        </w:tc>
        <w:tc>
          <w:tcPr>
            <w:tcW w:w="851" w:type="dxa"/>
            <w:gridSpan w:val="3"/>
            <w:tcBorders>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4800</w:t>
            </w:r>
          </w:p>
        </w:tc>
        <w:tc>
          <w:tcPr>
            <w:tcW w:w="2693" w:type="dxa"/>
            <w:gridSpan w:val="5"/>
            <w:tcBorders>
              <w:left w:val="nil"/>
              <w:right w:val="single" w:sz="4" w:space="0" w:color="000000"/>
            </w:tcBorders>
            <w:tcMar>
              <w:top w:w="0" w:type="dxa"/>
              <w:left w:w="57" w:type="dxa"/>
              <w:bottom w:w="0" w:type="dxa"/>
              <w:right w:w="57" w:type="dxa"/>
            </w:tcMar>
            <w:vAlign w:val="center"/>
          </w:tcPr>
          <w:p w:rsidR="00A16ED6" w:rsidRPr="00A16ED6" w:rsidRDefault="00A16ED6" w:rsidP="00A16ED6">
            <w:pPr>
              <w:jc w:val="left"/>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会计、审计、绩效服务</w:t>
            </w:r>
          </w:p>
        </w:tc>
      </w:tr>
      <w:tr w:rsidR="00A16ED6" w:rsidRPr="00A16ED6" w:rsidTr="00742116">
        <w:trPr>
          <w:trHeight w:val="397"/>
        </w:trPr>
        <w:tc>
          <w:tcPr>
            <w:tcW w:w="8846" w:type="dxa"/>
            <w:gridSpan w:val="1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b/>
                <w:bCs/>
                <w:color w:val="000000"/>
                <w:kern w:val="0"/>
                <w:sz w:val="24"/>
                <w:szCs w:val="24"/>
              </w:rPr>
            </w:pPr>
            <w:r w:rsidRPr="00A16ED6">
              <w:rPr>
                <w:rFonts w:ascii="仿宋_GB2312" w:eastAsia="仿宋_GB2312" w:hAnsi="宋体" w:cs="Arial" w:hint="eastAsia"/>
                <w:b/>
                <w:bCs/>
                <w:color w:val="000000"/>
                <w:kern w:val="0"/>
                <w:sz w:val="24"/>
                <w:szCs w:val="24"/>
              </w:rPr>
              <w:t>项目采购</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品名</w:t>
            </w:r>
          </w:p>
        </w:tc>
        <w:tc>
          <w:tcPr>
            <w:tcW w:w="2099"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数量</w:t>
            </w:r>
          </w:p>
        </w:tc>
        <w:tc>
          <w:tcPr>
            <w:tcW w:w="4455" w:type="dxa"/>
            <w:gridSpan w:val="10"/>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金额</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等线" w:cs="Arial"/>
                <w:color w:val="000000"/>
                <w:kern w:val="0"/>
                <w:sz w:val="24"/>
                <w:szCs w:val="24"/>
              </w:rPr>
            </w:pPr>
          </w:p>
        </w:tc>
        <w:tc>
          <w:tcPr>
            <w:tcW w:w="2099"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c>
          <w:tcPr>
            <w:tcW w:w="4455" w:type="dxa"/>
            <w:gridSpan w:val="10"/>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c>
          <w:tcPr>
            <w:tcW w:w="2099"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bottom"/>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c>
          <w:tcPr>
            <w:tcW w:w="4455" w:type="dxa"/>
            <w:gridSpan w:val="10"/>
            <w:tcBorders>
              <w:top w:val="single" w:sz="4" w:space="0" w:color="000000"/>
              <w:left w:val="nil"/>
              <w:bottom w:val="single" w:sz="4" w:space="0" w:color="000000"/>
              <w:right w:val="single" w:sz="4" w:space="0" w:color="000000"/>
            </w:tcBorders>
            <w:tcMar>
              <w:top w:w="0" w:type="dxa"/>
              <w:left w:w="57" w:type="dxa"/>
              <w:bottom w:w="0" w:type="dxa"/>
              <w:right w:w="57" w:type="dxa"/>
            </w:tcMar>
            <w:vAlign w:val="bottom"/>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r>
      <w:tr w:rsidR="00A16ED6" w:rsidRPr="00A16ED6" w:rsidTr="00742116">
        <w:trPr>
          <w:trHeight w:val="397"/>
        </w:trPr>
        <w:tc>
          <w:tcPr>
            <w:tcW w:w="8846" w:type="dxa"/>
            <w:gridSpan w:val="1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b/>
                <w:bCs/>
                <w:color w:val="000000"/>
                <w:kern w:val="0"/>
                <w:sz w:val="24"/>
                <w:szCs w:val="24"/>
              </w:rPr>
            </w:pPr>
            <w:r w:rsidRPr="00A16ED6">
              <w:rPr>
                <w:rFonts w:ascii="仿宋_GB2312" w:eastAsia="仿宋_GB2312" w:hAnsi="宋体" w:cs="Arial" w:hint="eastAsia"/>
                <w:b/>
                <w:bCs/>
                <w:color w:val="000000"/>
                <w:kern w:val="0"/>
                <w:sz w:val="24"/>
                <w:szCs w:val="24"/>
              </w:rPr>
              <w:t>项目绩效总目标</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名称</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目标说明</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jc w:val="center"/>
              <w:rPr>
                <w:rFonts w:ascii="仿宋_GB2312" w:eastAsia="仿宋_GB2312" w:hAnsi="Arial" w:cs="Arial"/>
                <w:color w:val="000000"/>
                <w:kern w:val="0"/>
                <w:sz w:val="24"/>
                <w:szCs w:val="24"/>
              </w:rPr>
            </w:pPr>
            <w:r w:rsidRPr="00A16ED6">
              <w:rPr>
                <w:rFonts w:ascii="仿宋_GB2312" w:eastAsia="仿宋_GB2312" w:hAnsi="宋体" w:cs="仿宋_GB2312" w:hint="eastAsia"/>
                <w:kern w:val="0"/>
                <w:szCs w:val="21"/>
              </w:rPr>
              <w:t>长期绩效目标</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　 </w:t>
            </w:r>
            <w:r w:rsidRPr="00A16ED6">
              <w:rPr>
                <w:rFonts w:ascii="仿宋_GB2312" w:eastAsia="仿宋_GB2312" w:hAnsi="宋体" w:cs="仿宋_GB2312" w:hint="eastAsia"/>
                <w:kern w:val="0"/>
                <w:szCs w:val="21"/>
              </w:rPr>
              <w:t>按照区委区政府要求，完成“四个全面”绩效管理综合考评：全面建成小康社会、全面深化改革、全面依法治国、全面从严治党“四个板块单”各项任务，全力推进重点项目和产业转型升级，为开发区高质量发展提供坚实保障。</w:t>
            </w:r>
          </w:p>
        </w:tc>
      </w:tr>
      <w:tr w:rsidR="00A16ED6" w:rsidRPr="00A16ED6" w:rsidTr="00742116">
        <w:trPr>
          <w:trHeight w:val="397"/>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jc w:val="center"/>
              <w:rPr>
                <w:rFonts w:ascii="仿宋_GB2312" w:eastAsia="仿宋_GB2312" w:hAnsi="Arial" w:cs="Arial"/>
                <w:color w:val="000000"/>
                <w:kern w:val="0"/>
                <w:sz w:val="24"/>
                <w:szCs w:val="24"/>
              </w:rPr>
            </w:pPr>
            <w:r w:rsidRPr="00A16ED6">
              <w:rPr>
                <w:rFonts w:ascii="仿宋_GB2312" w:eastAsia="仿宋_GB2312" w:hAnsi="宋体" w:cs="仿宋_GB2312" w:hint="eastAsia"/>
                <w:kern w:val="0"/>
                <w:szCs w:val="21"/>
              </w:rPr>
              <w:t>年度绩效目标</w:t>
            </w:r>
          </w:p>
        </w:tc>
        <w:tc>
          <w:tcPr>
            <w:tcW w:w="6554" w:type="dxa"/>
            <w:gridSpan w:val="1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　 </w:t>
            </w:r>
            <w:r w:rsidRPr="00A16ED6">
              <w:rPr>
                <w:rFonts w:ascii="仿宋_GB2312" w:eastAsia="仿宋_GB2312" w:hAnsi="宋体" w:cs="仿宋_GB2312" w:hint="eastAsia"/>
                <w:kern w:val="0"/>
                <w:szCs w:val="21"/>
              </w:rPr>
              <w:t>按照区委区政府要求，完成“四个全面”绩效管理综合考评：全面建成小康社会、全面深化改革、全面依法治国、全面从严治党“四个板块单”各项任务，全力推进重点项目和产业转型升级，为开发区高质量发展提供坚实保障。</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8846" w:type="dxa"/>
            <w:gridSpan w:val="18"/>
            <w:vAlign w:val="center"/>
          </w:tcPr>
          <w:p w:rsidR="00A16ED6" w:rsidRPr="00A16ED6" w:rsidRDefault="00A16ED6" w:rsidP="00A16ED6">
            <w:pPr>
              <w:widowControl/>
              <w:jc w:val="center"/>
              <w:rPr>
                <w:rFonts w:ascii="仿宋_GB2312" w:eastAsia="仿宋_GB2312" w:hAnsi="宋体" w:cs="Times New Roman"/>
                <w:b/>
                <w:bCs/>
                <w:kern w:val="0"/>
                <w:szCs w:val="21"/>
              </w:rPr>
            </w:pPr>
            <w:r w:rsidRPr="00A16ED6">
              <w:rPr>
                <w:rFonts w:ascii="仿宋_GB2312" w:eastAsia="仿宋_GB2312" w:hAnsi="宋体" w:cs="仿宋_GB2312" w:hint="eastAsia"/>
                <w:b/>
                <w:bCs/>
                <w:kern w:val="0"/>
                <w:szCs w:val="21"/>
              </w:rPr>
              <w:t>长期绩效目标表</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532" w:type="dxa"/>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目标名称</w:t>
            </w:r>
          </w:p>
        </w:tc>
        <w:tc>
          <w:tcPr>
            <w:tcW w:w="1093"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一级指标</w:t>
            </w:r>
          </w:p>
        </w:tc>
        <w:tc>
          <w:tcPr>
            <w:tcW w:w="1136"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二级指标</w:t>
            </w:r>
          </w:p>
        </w:tc>
        <w:tc>
          <w:tcPr>
            <w:tcW w:w="2108" w:type="dxa"/>
            <w:gridSpan w:val="6"/>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三级指标</w:t>
            </w:r>
          </w:p>
        </w:tc>
        <w:tc>
          <w:tcPr>
            <w:tcW w:w="851"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指标值</w:t>
            </w:r>
          </w:p>
        </w:tc>
        <w:tc>
          <w:tcPr>
            <w:tcW w:w="2126"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指标值确定依据</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532" w:type="dxa"/>
            <w:vMerge w:val="restart"/>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lastRenderedPageBreak/>
              <w:t>长期绩效目标</w:t>
            </w:r>
          </w:p>
        </w:tc>
        <w:tc>
          <w:tcPr>
            <w:tcW w:w="1093"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产出指标</w:t>
            </w:r>
          </w:p>
        </w:tc>
        <w:tc>
          <w:tcPr>
            <w:tcW w:w="1136"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数量指标</w:t>
            </w:r>
          </w:p>
        </w:tc>
        <w:tc>
          <w:tcPr>
            <w:tcW w:w="2108" w:type="dxa"/>
            <w:gridSpan w:val="6"/>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kern w:val="0"/>
                <w:szCs w:val="21"/>
              </w:rPr>
              <w:t>完成档案复检工作</w:t>
            </w:r>
            <w:r w:rsidRPr="00A16ED6">
              <w:rPr>
                <w:rFonts w:ascii="仿宋_GB2312" w:eastAsia="仿宋_GB2312" w:hAnsi="宋体" w:cs="仿宋_GB2312" w:hint="eastAsia"/>
                <w:kern w:val="0"/>
                <w:szCs w:val="21"/>
              </w:rPr>
              <w:t xml:space="preserve">　</w:t>
            </w:r>
          </w:p>
        </w:tc>
        <w:tc>
          <w:tcPr>
            <w:tcW w:w="851"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=1次</w:t>
            </w:r>
          </w:p>
        </w:tc>
        <w:tc>
          <w:tcPr>
            <w:tcW w:w="2126"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历史标准　</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136"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质量指标</w:t>
            </w:r>
          </w:p>
        </w:tc>
        <w:tc>
          <w:tcPr>
            <w:tcW w:w="2108" w:type="dxa"/>
            <w:gridSpan w:val="6"/>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kern w:val="0"/>
                <w:szCs w:val="21"/>
              </w:rPr>
              <w:t>按区委宣传部要求组织中心组理论学习</w:t>
            </w:r>
            <w:r w:rsidRPr="00A16ED6">
              <w:rPr>
                <w:rFonts w:ascii="仿宋_GB2312" w:eastAsia="仿宋_GB2312" w:hAnsi="宋体" w:cs="仿宋_GB2312" w:hint="eastAsia"/>
                <w:kern w:val="0"/>
                <w:szCs w:val="21"/>
              </w:rPr>
              <w:t xml:space="preserve">　</w:t>
            </w:r>
          </w:p>
        </w:tc>
        <w:tc>
          <w:tcPr>
            <w:tcW w:w="851"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完成　</w:t>
            </w:r>
          </w:p>
        </w:tc>
        <w:tc>
          <w:tcPr>
            <w:tcW w:w="2126"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历史标准　</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restart"/>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Times New Roman" w:hint="eastAsia"/>
                <w:kern w:val="0"/>
                <w:szCs w:val="21"/>
              </w:rPr>
              <w:t>效益指标</w:t>
            </w:r>
          </w:p>
        </w:tc>
        <w:tc>
          <w:tcPr>
            <w:tcW w:w="1136" w:type="dxa"/>
            <w:gridSpan w:val="3"/>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Times New Roman" w:hint="eastAsia"/>
                <w:kern w:val="0"/>
                <w:szCs w:val="21"/>
              </w:rPr>
              <w:t>社会效益指标</w:t>
            </w:r>
          </w:p>
        </w:tc>
        <w:tc>
          <w:tcPr>
            <w:tcW w:w="2108" w:type="dxa"/>
            <w:gridSpan w:val="6"/>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完成党政办公室各项工作</w:t>
            </w:r>
          </w:p>
        </w:tc>
        <w:tc>
          <w:tcPr>
            <w:tcW w:w="851"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完成</w:t>
            </w:r>
          </w:p>
        </w:tc>
        <w:tc>
          <w:tcPr>
            <w:tcW w:w="2126"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历史标准　</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136" w:type="dxa"/>
            <w:gridSpan w:val="3"/>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2108" w:type="dxa"/>
            <w:gridSpan w:val="6"/>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kern w:val="0"/>
                <w:szCs w:val="21"/>
              </w:rPr>
              <w:t>完成社会治安综合治理工作，创建平安开发区</w:t>
            </w:r>
          </w:p>
        </w:tc>
        <w:tc>
          <w:tcPr>
            <w:tcW w:w="851" w:type="dxa"/>
            <w:gridSpan w:val="3"/>
            <w:vAlign w:val="center"/>
          </w:tcPr>
          <w:p w:rsidR="00A16ED6" w:rsidRPr="00A16ED6" w:rsidRDefault="00A16ED6" w:rsidP="00A16ED6">
            <w:pPr>
              <w:widowControl/>
              <w:ind w:firstLineChars="50" w:firstLine="105"/>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完成</w:t>
            </w:r>
          </w:p>
        </w:tc>
        <w:tc>
          <w:tcPr>
            <w:tcW w:w="2126" w:type="dxa"/>
            <w:gridSpan w:val="3"/>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　  历史标准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8846" w:type="dxa"/>
            <w:gridSpan w:val="18"/>
            <w:vAlign w:val="center"/>
          </w:tcPr>
          <w:p w:rsidR="00A16ED6" w:rsidRPr="00A16ED6" w:rsidRDefault="00A16ED6" w:rsidP="00A16ED6">
            <w:pPr>
              <w:widowControl/>
              <w:jc w:val="center"/>
              <w:rPr>
                <w:rFonts w:ascii="仿宋_GB2312" w:eastAsia="仿宋_GB2312" w:hAnsi="宋体" w:cs="Times New Roman"/>
                <w:b/>
                <w:bCs/>
                <w:kern w:val="0"/>
                <w:szCs w:val="21"/>
              </w:rPr>
            </w:pPr>
            <w:r w:rsidRPr="00A16ED6">
              <w:rPr>
                <w:rFonts w:ascii="仿宋_GB2312" w:eastAsia="仿宋_GB2312" w:hAnsi="宋体" w:cs="仿宋_GB2312" w:hint="eastAsia"/>
                <w:b/>
                <w:bCs/>
                <w:kern w:val="0"/>
                <w:szCs w:val="21"/>
              </w:rPr>
              <w:t>年度绩效目标表</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年度绩效目标</w:t>
            </w:r>
          </w:p>
        </w:tc>
        <w:tc>
          <w:tcPr>
            <w:tcW w:w="1093"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一级指标</w:t>
            </w:r>
          </w:p>
        </w:tc>
        <w:tc>
          <w:tcPr>
            <w:tcW w:w="1118"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二级指标</w:t>
            </w:r>
          </w:p>
        </w:tc>
        <w:tc>
          <w:tcPr>
            <w:tcW w:w="1417" w:type="dxa"/>
            <w:gridSpan w:val="4"/>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三级</w:t>
            </w:r>
          </w:p>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w:t>
            </w:r>
          </w:p>
        </w:tc>
        <w:tc>
          <w:tcPr>
            <w:tcW w:w="2552" w:type="dxa"/>
            <w:gridSpan w:val="8"/>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指标值</w:t>
            </w:r>
          </w:p>
        </w:tc>
        <w:tc>
          <w:tcPr>
            <w:tcW w:w="1134" w:type="dxa"/>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指标值确定</w:t>
            </w:r>
          </w:p>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依据</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118" w:type="dxa"/>
            <w:gridSpan w:val="2"/>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417" w:type="dxa"/>
            <w:gridSpan w:val="4"/>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709"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前年</w:t>
            </w:r>
          </w:p>
        </w:tc>
        <w:tc>
          <w:tcPr>
            <w:tcW w:w="851"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上年</w:t>
            </w:r>
          </w:p>
        </w:tc>
        <w:tc>
          <w:tcPr>
            <w:tcW w:w="992"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预计当年</w:t>
            </w:r>
          </w:p>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实现</w:t>
            </w:r>
          </w:p>
        </w:tc>
        <w:tc>
          <w:tcPr>
            <w:tcW w:w="1134" w:type="dxa"/>
            <w:vMerge/>
            <w:vAlign w:val="center"/>
          </w:tcPr>
          <w:p w:rsidR="00A16ED6" w:rsidRPr="00A16ED6" w:rsidRDefault="00A16ED6" w:rsidP="00A16ED6">
            <w:pPr>
              <w:widowControl/>
              <w:jc w:val="left"/>
              <w:rPr>
                <w:rFonts w:ascii="仿宋_GB2312" w:eastAsia="仿宋_GB2312" w:hAnsi="宋体" w:cs="Times New Roman"/>
                <w:kern w:val="0"/>
                <w:szCs w:val="21"/>
              </w:rPr>
            </w:pP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center"/>
              <w:rPr>
                <w:rFonts w:ascii="仿宋_GB2312" w:eastAsia="仿宋_GB2312" w:hAnsi="宋体" w:cs="仿宋_GB2312"/>
                <w:kern w:val="0"/>
                <w:szCs w:val="21"/>
              </w:rPr>
            </w:pPr>
          </w:p>
        </w:tc>
        <w:tc>
          <w:tcPr>
            <w:tcW w:w="1093"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产出指标</w:t>
            </w:r>
          </w:p>
        </w:tc>
        <w:tc>
          <w:tcPr>
            <w:tcW w:w="1118"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数量指标</w:t>
            </w:r>
          </w:p>
        </w:tc>
        <w:tc>
          <w:tcPr>
            <w:tcW w:w="1417" w:type="dxa"/>
            <w:gridSpan w:val="4"/>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kern w:val="0"/>
                <w:szCs w:val="21"/>
              </w:rPr>
              <w:t>完成档案复检工作</w:t>
            </w:r>
            <w:r w:rsidRPr="00A16ED6">
              <w:rPr>
                <w:rFonts w:ascii="仿宋_GB2312" w:eastAsia="仿宋_GB2312" w:hAnsi="宋体" w:cs="仿宋_GB2312" w:hint="eastAsia"/>
                <w:kern w:val="0"/>
                <w:szCs w:val="21"/>
              </w:rPr>
              <w:t xml:space="preserve">　</w:t>
            </w:r>
          </w:p>
        </w:tc>
        <w:tc>
          <w:tcPr>
            <w:tcW w:w="709"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=1次</w:t>
            </w:r>
          </w:p>
        </w:tc>
        <w:tc>
          <w:tcPr>
            <w:tcW w:w="851"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=1次</w:t>
            </w:r>
          </w:p>
        </w:tc>
        <w:tc>
          <w:tcPr>
            <w:tcW w:w="992"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=1次</w:t>
            </w:r>
          </w:p>
        </w:tc>
        <w:tc>
          <w:tcPr>
            <w:tcW w:w="1134" w:type="dxa"/>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历史标准　</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widowControl/>
              <w:jc w:val="center"/>
              <w:rPr>
                <w:rFonts w:ascii="仿宋_GB2312" w:eastAsia="仿宋_GB2312" w:hAnsi="宋体" w:cs="Times New Roman"/>
                <w:kern w:val="0"/>
                <w:szCs w:val="21"/>
              </w:rPr>
            </w:pPr>
          </w:p>
        </w:tc>
        <w:tc>
          <w:tcPr>
            <w:tcW w:w="1118"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质量指标</w:t>
            </w:r>
          </w:p>
        </w:tc>
        <w:tc>
          <w:tcPr>
            <w:tcW w:w="1417" w:type="dxa"/>
            <w:gridSpan w:val="4"/>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kern w:val="0"/>
                <w:szCs w:val="21"/>
              </w:rPr>
              <w:t>按区委宣传部要求组织中心组理论学习</w:t>
            </w:r>
            <w:r w:rsidRPr="00A16ED6">
              <w:rPr>
                <w:rFonts w:ascii="仿宋_GB2312" w:eastAsia="仿宋_GB2312" w:hAnsi="宋体" w:cs="仿宋_GB2312" w:hint="eastAsia"/>
                <w:kern w:val="0"/>
                <w:szCs w:val="21"/>
              </w:rPr>
              <w:t xml:space="preserve">　</w:t>
            </w:r>
          </w:p>
        </w:tc>
        <w:tc>
          <w:tcPr>
            <w:tcW w:w="709"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完成　</w:t>
            </w:r>
          </w:p>
        </w:tc>
        <w:tc>
          <w:tcPr>
            <w:tcW w:w="851"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完成　</w:t>
            </w:r>
          </w:p>
        </w:tc>
        <w:tc>
          <w:tcPr>
            <w:tcW w:w="992"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完成　</w:t>
            </w:r>
          </w:p>
        </w:tc>
        <w:tc>
          <w:tcPr>
            <w:tcW w:w="1134" w:type="dxa"/>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历史标准　</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Times New Roman" w:hint="eastAsia"/>
                <w:kern w:val="0"/>
                <w:szCs w:val="21"/>
              </w:rPr>
              <w:t>效益指标</w:t>
            </w:r>
          </w:p>
        </w:tc>
        <w:tc>
          <w:tcPr>
            <w:tcW w:w="1118" w:type="dxa"/>
            <w:gridSpan w:val="2"/>
            <w:vMerge w:val="restart"/>
            <w:vAlign w:val="center"/>
          </w:tcPr>
          <w:p w:rsidR="00A16ED6" w:rsidRPr="00A16ED6" w:rsidRDefault="00A16ED6" w:rsidP="00A16ED6">
            <w:pPr>
              <w:jc w:val="center"/>
              <w:rPr>
                <w:rFonts w:ascii="仿宋_GB2312" w:eastAsia="仿宋_GB2312" w:hAnsi="宋体" w:cs="Times New Roman"/>
                <w:kern w:val="0"/>
                <w:szCs w:val="21"/>
              </w:rPr>
            </w:pPr>
            <w:r w:rsidRPr="00A16ED6">
              <w:rPr>
                <w:rFonts w:ascii="仿宋_GB2312" w:eastAsia="仿宋_GB2312" w:hAnsi="宋体" w:cs="Times New Roman" w:hint="eastAsia"/>
                <w:kern w:val="0"/>
                <w:szCs w:val="21"/>
              </w:rPr>
              <w:t>社会效益指标</w:t>
            </w:r>
          </w:p>
        </w:tc>
        <w:tc>
          <w:tcPr>
            <w:tcW w:w="1417" w:type="dxa"/>
            <w:gridSpan w:val="4"/>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完成党政办公室各项工作</w:t>
            </w:r>
          </w:p>
        </w:tc>
        <w:tc>
          <w:tcPr>
            <w:tcW w:w="709"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完成</w:t>
            </w:r>
          </w:p>
        </w:tc>
        <w:tc>
          <w:tcPr>
            <w:tcW w:w="851"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完成</w:t>
            </w:r>
          </w:p>
        </w:tc>
        <w:tc>
          <w:tcPr>
            <w:tcW w:w="992"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完成</w:t>
            </w:r>
          </w:p>
        </w:tc>
        <w:tc>
          <w:tcPr>
            <w:tcW w:w="1134" w:type="dxa"/>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历史标准　</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widowControl/>
              <w:jc w:val="center"/>
              <w:rPr>
                <w:rFonts w:ascii="仿宋_GB2312" w:eastAsia="仿宋_GB2312" w:hAnsi="宋体" w:cs="Times New Roman"/>
                <w:kern w:val="0"/>
                <w:szCs w:val="21"/>
              </w:rPr>
            </w:pPr>
          </w:p>
        </w:tc>
        <w:tc>
          <w:tcPr>
            <w:tcW w:w="1118" w:type="dxa"/>
            <w:gridSpan w:val="2"/>
            <w:vMerge/>
            <w:vAlign w:val="center"/>
          </w:tcPr>
          <w:p w:rsidR="00A16ED6" w:rsidRPr="00A16ED6" w:rsidRDefault="00A16ED6" w:rsidP="00A16ED6">
            <w:pPr>
              <w:widowControl/>
              <w:jc w:val="center"/>
              <w:rPr>
                <w:rFonts w:ascii="仿宋_GB2312" w:eastAsia="仿宋_GB2312" w:hAnsi="宋体" w:cs="Times New Roman"/>
                <w:kern w:val="0"/>
                <w:szCs w:val="21"/>
              </w:rPr>
            </w:pPr>
          </w:p>
        </w:tc>
        <w:tc>
          <w:tcPr>
            <w:tcW w:w="1417" w:type="dxa"/>
            <w:gridSpan w:val="4"/>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kern w:val="0"/>
                <w:szCs w:val="21"/>
              </w:rPr>
              <w:t>完成社会治安综合治理工作，创建平安开发区</w:t>
            </w:r>
          </w:p>
        </w:tc>
        <w:tc>
          <w:tcPr>
            <w:tcW w:w="709" w:type="dxa"/>
            <w:gridSpan w:val="3"/>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完成</w:t>
            </w:r>
          </w:p>
        </w:tc>
        <w:tc>
          <w:tcPr>
            <w:tcW w:w="851" w:type="dxa"/>
            <w:gridSpan w:val="3"/>
            <w:vAlign w:val="center"/>
          </w:tcPr>
          <w:p w:rsidR="00A16ED6" w:rsidRPr="00A16ED6" w:rsidRDefault="00A16ED6" w:rsidP="00A16ED6">
            <w:pPr>
              <w:widowControl/>
              <w:ind w:firstLineChars="50" w:firstLine="105"/>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完成</w:t>
            </w:r>
          </w:p>
        </w:tc>
        <w:tc>
          <w:tcPr>
            <w:tcW w:w="992" w:type="dxa"/>
            <w:gridSpan w:val="2"/>
            <w:vAlign w:val="center"/>
          </w:tcPr>
          <w:p w:rsidR="00A16ED6" w:rsidRPr="00A16ED6" w:rsidRDefault="00A16ED6" w:rsidP="00A16ED6">
            <w:pPr>
              <w:widowControl/>
              <w:ind w:firstLineChars="50" w:firstLine="105"/>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完成</w:t>
            </w:r>
          </w:p>
        </w:tc>
        <w:tc>
          <w:tcPr>
            <w:tcW w:w="1134" w:type="dxa"/>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历史标准</w:t>
            </w:r>
          </w:p>
        </w:tc>
      </w:tr>
    </w:tbl>
    <w:p w:rsidR="0028355F" w:rsidRPr="006B7BA8" w:rsidRDefault="0028355F">
      <w:pPr>
        <w:rPr>
          <w:rFonts w:asciiTheme="minorEastAsia" w:hAnsiTheme="minorEastAsia" w:cs="Times New Roman"/>
          <w:color w:val="000000"/>
          <w:sz w:val="20"/>
          <w:szCs w:val="20"/>
        </w:rPr>
      </w:pPr>
    </w:p>
    <w:p w:rsidR="00A16085" w:rsidRDefault="00A16085" w:rsidP="008039B3">
      <w:pPr>
        <w:ind w:firstLineChars="200" w:firstLine="640"/>
        <w:rPr>
          <w:rFonts w:ascii="仿宋_GB2312" w:eastAsia="仿宋_GB2312" w:hint="eastAsia"/>
          <w:color w:val="000000"/>
          <w:sz w:val="32"/>
        </w:rPr>
      </w:pPr>
    </w:p>
    <w:p w:rsidR="00A16085" w:rsidRDefault="00A16085" w:rsidP="008039B3">
      <w:pPr>
        <w:ind w:firstLineChars="200" w:firstLine="640"/>
        <w:rPr>
          <w:rFonts w:ascii="仿宋_GB2312" w:eastAsia="仿宋_GB2312" w:hint="eastAsia"/>
          <w:color w:val="000000"/>
          <w:sz w:val="32"/>
        </w:rPr>
      </w:pPr>
    </w:p>
    <w:p w:rsidR="00A16085" w:rsidRDefault="00A16085" w:rsidP="008039B3">
      <w:pPr>
        <w:ind w:firstLineChars="200" w:firstLine="640"/>
        <w:rPr>
          <w:rFonts w:ascii="仿宋_GB2312" w:eastAsia="仿宋_GB2312" w:hint="eastAsia"/>
          <w:color w:val="000000"/>
          <w:sz w:val="32"/>
        </w:rPr>
      </w:pPr>
    </w:p>
    <w:p w:rsidR="00A16085" w:rsidRDefault="00A16085" w:rsidP="008039B3">
      <w:pPr>
        <w:ind w:firstLineChars="200" w:firstLine="640"/>
        <w:rPr>
          <w:rFonts w:ascii="仿宋_GB2312" w:eastAsia="仿宋_GB2312" w:hint="eastAsia"/>
          <w:color w:val="000000"/>
          <w:sz w:val="32"/>
        </w:rPr>
      </w:pPr>
    </w:p>
    <w:p w:rsidR="00A16085" w:rsidRDefault="00A16085" w:rsidP="008039B3">
      <w:pPr>
        <w:ind w:firstLineChars="200" w:firstLine="640"/>
        <w:rPr>
          <w:rFonts w:ascii="仿宋_GB2312" w:eastAsia="仿宋_GB2312" w:hint="eastAsia"/>
          <w:color w:val="000000"/>
          <w:sz w:val="32"/>
        </w:rPr>
      </w:pPr>
    </w:p>
    <w:p w:rsidR="00A16085" w:rsidRDefault="00A16085" w:rsidP="008039B3">
      <w:pPr>
        <w:ind w:firstLineChars="200" w:firstLine="640"/>
        <w:rPr>
          <w:rFonts w:ascii="仿宋_GB2312" w:eastAsia="仿宋_GB2312" w:hint="eastAsia"/>
          <w:color w:val="000000"/>
          <w:sz w:val="32"/>
        </w:rPr>
      </w:pPr>
    </w:p>
    <w:p w:rsidR="00A16085" w:rsidRDefault="00A16085" w:rsidP="008039B3">
      <w:pPr>
        <w:ind w:firstLineChars="200" w:firstLine="640"/>
        <w:rPr>
          <w:rFonts w:ascii="仿宋_GB2312" w:eastAsia="仿宋_GB2312" w:hint="eastAsia"/>
          <w:color w:val="000000"/>
          <w:sz w:val="32"/>
        </w:rPr>
      </w:pPr>
    </w:p>
    <w:p w:rsidR="00A16085" w:rsidRDefault="00A16085" w:rsidP="008039B3">
      <w:pPr>
        <w:ind w:firstLineChars="200" w:firstLine="640"/>
        <w:rPr>
          <w:rFonts w:ascii="仿宋_GB2312" w:eastAsia="仿宋_GB2312" w:hint="eastAsia"/>
          <w:color w:val="000000"/>
          <w:sz w:val="32"/>
        </w:rPr>
      </w:pPr>
    </w:p>
    <w:p w:rsidR="008039B3" w:rsidRDefault="008039B3" w:rsidP="008039B3">
      <w:pPr>
        <w:ind w:firstLineChars="200" w:firstLine="640"/>
        <w:rPr>
          <w:rFonts w:ascii="仿宋_GB2312" w:eastAsia="仿宋_GB2312" w:hAnsi="Times New Roman" w:cs="Times New Roman"/>
          <w:color w:val="000000"/>
          <w:sz w:val="32"/>
        </w:rPr>
      </w:pPr>
      <w:r>
        <w:rPr>
          <w:rFonts w:ascii="仿宋_GB2312" w:eastAsia="仿宋_GB2312" w:hint="eastAsia"/>
          <w:color w:val="000000"/>
          <w:sz w:val="32"/>
        </w:rPr>
        <w:lastRenderedPageBreak/>
        <w:t>表12-</w:t>
      </w:r>
      <w:r w:rsidR="00A16ED6">
        <w:rPr>
          <w:rFonts w:ascii="仿宋_GB2312" w:eastAsia="仿宋_GB2312" w:hint="eastAsia"/>
          <w:color w:val="000000"/>
          <w:sz w:val="32"/>
        </w:rPr>
        <w:t>8</w:t>
      </w:r>
      <w:r>
        <w:rPr>
          <w:rFonts w:ascii="仿宋_GB2312" w:eastAsia="仿宋_GB2312" w:hint="eastAsia"/>
          <w:color w:val="000000"/>
          <w:sz w:val="32"/>
        </w:rPr>
        <w:t xml:space="preserve">   </w:t>
      </w:r>
      <w:r w:rsidRPr="008039B3">
        <w:rPr>
          <w:rFonts w:ascii="仿宋_GB2312" w:eastAsia="仿宋_GB2312" w:hint="eastAsia"/>
          <w:color w:val="000000"/>
          <w:sz w:val="32"/>
        </w:rPr>
        <w:t>园区安全生产工作经费</w:t>
      </w:r>
      <w:r>
        <w:rPr>
          <w:rFonts w:ascii="仿宋_GB2312" w:eastAsia="仿宋_GB2312" w:hint="eastAsia"/>
          <w:color w:val="000000"/>
          <w:sz w:val="32"/>
        </w:rPr>
        <w:t>支出绩效目标表</w:t>
      </w:r>
    </w:p>
    <w:tbl>
      <w:tblPr>
        <w:tblW w:w="88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2"/>
        <w:gridCol w:w="760"/>
        <w:gridCol w:w="333"/>
        <w:gridCol w:w="814"/>
        <w:gridCol w:w="322"/>
        <w:gridCol w:w="370"/>
        <w:gridCol w:w="260"/>
        <w:gridCol w:w="734"/>
        <w:gridCol w:w="125"/>
        <w:gridCol w:w="504"/>
        <w:gridCol w:w="356"/>
        <w:gridCol w:w="47"/>
        <w:gridCol w:w="526"/>
        <w:gridCol w:w="125"/>
        <w:gridCol w:w="568"/>
        <w:gridCol w:w="356"/>
        <w:gridCol w:w="1114"/>
      </w:tblGrid>
      <w:tr w:rsidR="00A16ED6" w:rsidRPr="00A16ED6" w:rsidTr="00742116">
        <w:trPr>
          <w:trHeight w:val="495"/>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项目名称</w:t>
            </w:r>
          </w:p>
        </w:tc>
        <w:tc>
          <w:tcPr>
            <w:tcW w:w="6554" w:type="dxa"/>
            <w:gridSpan w:val="1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园区安全生产工作经费　</w:t>
            </w:r>
          </w:p>
        </w:tc>
      </w:tr>
      <w:tr w:rsidR="00A16ED6" w:rsidRPr="00A16ED6" w:rsidTr="00742116">
        <w:trPr>
          <w:trHeight w:val="495"/>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项目主管部门</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Arial" w:cs="Arial"/>
                <w:color w:val="000000"/>
                <w:kern w:val="0"/>
                <w:sz w:val="24"/>
                <w:szCs w:val="24"/>
                <w:lang w:val="zh-CN"/>
              </w:rPr>
            </w:pPr>
            <w:r w:rsidRPr="00A16ED6">
              <w:rPr>
                <w:rFonts w:ascii="仿宋_GB2312" w:eastAsia="仿宋_GB2312" w:hAnsi="Arial" w:cs="Arial" w:hint="eastAsia"/>
                <w:color w:val="000000"/>
                <w:kern w:val="0"/>
                <w:sz w:val="24"/>
                <w:szCs w:val="24"/>
              </w:rPr>
              <w:t>武汉硚口经济开发区管理委员会</w:t>
            </w:r>
          </w:p>
        </w:tc>
        <w:tc>
          <w:tcPr>
            <w:tcW w:w="2292"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仿宋_GB2312" w:eastAsia="仿宋_GB2312" w:hAnsi="Arial" w:cs="Arial"/>
                <w:color w:val="000000"/>
                <w:kern w:val="0"/>
                <w:sz w:val="24"/>
                <w:szCs w:val="24"/>
                <w:lang w:val="zh-CN"/>
              </w:rPr>
            </w:pPr>
            <w:r w:rsidRPr="00A16ED6">
              <w:rPr>
                <w:rFonts w:ascii="仿宋_GB2312" w:eastAsia="仿宋_GB2312" w:hAnsi="Arial" w:cs="Arial" w:hint="eastAsia"/>
                <w:color w:val="000000"/>
                <w:kern w:val="0"/>
                <w:sz w:val="24"/>
                <w:szCs w:val="24"/>
              </w:rPr>
              <w:t>项目执行单位</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Arial" w:cs="Arial"/>
                <w:color w:val="000000"/>
                <w:kern w:val="0"/>
                <w:sz w:val="24"/>
                <w:szCs w:val="24"/>
                <w:lang w:val="zh-CN"/>
              </w:rPr>
            </w:pPr>
            <w:r w:rsidRPr="00A16ED6">
              <w:rPr>
                <w:rFonts w:ascii="仿宋_GB2312" w:eastAsia="仿宋_GB2312" w:hAnsi="Arial" w:cs="Arial" w:hint="eastAsia"/>
                <w:color w:val="000000"/>
                <w:kern w:val="0"/>
                <w:sz w:val="24"/>
                <w:szCs w:val="24"/>
              </w:rPr>
              <w:t>发展二部</w:t>
            </w:r>
          </w:p>
        </w:tc>
      </w:tr>
      <w:tr w:rsidR="00A16ED6" w:rsidRPr="00A16ED6" w:rsidTr="00742116">
        <w:trPr>
          <w:trHeight w:val="495"/>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项目负责人</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Arial" w:cs="Arial"/>
                <w:color w:val="000000"/>
                <w:kern w:val="0"/>
                <w:sz w:val="24"/>
                <w:szCs w:val="24"/>
                <w:lang w:val="zh-CN"/>
              </w:rPr>
            </w:pPr>
            <w:r w:rsidRPr="00A16ED6">
              <w:rPr>
                <w:rFonts w:ascii="仿宋_GB2312" w:eastAsia="仿宋_GB2312" w:hAnsi="Arial" w:cs="Arial" w:hint="eastAsia"/>
                <w:color w:val="000000"/>
                <w:kern w:val="0"/>
                <w:sz w:val="24"/>
                <w:szCs w:val="24"/>
              </w:rPr>
              <w:t>王紫光</w:t>
            </w:r>
          </w:p>
        </w:tc>
        <w:tc>
          <w:tcPr>
            <w:tcW w:w="2292"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仿宋_GB2312" w:eastAsia="仿宋_GB2312" w:hAnsi="Arial" w:cs="Arial"/>
                <w:color w:val="000000"/>
                <w:kern w:val="0"/>
                <w:sz w:val="24"/>
                <w:szCs w:val="24"/>
                <w:lang w:val="zh-CN"/>
              </w:rPr>
            </w:pPr>
            <w:r w:rsidRPr="00A16ED6">
              <w:rPr>
                <w:rFonts w:ascii="仿宋_GB2312" w:eastAsia="仿宋_GB2312" w:hAnsi="Arial" w:cs="Arial" w:hint="eastAsia"/>
                <w:color w:val="000000"/>
                <w:kern w:val="0"/>
                <w:sz w:val="24"/>
                <w:szCs w:val="24"/>
              </w:rPr>
              <w:t>联系电话</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Arial" w:cs="Arial"/>
                <w:color w:val="000000"/>
                <w:kern w:val="0"/>
                <w:sz w:val="24"/>
                <w:szCs w:val="24"/>
                <w:lang w:val="zh-CN"/>
              </w:rPr>
            </w:pPr>
            <w:r w:rsidRPr="00A16ED6">
              <w:rPr>
                <w:rFonts w:ascii="仿宋_GB2312" w:eastAsia="仿宋_GB2312" w:hAnsi="Arial" w:cs="Arial" w:hint="eastAsia"/>
                <w:color w:val="000000"/>
                <w:kern w:val="0"/>
                <w:sz w:val="24"/>
                <w:szCs w:val="24"/>
              </w:rPr>
              <w:t>13657218828</w:t>
            </w:r>
          </w:p>
        </w:tc>
      </w:tr>
      <w:tr w:rsidR="00A16ED6" w:rsidRPr="00A16ED6" w:rsidTr="00742116">
        <w:trPr>
          <w:trHeight w:val="548"/>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单位地址</w:t>
            </w:r>
          </w:p>
        </w:tc>
        <w:tc>
          <w:tcPr>
            <w:tcW w:w="6554" w:type="dxa"/>
            <w:gridSpan w:val="1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汉口解放大道43号　</w:t>
            </w:r>
          </w:p>
        </w:tc>
      </w:tr>
      <w:tr w:rsidR="00A16ED6" w:rsidRPr="00A16ED6" w:rsidTr="00742116">
        <w:trPr>
          <w:trHeight w:val="495"/>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proofErr w:type="gramStart"/>
            <w:r w:rsidRPr="00A16ED6">
              <w:rPr>
                <w:rFonts w:ascii="仿宋_GB2312" w:eastAsia="仿宋_GB2312" w:hAnsi="Arial" w:cs="Arial" w:hint="eastAsia"/>
                <w:color w:val="000000"/>
                <w:kern w:val="0"/>
                <w:sz w:val="24"/>
                <w:szCs w:val="24"/>
              </w:rPr>
              <w:t>一级项目</w:t>
            </w:r>
            <w:proofErr w:type="gramEnd"/>
            <w:r w:rsidRPr="00A16ED6">
              <w:rPr>
                <w:rFonts w:ascii="仿宋_GB2312" w:eastAsia="仿宋_GB2312" w:hAnsi="Arial" w:cs="Arial" w:hint="eastAsia"/>
                <w:color w:val="000000"/>
                <w:kern w:val="0"/>
                <w:sz w:val="24"/>
                <w:szCs w:val="24"/>
              </w:rPr>
              <w:t>名称</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专项业务类</w:t>
            </w:r>
          </w:p>
        </w:tc>
        <w:tc>
          <w:tcPr>
            <w:tcW w:w="2292"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项目安排频度</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kern w:val="0"/>
                <w:sz w:val="24"/>
                <w:szCs w:val="24"/>
              </w:rPr>
              <w:t>常年性项目</w:t>
            </w:r>
          </w:p>
        </w:tc>
      </w:tr>
      <w:tr w:rsidR="00A16ED6" w:rsidRPr="00A16ED6" w:rsidTr="00742116">
        <w:trPr>
          <w:trHeight w:val="495"/>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起始年度</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　202</w:t>
            </w:r>
            <w:r w:rsidRPr="00A16ED6">
              <w:rPr>
                <w:rFonts w:ascii="仿宋_GB2312" w:eastAsia="仿宋_GB2312" w:hAnsi="Arial" w:cs="Arial"/>
                <w:color w:val="000000"/>
                <w:kern w:val="0"/>
                <w:sz w:val="24"/>
                <w:szCs w:val="24"/>
                <w:lang w:val="en"/>
              </w:rPr>
              <w:t>5</w:t>
            </w:r>
            <w:r w:rsidRPr="00A16ED6">
              <w:rPr>
                <w:rFonts w:ascii="仿宋_GB2312" w:eastAsia="仿宋_GB2312" w:hAnsi="Arial" w:cs="Arial" w:hint="eastAsia"/>
                <w:color w:val="000000"/>
                <w:kern w:val="0"/>
                <w:sz w:val="24"/>
                <w:szCs w:val="24"/>
              </w:rPr>
              <w:t>年</w:t>
            </w:r>
          </w:p>
        </w:tc>
        <w:tc>
          <w:tcPr>
            <w:tcW w:w="2292"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终止年度</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　202</w:t>
            </w:r>
            <w:r w:rsidRPr="00A16ED6">
              <w:rPr>
                <w:rFonts w:ascii="仿宋_GB2312" w:eastAsia="仿宋_GB2312" w:hAnsi="Arial" w:cs="Arial"/>
                <w:color w:val="000000"/>
                <w:kern w:val="0"/>
                <w:sz w:val="24"/>
                <w:szCs w:val="24"/>
                <w:lang w:val="en"/>
              </w:rPr>
              <w:t>5</w:t>
            </w:r>
            <w:r w:rsidRPr="00A16ED6">
              <w:rPr>
                <w:rFonts w:ascii="仿宋_GB2312" w:eastAsia="仿宋_GB2312" w:hAnsi="Arial" w:cs="Arial" w:hint="eastAsia"/>
                <w:color w:val="000000"/>
                <w:kern w:val="0"/>
                <w:sz w:val="24"/>
                <w:szCs w:val="24"/>
              </w:rPr>
              <w:t>年</w:t>
            </w:r>
          </w:p>
        </w:tc>
      </w:tr>
      <w:tr w:rsidR="00A16ED6" w:rsidRPr="00A16ED6" w:rsidTr="00742116">
        <w:trPr>
          <w:trHeight w:val="1460"/>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项目概述</w:t>
            </w:r>
          </w:p>
        </w:tc>
        <w:tc>
          <w:tcPr>
            <w:tcW w:w="6554" w:type="dxa"/>
            <w:gridSpan w:val="1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ind w:firstLineChars="200" w:firstLine="48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项目与部门职责的相关性：根据应急管理部、省厅、市局、区局关于加强安全生产工作要求，开展安全检查督导、安全宣传、园区消防设施更新等安全生产工作，完成安全生产各项目标。</w:t>
            </w:r>
          </w:p>
        </w:tc>
      </w:tr>
      <w:tr w:rsidR="00A16ED6" w:rsidRPr="00A16ED6" w:rsidTr="00742116">
        <w:trPr>
          <w:trHeight w:val="702"/>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项目立项依据</w:t>
            </w:r>
          </w:p>
        </w:tc>
        <w:tc>
          <w:tcPr>
            <w:tcW w:w="6554" w:type="dxa"/>
            <w:gridSpan w:val="1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ind w:firstLineChars="200" w:firstLine="48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硚编【2022】20号文中第三条（七）主体责任中按规定承担的安全生产主体责任。　</w:t>
            </w:r>
          </w:p>
        </w:tc>
      </w:tr>
      <w:tr w:rsidR="00A16ED6" w:rsidRPr="00A16ED6" w:rsidTr="00742116">
        <w:trPr>
          <w:trHeight w:val="1535"/>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项目实施方案</w:t>
            </w:r>
          </w:p>
        </w:tc>
        <w:tc>
          <w:tcPr>
            <w:tcW w:w="6554" w:type="dxa"/>
            <w:gridSpan w:val="1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ind w:firstLineChars="200" w:firstLine="48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按照上级应急管理部门相关通知要求，开展安全生产工作，主要包括购买安全专项检查服务对开发区企业进行安全检查督导、召开安全会议、开展安全宣传、园区消防设施更新、灭火器年检换粉、消防车维护及保险等。</w:t>
            </w:r>
          </w:p>
        </w:tc>
      </w:tr>
      <w:tr w:rsidR="00A16ED6" w:rsidRPr="00A16ED6" w:rsidTr="00742116">
        <w:trPr>
          <w:trHeight w:val="615"/>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项目总预算</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color w:val="000000"/>
                <w:kern w:val="0"/>
                <w:sz w:val="24"/>
                <w:szCs w:val="24"/>
                <w:lang w:val="en"/>
              </w:rPr>
              <w:t>60</w:t>
            </w:r>
            <w:r w:rsidRPr="00A16ED6">
              <w:rPr>
                <w:rFonts w:ascii="仿宋_GB2312" w:eastAsia="仿宋_GB2312" w:hAnsi="Arial" w:cs="Arial" w:hint="eastAsia"/>
                <w:color w:val="000000"/>
                <w:kern w:val="0"/>
                <w:sz w:val="24"/>
                <w:szCs w:val="24"/>
              </w:rPr>
              <w:t xml:space="preserve">00元　</w:t>
            </w:r>
          </w:p>
        </w:tc>
        <w:tc>
          <w:tcPr>
            <w:tcW w:w="2292"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项目当年预算</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color w:val="000000"/>
                <w:kern w:val="0"/>
                <w:sz w:val="24"/>
                <w:szCs w:val="24"/>
                <w:lang w:val="en"/>
              </w:rPr>
              <w:t>600</w:t>
            </w:r>
            <w:r w:rsidRPr="00A16ED6">
              <w:rPr>
                <w:rFonts w:ascii="仿宋_GB2312" w:eastAsia="仿宋_GB2312" w:hAnsi="Arial" w:cs="Arial" w:hint="eastAsia"/>
                <w:color w:val="000000"/>
                <w:kern w:val="0"/>
                <w:sz w:val="24"/>
                <w:szCs w:val="24"/>
              </w:rPr>
              <w:t xml:space="preserve">0元　</w:t>
            </w:r>
          </w:p>
        </w:tc>
      </w:tr>
      <w:tr w:rsidR="00A16ED6" w:rsidRPr="00A16ED6" w:rsidTr="00742116">
        <w:trPr>
          <w:trHeight w:val="499"/>
          <w:jc w:val="center"/>
        </w:trPr>
        <w:tc>
          <w:tcPr>
            <w:tcW w:w="2292" w:type="dxa"/>
            <w:gridSpan w:val="2"/>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项目前两年预算情况</w:t>
            </w: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年度</w:t>
            </w:r>
          </w:p>
        </w:tc>
        <w:tc>
          <w:tcPr>
            <w:tcW w:w="162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预算数</w:t>
            </w:r>
          </w:p>
        </w:tc>
        <w:tc>
          <w:tcPr>
            <w:tcW w:w="1622"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执行数</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执行率</w:t>
            </w:r>
          </w:p>
        </w:tc>
      </w:tr>
      <w:tr w:rsidR="00A16ED6" w:rsidRPr="00A16ED6" w:rsidTr="00742116">
        <w:trPr>
          <w:trHeight w:val="519"/>
          <w:jc w:val="center"/>
        </w:trPr>
        <w:tc>
          <w:tcPr>
            <w:tcW w:w="2292" w:type="dxa"/>
            <w:gridSpan w:val="2"/>
            <w:vMerge/>
            <w:tcBorders>
              <w:left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2023年</w:t>
            </w:r>
          </w:p>
        </w:tc>
        <w:tc>
          <w:tcPr>
            <w:tcW w:w="162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8160</w:t>
            </w:r>
          </w:p>
        </w:tc>
        <w:tc>
          <w:tcPr>
            <w:tcW w:w="1622"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8160</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100%</w:t>
            </w:r>
          </w:p>
        </w:tc>
      </w:tr>
      <w:tr w:rsidR="00A16ED6" w:rsidRPr="00A16ED6" w:rsidTr="00742116">
        <w:trPr>
          <w:trHeight w:val="564"/>
          <w:jc w:val="center"/>
        </w:trPr>
        <w:tc>
          <w:tcPr>
            <w:tcW w:w="2292" w:type="dxa"/>
            <w:gridSpan w:val="2"/>
            <w:vMerge/>
            <w:tcBorders>
              <w:left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202</w:t>
            </w:r>
            <w:r w:rsidRPr="00A16ED6">
              <w:rPr>
                <w:rFonts w:ascii="仿宋_GB2312" w:eastAsia="仿宋_GB2312" w:hAnsi="Arial" w:cs="Arial"/>
                <w:color w:val="000000"/>
                <w:kern w:val="0"/>
                <w:sz w:val="24"/>
                <w:szCs w:val="24"/>
                <w:lang w:val="en"/>
              </w:rPr>
              <w:t>4</w:t>
            </w:r>
            <w:r w:rsidRPr="00A16ED6">
              <w:rPr>
                <w:rFonts w:ascii="仿宋_GB2312" w:eastAsia="仿宋_GB2312" w:hAnsi="Arial" w:cs="Arial" w:hint="eastAsia"/>
                <w:color w:val="000000"/>
                <w:kern w:val="0"/>
                <w:sz w:val="24"/>
                <w:szCs w:val="24"/>
              </w:rPr>
              <w:t>年</w:t>
            </w:r>
          </w:p>
        </w:tc>
        <w:tc>
          <w:tcPr>
            <w:tcW w:w="162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lang w:val="en"/>
              </w:rPr>
            </w:pPr>
            <w:r w:rsidRPr="00A16ED6">
              <w:rPr>
                <w:rFonts w:ascii="仿宋_GB2312" w:eastAsia="仿宋_GB2312" w:hAnsi="Arial" w:cs="Arial"/>
                <w:color w:val="000000"/>
                <w:kern w:val="0"/>
                <w:sz w:val="24"/>
                <w:szCs w:val="24"/>
                <w:lang w:val="en"/>
              </w:rPr>
              <w:t>7400</w:t>
            </w:r>
          </w:p>
        </w:tc>
        <w:tc>
          <w:tcPr>
            <w:tcW w:w="1622"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lang w:val="en"/>
              </w:rPr>
            </w:pPr>
            <w:r w:rsidRPr="00A16ED6">
              <w:rPr>
                <w:rFonts w:ascii="仿宋_GB2312" w:eastAsia="仿宋_GB2312" w:hAnsi="Arial" w:cs="Arial"/>
                <w:color w:val="000000"/>
                <w:kern w:val="0"/>
                <w:sz w:val="24"/>
                <w:szCs w:val="24"/>
                <w:lang w:val="en"/>
              </w:rPr>
              <w:t>7400</w:t>
            </w:r>
          </w:p>
        </w:tc>
        <w:tc>
          <w:tcPr>
            <w:tcW w:w="147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100%</w:t>
            </w:r>
          </w:p>
        </w:tc>
      </w:tr>
      <w:tr w:rsidR="00A16ED6" w:rsidRPr="00A16ED6" w:rsidTr="00742116">
        <w:trPr>
          <w:trHeight w:val="450"/>
          <w:jc w:val="center"/>
        </w:trPr>
        <w:tc>
          <w:tcPr>
            <w:tcW w:w="2292" w:type="dxa"/>
            <w:gridSpan w:val="2"/>
            <w:vMerge w:val="restart"/>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项目资金来源</w:t>
            </w:r>
          </w:p>
        </w:tc>
        <w:tc>
          <w:tcPr>
            <w:tcW w:w="4391" w:type="dxa"/>
            <w:gridSpan w:val="11"/>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来源项目</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金额</w:t>
            </w:r>
          </w:p>
        </w:tc>
      </w:tr>
      <w:tr w:rsidR="00A16ED6" w:rsidRPr="00A16ED6" w:rsidTr="00742116">
        <w:trPr>
          <w:trHeight w:val="450"/>
          <w:jc w:val="center"/>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391" w:type="dxa"/>
            <w:gridSpan w:val="11"/>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合计</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Arial" w:cs="Arial"/>
                <w:color w:val="000000"/>
                <w:kern w:val="0"/>
                <w:sz w:val="24"/>
                <w:szCs w:val="24"/>
                <w:lang w:val="en"/>
              </w:rPr>
              <w:t>6000</w:t>
            </w:r>
            <w:r w:rsidRPr="00A16ED6">
              <w:rPr>
                <w:rFonts w:ascii="仿宋_GB2312" w:eastAsia="仿宋_GB2312" w:hAnsi="等线" w:cs="Arial" w:hint="eastAsia"/>
                <w:color w:val="000000"/>
                <w:kern w:val="0"/>
                <w:sz w:val="24"/>
                <w:szCs w:val="24"/>
              </w:rPr>
              <w:t xml:space="preserve">　</w:t>
            </w:r>
          </w:p>
        </w:tc>
      </w:tr>
      <w:tr w:rsidR="00A16ED6" w:rsidRPr="00A16ED6" w:rsidTr="00742116">
        <w:trPr>
          <w:trHeight w:val="450"/>
          <w:jc w:val="center"/>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391" w:type="dxa"/>
            <w:gridSpan w:val="11"/>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一般公共预算财政拨款</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Arial" w:cs="Arial"/>
                <w:color w:val="000000"/>
                <w:kern w:val="0"/>
                <w:sz w:val="24"/>
                <w:szCs w:val="24"/>
                <w:lang w:val="en"/>
              </w:rPr>
              <w:t>600</w:t>
            </w:r>
            <w:r w:rsidRPr="00A16ED6">
              <w:rPr>
                <w:rFonts w:ascii="仿宋_GB2312" w:eastAsia="仿宋_GB2312" w:hAnsi="Arial" w:cs="Arial" w:hint="eastAsia"/>
                <w:color w:val="000000"/>
                <w:kern w:val="0"/>
                <w:sz w:val="24"/>
                <w:szCs w:val="24"/>
              </w:rPr>
              <w:t>0</w:t>
            </w:r>
            <w:r w:rsidRPr="00A16ED6">
              <w:rPr>
                <w:rFonts w:ascii="仿宋_GB2312" w:eastAsia="仿宋_GB2312" w:hAnsi="等线" w:cs="Arial" w:hint="eastAsia"/>
                <w:color w:val="000000"/>
                <w:kern w:val="0"/>
                <w:sz w:val="24"/>
                <w:szCs w:val="24"/>
              </w:rPr>
              <w:t xml:space="preserve">　</w:t>
            </w:r>
          </w:p>
        </w:tc>
      </w:tr>
      <w:tr w:rsidR="00A16ED6" w:rsidRPr="00A16ED6" w:rsidTr="00742116">
        <w:trPr>
          <w:trHeight w:val="450"/>
          <w:jc w:val="center"/>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4391" w:type="dxa"/>
            <w:gridSpan w:val="11"/>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  其中：申请当年预算拨款</w:t>
            </w:r>
          </w:p>
        </w:tc>
        <w:tc>
          <w:tcPr>
            <w:tcW w:w="2163"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lang w:val="en"/>
              </w:rPr>
            </w:pPr>
            <w:r w:rsidRPr="00A16ED6">
              <w:rPr>
                <w:rFonts w:ascii="仿宋_GB2312" w:eastAsia="仿宋_GB2312" w:hAnsi="Arial" w:cs="Arial"/>
                <w:color w:val="000000"/>
                <w:kern w:val="0"/>
                <w:sz w:val="24"/>
                <w:szCs w:val="24"/>
                <w:lang w:val="en"/>
              </w:rPr>
              <w:t>6000</w:t>
            </w:r>
          </w:p>
        </w:tc>
      </w:tr>
      <w:tr w:rsidR="00A16ED6" w:rsidRPr="00A16ED6" w:rsidTr="00742116">
        <w:trPr>
          <w:trHeight w:val="450"/>
          <w:jc w:val="center"/>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政府性基金预算财政拨款</w:t>
            </w:r>
          </w:p>
        </w:tc>
        <w:tc>
          <w:tcPr>
            <w:tcW w:w="4715" w:type="dxa"/>
            <w:gridSpan w:val="11"/>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 xml:space="preserve">0　</w:t>
            </w:r>
          </w:p>
        </w:tc>
      </w:tr>
      <w:tr w:rsidR="00A16ED6" w:rsidRPr="00A16ED6" w:rsidTr="00742116">
        <w:trPr>
          <w:trHeight w:val="450"/>
          <w:jc w:val="center"/>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财政专户管理资金</w:t>
            </w:r>
          </w:p>
        </w:tc>
        <w:tc>
          <w:tcPr>
            <w:tcW w:w="4715" w:type="dxa"/>
            <w:gridSpan w:val="11"/>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0</w:t>
            </w:r>
          </w:p>
        </w:tc>
      </w:tr>
      <w:tr w:rsidR="00A16ED6" w:rsidRPr="00A16ED6" w:rsidTr="00742116">
        <w:trPr>
          <w:trHeight w:val="450"/>
          <w:jc w:val="center"/>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单位资金</w:t>
            </w:r>
          </w:p>
        </w:tc>
        <w:tc>
          <w:tcPr>
            <w:tcW w:w="4715" w:type="dxa"/>
            <w:gridSpan w:val="11"/>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0　</w:t>
            </w:r>
          </w:p>
        </w:tc>
      </w:tr>
      <w:tr w:rsidR="00A16ED6" w:rsidRPr="00A16ED6" w:rsidTr="00742116">
        <w:trPr>
          <w:trHeight w:val="450"/>
          <w:jc w:val="center"/>
        </w:trPr>
        <w:tc>
          <w:tcPr>
            <w:tcW w:w="2292" w:type="dxa"/>
            <w:gridSpan w:val="2"/>
            <w:vMerge/>
            <w:tcBorders>
              <w:top w:val="nil"/>
              <w:left w:val="single" w:sz="4" w:space="0" w:color="000000"/>
              <w:bottom w:val="single" w:sz="4" w:space="0" w:color="000000"/>
              <w:right w:val="single" w:sz="4" w:space="0" w:color="000000"/>
            </w:tcBorders>
            <w:vAlign w:val="center"/>
          </w:tcPr>
          <w:p w:rsidR="00A16ED6" w:rsidRPr="00A16ED6" w:rsidRDefault="00A16ED6" w:rsidP="00A16ED6">
            <w:pPr>
              <w:widowControl/>
              <w:jc w:val="left"/>
              <w:rPr>
                <w:rFonts w:ascii="仿宋_GB2312" w:eastAsia="仿宋_GB2312" w:hAnsi="Arial" w:cs="Arial"/>
                <w:color w:val="000000"/>
                <w:kern w:val="0"/>
                <w:sz w:val="24"/>
                <w:szCs w:val="24"/>
              </w:rPr>
            </w:pPr>
          </w:p>
        </w:tc>
        <w:tc>
          <w:tcPr>
            <w:tcW w:w="1839" w:type="dxa"/>
            <w:gridSpan w:val="4"/>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 xml:space="preserve">  其中：使用上年度财政拨款结</w:t>
            </w:r>
            <w:r w:rsidRPr="00A16ED6">
              <w:rPr>
                <w:rFonts w:ascii="仿宋_GB2312" w:eastAsia="仿宋_GB2312" w:hAnsi="Arial" w:cs="Arial" w:hint="eastAsia"/>
                <w:color w:val="000000"/>
                <w:kern w:val="0"/>
                <w:sz w:val="24"/>
                <w:szCs w:val="24"/>
              </w:rPr>
              <w:lastRenderedPageBreak/>
              <w:t>转</w:t>
            </w:r>
          </w:p>
        </w:tc>
        <w:tc>
          <w:tcPr>
            <w:tcW w:w="4715" w:type="dxa"/>
            <w:gridSpan w:val="11"/>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lastRenderedPageBreak/>
              <w:t xml:space="preserve">0　</w:t>
            </w:r>
          </w:p>
        </w:tc>
      </w:tr>
      <w:tr w:rsidR="00A16ED6" w:rsidRPr="00A16ED6" w:rsidTr="00742116">
        <w:trPr>
          <w:trHeight w:val="450"/>
          <w:jc w:val="center"/>
        </w:trPr>
        <w:tc>
          <w:tcPr>
            <w:tcW w:w="8846" w:type="dxa"/>
            <w:gridSpan w:val="17"/>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b/>
                <w:bCs/>
                <w:color w:val="000000"/>
                <w:kern w:val="0"/>
                <w:sz w:val="24"/>
                <w:szCs w:val="24"/>
              </w:rPr>
            </w:pPr>
            <w:r w:rsidRPr="00A16ED6">
              <w:rPr>
                <w:rFonts w:ascii="仿宋_GB2312" w:eastAsia="仿宋_GB2312" w:hAnsi="宋体" w:cs="Arial" w:hint="eastAsia"/>
                <w:b/>
                <w:bCs/>
                <w:color w:val="000000"/>
                <w:kern w:val="0"/>
                <w:sz w:val="24"/>
                <w:szCs w:val="24"/>
              </w:rPr>
              <w:lastRenderedPageBreak/>
              <w:t>项目支出明细测算</w:t>
            </w:r>
          </w:p>
        </w:tc>
      </w:tr>
      <w:tr w:rsidR="00A16ED6" w:rsidRPr="00A16ED6" w:rsidTr="00742116">
        <w:trPr>
          <w:trHeight w:val="660"/>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color w:val="000000"/>
                <w:kern w:val="0"/>
                <w:sz w:val="24"/>
                <w:szCs w:val="24"/>
              </w:rPr>
            </w:pPr>
            <w:r w:rsidRPr="00A16ED6">
              <w:rPr>
                <w:rFonts w:ascii="仿宋_GB2312" w:eastAsia="仿宋_GB2312" w:hAnsi="等线" w:cs="Arial" w:hint="eastAsia"/>
                <w:color w:val="000000"/>
                <w:kern w:val="0"/>
                <w:sz w:val="24"/>
                <w:szCs w:val="24"/>
              </w:rPr>
              <w:t>项目任务明细</w:t>
            </w:r>
          </w:p>
        </w:tc>
        <w:tc>
          <w:tcPr>
            <w:tcW w:w="1147"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支出标准</w:t>
            </w:r>
          </w:p>
        </w:tc>
        <w:tc>
          <w:tcPr>
            <w:tcW w:w="952" w:type="dxa"/>
            <w:gridSpan w:val="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单价（元）</w:t>
            </w:r>
          </w:p>
        </w:tc>
        <w:tc>
          <w:tcPr>
            <w:tcW w:w="859"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计量数</w:t>
            </w:r>
          </w:p>
        </w:tc>
        <w:tc>
          <w:tcPr>
            <w:tcW w:w="860"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测算数（元）</w:t>
            </w:r>
          </w:p>
        </w:tc>
        <w:tc>
          <w:tcPr>
            <w:tcW w:w="2736" w:type="dxa"/>
            <w:gridSpan w:val="6"/>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测算依据及说明</w:t>
            </w:r>
          </w:p>
        </w:tc>
      </w:tr>
      <w:tr w:rsidR="00A16ED6" w:rsidRPr="00A16ED6" w:rsidTr="00742116">
        <w:trPr>
          <w:trHeight w:val="450"/>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202</w:t>
            </w:r>
            <w:r w:rsidRPr="00A16ED6">
              <w:rPr>
                <w:rFonts w:ascii="仿宋_GB2312" w:eastAsia="仿宋_GB2312" w:hAnsi="宋体" w:cs="Arial"/>
                <w:color w:val="000000"/>
                <w:kern w:val="0"/>
                <w:sz w:val="24"/>
                <w:szCs w:val="24"/>
                <w:lang w:val="en"/>
              </w:rPr>
              <w:t>5</w:t>
            </w:r>
            <w:r w:rsidRPr="00A16ED6">
              <w:rPr>
                <w:rFonts w:ascii="仿宋_GB2312" w:eastAsia="仿宋_GB2312" w:hAnsi="宋体" w:cs="Arial" w:hint="eastAsia"/>
                <w:color w:val="000000"/>
                <w:kern w:val="0"/>
                <w:sz w:val="24"/>
                <w:szCs w:val="24"/>
              </w:rPr>
              <w:t>年园区消防安全工作经费</w:t>
            </w:r>
          </w:p>
        </w:tc>
        <w:tc>
          <w:tcPr>
            <w:tcW w:w="1147"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w:t>
            </w:r>
          </w:p>
        </w:tc>
        <w:tc>
          <w:tcPr>
            <w:tcW w:w="952" w:type="dxa"/>
            <w:gridSpan w:val="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w:t>
            </w:r>
          </w:p>
        </w:tc>
        <w:tc>
          <w:tcPr>
            <w:tcW w:w="859" w:type="dxa"/>
            <w:gridSpan w:val="2"/>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p>
          <w:p w:rsidR="00A16ED6" w:rsidRPr="00A16ED6" w:rsidRDefault="00A16ED6" w:rsidP="00A16ED6">
            <w:pPr>
              <w:widowControl/>
              <w:snapToGrid w:val="0"/>
              <w:jc w:val="left"/>
              <w:rPr>
                <w:rFonts w:ascii="仿宋_GB2312" w:eastAsia="仿宋_GB2312" w:hAnsi="宋体" w:cs="Arial"/>
                <w:color w:val="000000"/>
                <w:kern w:val="0"/>
                <w:sz w:val="24"/>
                <w:szCs w:val="24"/>
              </w:rPr>
            </w:pPr>
          </w:p>
        </w:tc>
        <w:tc>
          <w:tcPr>
            <w:tcW w:w="860" w:type="dxa"/>
            <w:gridSpan w:val="2"/>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2000</w:t>
            </w:r>
          </w:p>
        </w:tc>
        <w:tc>
          <w:tcPr>
            <w:tcW w:w="2736" w:type="dxa"/>
            <w:gridSpan w:val="6"/>
            <w:tcBorders>
              <w:top w:val="single" w:sz="4" w:space="0" w:color="000000"/>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0"/>
                <w:szCs w:val="20"/>
              </w:rPr>
              <w:t>召开安全会议、开展安全宣传、园区消防设施更新、灭火器年检换粉、消防车维护及保险等。</w:t>
            </w:r>
          </w:p>
        </w:tc>
      </w:tr>
      <w:tr w:rsidR="00A16ED6" w:rsidRPr="00A16ED6" w:rsidTr="00742116">
        <w:trPr>
          <w:trHeight w:val="397"/>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202</w:t>
            </w:r>
            <w:r w:rsidRPr="00A16ED6">
              <w:rPr>
                <w:rFonts w:ascii="仿宋_GB2312" w:eastAsia="仿宋_GB2312" w:hAnsi="宋体" w:cs="Arial"/>
                <w:color w:val="000000"/>
                <w:kern w:val="0"/>
                <w:sz w:val="24"/>
                <w:szCs w:val="24"/>
                <w:lang w:val="en"/>
              </w:rPr>
              <w:t>5</w:t>
            </w:r>
            <w:r w:rsidRPr="00A16ED6">
              <w:rPr>
                <w:rFonts w:ascii="仿宋_GB2312" w:eastAsia="仿宋_GB2312" w:hAnsi="宋体" w:cs="Arial" w:hint="eastAsia"/>
                <w:color w:val="000000"/>
                <w:kern w:val="0"/>
                <w:sz w:val="24"/>
                <w:szCs w:val="24"/>
              </w:rPr>
              <w:t>年购买安全专项检查服务开展安全生产工作经费</w:t>
            </w:r>
          </w:p>
        </w:tc>
        <w:tc>
          <w:tcPr>
            <w:tcW w:w="1147" w:type="dxa"/>
            <w:gridSpan w:val="2"/>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w:t>
            </w:r>
          </w:p>
        </w:tc>
        <w:tc>
          <w:tcPr>
            <w:tcW w:w="952" w:type="dxa"/>
            <w:gridSpan w:val="3"/>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 xml:space="preserve">　</w:t>
            </w:r>
          </w:p>
        </w:tc>
        <w:tc>
          <w:tcPr>
            <w:tcW w:w="859" w:type="dxa"/>
            <w:gridSpan w:val="2"/>
            <w:tcBorders>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p>
        </w:tc>
        <w:tc>
          <w:tcPr>
            <w:tcW w:w="860" w:type="dxa"/>
            <w:gridSpan w:val="2"/>
            <w:tcBorders>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lang w:val="en"/>
              </w:rPr>
            </w:pPr>
            <w:r w:rsidRPr="00A16ED6">
              <w:rPr>
                <w:rFonts w:ascii="仿宋_GB2312" w:eastAsia="仿宋_GB2312" w:hAnsi="宋体" w:cs="Arial" w:hint="eastAsia"/>
                <w:color w:val="000000"/>
                <w:kern w:val="0"/>
                <w:sz w:val="24"/>
                <w:szCs w:val="24"/>
                <w:lang w:val="en"/>
              </w:rPr>
              <w:t>40</w:t>
            </w:r>
            <w:r w:rsidRPr="00A16ED6">
              <w:rPr>
                <w:rFonts w:ascii="仿宋_GB2312" w:eastAsia="仿宋_GB2312" w:hAnsi="宋体" w:cs="Arial"/>
                <w:color w:val="000000"/>
                <w:kern w:val="0"/>
                <w:sz w:val="24"/>
                <w:szCs w:val="24"/>
                <w:lang w:val="en"/>
              </w:rPr>
              <w:t>00</w:t>
            </w:r>
          </w:p>
        </w:tc>
        <w:tc>
          <w:tcPr>
            <w:tcW w:w="2736" w:type="dxa"/>
            <w:gridSpan w:val="6"/>
            <w:tcBorders>
              <w:left w:val="nil"/>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宋体" w:cs="Arial"/>
                <w:color w:val="000000"/>
                <w:kern w:val="0"/>
                <w:sz w:val="24"/>
                <w:szCs w:val="24"/>
              </w:rPr>
            </w:pPr>
            <w:r w:rsidRPr="00A16ED6">
              <w:rPr>
                <w:rFonts w:ascii="仿宋_GB2312" w:eastAsia="仿宋_GB2312" w:hAnsi="宋体" w:cs="Arial" w:hint="eastAsia"/>
                <w:color w:val="000000"/>
                <w:kern w:val="0"/>
                <w:sz w:val="24"/>
                <w:szCs w:val="24"/>
              </w:rPr>
              <w:t>购买安全专项检查服务开展安全生产工作</w:t>
            </w:r>
          </w:p>
        </w:tc>
      </w:tr>
      <w:tr w:rsidR="00A16ED6" w:rsidRPr="00A16ED6" w:rsidTr="00742116">
        <w:trPr>
          <w:trHeight w:val="397"/>
          <w:jc w:val="center"/>
        </w:trPr>
        <w:tc>
          <w:tcPr>
            <w:tcW w:w="8846" w:type="dxa"/>
            <w:gridSpan w:val="17"/>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b/>
                <w:bCs/>
                <w:color w:val="000000"/>
                <w:kern w:val="0"/>
                <w:sz w:val="24"/>
                <w:szCs w:val="24"/>
              </w:rPr>
            </w:pPr>
            <w:r w:rsidRPr="00A16ED6">
              <w:rPr>
                <w:rFonts w:ascii="仿宋_GB2312" w:eastAsia="仿宋_GB2312" w:hAnsi="宋体" w:cs="Arial" w:hint="eastAsia"/>
                <w:b/>
                <w:bCs/>
                <w:color w:val="000000"/>
                <w:kern w:val="0"/>
                <w:sz w:val="24"/>
                <w:szCs w:val="24"/>
              </w:rPr>
              <w:t>项目采购</w:t>
            </w:r>
          </w:p>
        </w:tc>
      </w:tr>
      <w:tr w:rsidR="00A16ED6" w:rsidRPr="00A16ED6" w:rsidTr="00742116">
        <w:trPr>
          <w:trHeight w:val="397"/>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Calibri" w:cs="Arial"/>
                <w:color w:val="000000"/>
                <w:kern w:val="0"/>
                <w:sz w:val="24"/>
                <w:szCs w:val="24"/>
              </w:rPr>
            </w:pPr>
            <w:r w:rsidRPr="00A16ED6">
              <w:rPr>
                <w:rFonts w:ascii="仿宋_GB2312" w:eastAsia="仿宋_GB2312" w:hAnsi="等线" w:cs="Arial" w:hint="eastAsia"/>
                <w:color w:val="000000"/>
                <w:kern w:val="0"/>
                <w:sz w:val="24"/>
                <w:szCs w:val="24"/>
              </w:rPr>
              <w:t>品名</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数量</w:t>
            </w:r>
          </w:p>
        </w:tc>
        <w:tc>
          <w:tcPr>
            <w:tcW w:w="4455" w:type="dxa"/>
            <w:gridSpan w:val="10"/>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金额</w:t>
            </w:r>
          </w:p>
        </w:tc>
      </w:tr>
      <w:tr w:rsidR="00A16ED6" w:rsidRPr="00A16ED6" w:rsidTr="00742116">
        <w:trPr>
          <w:trHeight w:val="397"/>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left"/>
              <w:rPr>
                <w:rFonts w:ascii="仿宋_GB2312" w:eastAsia="仿宋_GB2312" w:hAnsi="等线" w:cs="Arial"/>
                <w:color w:val="000000"/>
                <w:kern w:val="0"/>
                <w:sz w:val="24"/>
                <w:szCs w:val="24"/>
              </w:rPr>
            </w:pP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right"/>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c>
          <w:tcPr>
            <w:tcW w:w="4455" w:type="dxa"/>
            <w:gridSpan w:val="10"/>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r>
      <w:tr w:rsidR="00A16ED6" w:rsidRPr="00A16ED6" w:rsidTr="00742116">
        <w:trPr>
          <w:trHeight w:val="397"/>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c>
          <w:tcPr>
            <w:tcW w:w="2099" w:type="dxa"/>
            <w:gridSpan w:val="5"/>
            <w:tcBorders>
              <w:top w:val="single" w:sz="4" w:space="0" w:color="000000"/>
              <w:left w:val="nil"/>
              <w:bottom w:val="single" w:sz="4" w:space="0" w:color="000000"/>
              <w:right w:val="single" w:sz="4" w:space="0" w:color="000000"/>
            </w:tcBorders>
            <w:tcMar>
              <w:top w:w="0" w:type="dxa"/>
              <w:left w:w="57" w:type="dxa"/>
              <w:bottom w:w="0" w:type="dxa"/>
              <w:right w:w="57" w:type="dxa"/>
            </w:tcMar>
            <w:vAlign w:val="bottom"/>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c>
          <w:tcPr>
            <w:tcW w:w="4455" w:type="dxa"/>
            <w:gridSpan w:val="10"/>
            <w:tcBorders>
              <w:top w:val="single" w:sz="4" w:space="0" w:color="000000"/>
              <w:left w:val="nil"/>
              <w:bottom w:val="single" w:sz="4" w:space="0" w:color="000000"/>
              <w:right w:val="single" w:sz="4" w:space="0" w:color="000000"/>
            </w:tcBorders>
            <w:tcMar>
              <w:top w:w="0" w:type="dxa"/>
              <w:left w:w="57" w:type="dxa"/>
              <w:bottom w:w="0" w:type="dxa"/>
              <w:right w:w="57" w:type="dxa"/>
            </w:tcMar>
            <w:vAlign w:val="bottom"/>
          </w:tcPr>
          <w:p w:rsidR="00A16ED6" w:rsidRPr="00A16ED6" w:rsidRDefault="00A16ED6" w:rsidP="00A16ED6">
            <w:pPr>
              <w:widowControl/>
              <w:snapToGrid w:val="0"/>
              <w:jc w:val="center"/>
              <w:rPr>
                <w:rFonts w:ascii="仿宋_GB2312" w:eastAsia="仿宋_GB2312" w:hAnsi="等线" w:cs="Arial"/>
                <w:color w:val="000000"/>
                <w:kern w:val="0"/>
                <w:sz w:val="24"/>
                <w:szCs w:val="24"/>
              </w:rPr>
            </w:pPr>
            <w:r w:rsidRPr="00A16ED6">
              <w:rPr>
                <w:rFonts w:ascii="仿宋_GB2312" w:eastAsia="仿宋_GB2312" w:hAnsi="等线" w:cs="Arial" w:hint="eastAsia"/>
                <w:color w:val="000000"/>
                <w:kern w:val="0"/>
                <w:sz w:val="24"/>
                <w:szCs w:val="24"/>
              </w:rPr>
              <w:t xml:space="preserve">　</w:t>
            </w:r>
          </w:p>
        </w:tc>
      </w:tr>
      <w:tr w:rsidR="00A16ED6" w:rsidRPr="00A16ED6" w:rsidTr="00742116">
        <w:trPr>
          <w:trHeight w:val="397"/>
          <w:jc w:val="center"/>
        </w:trPr>
        <w:tc>
          <w:tcPr>
            <w:tcW w:w="8846" w:type="dxa"/>
            <w:gridSpan w:val="17"/>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宋体" w:cs="Arial"/>
                <w:b/>
                <w:bCs/>
                <w:color w:val="000000"/>
                <w:kern w:val="0"/>
                <w:sz w:val="24"/>
                <w:szCs w:val="24"/>
              </w:rPr>
            </w:pPr>
            <w:r w:rsidRPr="00A16ED6">
              <w:rPr>
                <w:rFonts w:ascii="仿宋_GB2312" w:eastAsia="仿宋_GB2312" w:hAnsi="宋体" w:cs="Arial" w:hint="eastAsia"/>
                <w:b/>
                <w:bCs/>
                <w:color w:val="000000"/>
                <w:kern w:val="0"/>
                <w:sz w:val="24"/>
                <w:szCs w:val="24"/>
              </w:rPr>
              <w:t>项目绩效总目标</w:t>
            </w:r>
          </w:p>
        </w:tc>
      </w:tr>
      <w:tr w:rsidR="00A16ED6" w:rsidRPr="00A16ED6" w:rsidTr="00742116">
        <w:trPr>
          <w:trHeight w:val="397"/>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名称</w:t>
            </w:r>
          </w:p>
        </w:tc>
        <w:tc>
          <w:tcPr>
            <w:tcW w:w="6554" w:type="dxa"/>
            <w:gridSpan w:val="1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snapToGrid w:val="0"/>
              <w:jc w:val="center"/>
              <w:rPr>
                <w:rFonts w:ascii="仿宋_GB2312" w:eastAsia="仿宋_GB2312" w:hAnsi="Arial" w:cs="Arial"/>
                <w:color w:val="000000"/>
                <w:kern w:val="0"/>
                <w:sz w:val="24"/>
                <w:szCs w:val="24"/>
              </w:rPr>
            </w:pPr>
            <w:r w:rsidRPr="00A16ED6">
              <w:rPr>
                <w:rFonts w:ascii="仿宋_GB2312" w:eastAsia="仿宋_GB2312" w:hAnsi="Arial" w:cs="Arial" w:hint="eastAsia"/>
                <w:color w:val="000000"/>
                <w:kern w:val="0"/>
                <w:sz w:val="24"/>
                <w:szCs w:val="24"/>
              </w:rPr>
              <w:t>目标说明</w:t>
            </w:r>
          </w:p>
        </w:tc>
      </w:tr>
      <w:tr w:rsidR="00A16ED6" w:rsidRPr="00A16ED6" w:rsidTr="00742116">
        <w:trPr>
          <w:trHeight w:val="397"/>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jc w:val="center"/>
              <w:rPr>
                <w:rFonts w:ascii="仿宋_GB2312" w:eastAsia="仿宋_GB2312" w:hAnsi="Arial" w:cs="Arial"/>
                <w:color w:val="000000"/>
                <w:kern w:val="0"/>
                <w:sz w:val="24"/>
                <w:szCs w:val="24"/>
              </w:rPr>
            </w:pPr>
            <w:r w:rsidRPr="00A16ED6">
              <w:rPr>
                <w:rFonts w:ascii="仿宋_GB2312" w:eastAsia="仿宋_GB2312" w:hAnsi="宋体" w:cs="仿宋_GB2312" w:hint="eastAsia"/>
                <w:kern w:val="0"/>
                <w:szCs w:val="21"/>
              </w:rPr>
              <w:t>长期绩效目标</w:t>
            </w:r>
          </w:p>
        </w:tc>
        <w:tc>
          <w:tcPr>
            <w:tcW w:w="6554" w:type="dxa"/>
            <w:gridSpan w:val="1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jc w:val="left"/>
              <w:rPr>
                <w:rFonts w:ascii="仿宋_GB2312" w:eastAsia="仿宋_GB2312" w:hAnsi="宋体" w:cs="仿宋_GB2312"/>
                <w:kern w:val="0"/>
                <w:szCs w:val="21"/>
              </w:rPr>
            </w:pPr>
            <w:r w:rsidRPr="00A16ED6">
              <w:rPr>
                <w:rFonts w:ascii="仿宋_GB2312" w:eastAsia="仿宋_GB2312" w:hAnsi="宋体" w:cs="仿宋_GB2312" w:hint="eastAsia"/>
                <w:kern w:val="0"/>
                <w:szCs w:val="21"/>
              </w:rPr>
              <w:t xml:space="preserve">　按照上级应急管理部门相关通知要求，开展安全生产工作，完成安全生产各项目标。</w:t>
            </w:r>
          </w:p>
        </w:tc>
      </w:tr>
      <w:tr w:rsidR="00A16ED6" w:rsidRPr="00A16ED6" w:rsidTr="00742116">
        <w:trPr>
          <w:trHeight w:val="397"/>
          <w:jc w:val="center"/>
        </w:trPr>
        <w:tc>
          <w:tcPr>
            <w:tcW w:w="22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jc w:val="center"/>
              <w:rPr>
                <w:rFonts w:ascii="仿宋_GB2312" w:eastAsia="仿宋_GB2312" w:hAnsi="Arial" w:cs="Arial"/>
                <w:color w:val="000000"/>
                <w:kern w:val="0"/>
                <w:sz w:val="24"/>
                <w:szCs w:val="24"/>
              </w:rPr>
            </w:pPr>
            <w:r w:rsidRPr="00A16ED6">
              <w:rPr>
                <w:rFonts w:ascii="仿宋_GB2312" w:eastAsia="仿宋_GB2312" w:hAnsi="宋体" w:cs="仿宋_GB2312" w:hint="eastAsia"/>
                <w:kern w:val="0"/>
                <w:szCs w:val="21"/>
              </w:rPr>
              <w:t>年度绩效目标</w:t>
            </w:r>
          </w:p>
        </w:tc>
        <w:tc>
          <w:tcPr>
            <w:tcW w:w="6554" w:type="dxa"/>
            <w:gridSpan w:val="15"/>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A16ED6" w:rsidRPr="00A16ED6" w:rsidRDefault="00A16ED6" w:rsidP="00A16ED6">
            <w:pPr>
              <w:widowControl/>
              <w:jc w:val="left"/>
              <w:rPr>
                <w:rFonts w:ascii="仿宋_GB2312" w:eastAsia="仿宋_GB2312" w:hAnsi="宋体" w:cs="仿宋_GB2312"/>
                <w:kern w:val="0"/>
                <w:szCs w:val="21"/>
              </w:rPr>
            </w:pPr>
            <w:r w:rsidRPr="00A16ED6">
              <w:rPr>
                <w:rFonts w:ascii="仿宋_GB2312" w:eastAsia="仿宋_GB2312" w:hAnsi="宋体" w:cs="仿宋_GB2312" w:hint="eastAsia"/>
                <w:kern w:val="0"/>
                <w:szCs w:val="21"/>
              </w:rPr>
              <w:t xml:space="preserve">　按照上级应急管理部门相关通知要求，开展安全生产工作，完成安全生产各项目标。</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jc w:val="center"/>
        </w:trPr>
        <w:tc>
          <w:tcPr>
            <w:tcW w:w="8846" w:type="dxa"/>
            <w:gridSpan w:val="17"/>
            <w:vAlign w:val="center"/>
          </w:tcPr>
          <w:p w:rsidR="00A16ED6" w:rsidRPr="00A16ED6" w:rsidRDefault="00A16ED6" w:rsidP="00A16ED6">
            <w:pPr>
              <w:widowControl/>
              <w:jc w:val="center"/>
              <w:rPr>
                <w:rFonts w:ascii="仿宋_GB2312" w:eastAsia="仿宋_GB2312" w:hAnsi="宋体" w:cs="Times New Roman"/>
                <w:b/>
                <w:bCs/>
                <w:kern w:val="0"/>
                <w:szCs w:val="21"/>
              </w:rPr>
            </w:pPr>
            <w:r w:rsidRPr="00A16ED6">
              <w:rPr>
                <w:rFonts w:ascii="仿宋_GB2312" w:eastAsia="仿宋_GB2312" w:hAnsi="宋体" w:cs="仿宋_GB2312" w:hint="eastAsia"/>
                <w:b/>
                <w:bCs/>
                <w:kern w:val="0"/>
                <w:szCs w:val="21"/>
              </w:rPr>
              <w:t>长期绩效目标表</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jc w:val="center"/>
        </w:trPr>
        <w:tc>
          <w:tcPr>
            <w:tcW w:w="1532" w:type="dxa"/>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目标名称</w:t>
            </w:r>
          </w:p>
        </w:tc>
        <w:tc>
          <w:tcPr>
            <w:tcW w:w="1093"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一级指标</w:t>
            </w:r>
          </w:p>
        </w:tc>
        <w:tc>
          <w:tcPr>
            <w:tcW w:w="1136"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二级指标</w:t>
            </w:r>
          </w:p>
        </w:tc>
        <w:tc>
          <w:tcPr>
            <w:tcW w:w="2396" w:type="dxa"/>
            <w:gridSpan w:val="7"/>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三级指标</w:t>
            </w:r>
          </w:p>
        </w:tc>
        <w:tc>
          <w:tcPr>
            <w:tcW w:w="651"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指标值</w:t>
            </w:r>
          </w:p>
        </w:tc>
        <w:tc>
          <w:tcPr>
            <w:tcW w:w="2038"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指标值确定依据</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jc w:val="center"/>
        </w:trPr>
        <w:tc>
          <w:tcPr>
            <w:tcW w:w="1532" w:type="dxa"/>
            <w:vMerge w:val="restart"/>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长期绩效目标</w:t>
            </w:r>
          </w:p>
        </w:tc>
        <w:tc>
          <w:tcPr>
            <w:tcW w:w="1093"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产出指标</w:t>
            </w:r>
          </w:p>
        </w:tc>
        <w:tc>
          <w:tcPr>
            <w:tcW w:w="1136"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数量指标</w:t>
            </w:r>
          </w:p>
        </w:tc>
        <w:tc>
          <w:tcPr>
            <w:tcW w:w="2396" w:type="dxa"/>
            <w:gridSpan w:val="7"/>
            <w:vAlign w:val="center"/>
          </w:tcPr>
          <w:p w:rsidR="00A16ED6" w:rsidRPr="00A16ED6" w:rsidRDefault="00A16ED6" w:rsidP="00A16ED6">
            <w:pPr>
              <w:widowControl/>
              <w:jc w:val="left"/>
              <w:rPr>
                <w:rFonts w:ascii="仿宋_GB2312" w:eastAsia="仿宋_GB2312" w:hAnsi="宋体" w:cs="仿宋_GB2312"/>
                <w:kern w:val="0"/>
                <w:szCs w:val="21"/>
              </w:rPr>
            </w:pPr>
            <w:r w:rsidRPr="00A16ED6">
              <w:rPr>
                <w:rFonts w:ascii="仿宋_GB2312" w:eastAsia="仿宋_GB2312" w:hAnsi="宋体" w:cs="仿宋_GB2312" w:hint="eastAsia"/>
                <w:kern w:val="0"/>
                <w:szCs w:val="21"/>
              </w:rPr>
              <w:t xml:space="preserve">消防、安全责任事故　</w:t>
            </w:r>
          </w:p>
        </w:tc>
        <w:tc>
          <w:tcPr>
            <w:tcW w:w="651"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=0　</w:t>
            </w:r>
          </w:p>
        </w:tc>
        <w:tc>
          <w:tcPr>
            <w:tcW w:w="2038"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经验标准　</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jc w:val="center"/>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136" w:type="dxa"/>
            <w:gridSpan w:val="2"/>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2396" w:type="dxa"/>
            <w:gridSpan w:val="7"/>
            <w:vAlign w:val="center"/>
          </w:tcPr>
          <w:p w:rsidR="00A16ED6" w:rsidRPr="00A16ED6" w:rsidRDefault="00A16ED6" w:rsidP="00A16ED6">
            <w:pPr>
              <w:widowControl/>
              <w:jc w:val="left"/>
              <w:rPr>
                <w:rFonts w:ascii="仿宋_GB2312" w:eastAsia="仿宋_GB2312" w:hAnsi="宋体" w:cs="仿宋_GB2312"/>
                <w:kern w:val="0"/>
                <w:szCs w:val="21"/>
              </w:rPr>
            </w:pPr>
            <w:r w:rsidRPr="00A16ED6">
              <w:rPr>
                <w:rFonts w:ascii="仿宋_GB2312" w:eastAsia="仿宋_GB2312" w:hAnsi="宋体" w:cs="仿宋_GB2312" w:hint="eastAsia"/>
                <w:kern w:val="0"/>
                <w:szCs w:val="21"/>
              </w:rPr>
              <w:t xml:space="preserve">安全生产事故死亡人数　　</w:t>
            </w:r>
          </w:p>
        </w:tc>
        <w:tc>
          <w:tcPr>
            <w:tcW w:w="651"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=0</w:t>
            </w:r>
          </w:p>
        </w:tc>
        <w:tc>
          <w:tcPr>
            <w:tcW w:w="2038"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经验标准　　</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jc w:val="center"/>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136"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质量指标</w:t>
            </w:r>
          </w:p>
        </w:tc>
        <w:tc>
          <w:tcPr>
            <w:tcW w:w="2396" w:type="dxa"/>
            <w:gridSpan w:val="7"/>
            <w:vAlign w:val="center"/>
          </w:tcPr>
          <w:p w:rsidR="00A16ED6" w:rsidRPr="00A16ED6" w:rsidRDefault="00A16ED6" w:rsidP="00A16ED6">
            <w:pPr>
              <w:widowControl/>
              <w:jc w:val="left"/>
              <w:rPr>
                <w:rFonts w:ascii="仿宋_GB2312" w:eastAsia="仿宋_GB2312" w:hAnsi="宋体" w:cs="仿宋_GB2312"/>
                <w:kern w:val="0"/>
                <w:szCs w:val="21"/>
              </w:rPr>
            </w:pPr>
            <w:r w:rsidRPr="00A16ED6">
              <w:rPr>
                <w:rFonts w:ascii="仿宋_GB2312" w:eastAsia="仿宋_GB2312" w:hAnsi="宋体" w:cs="仿宋_GB2312" w:hint="eastAsia"/>
                <w:kern w:val="0"/>
                <w:szCs w:val="21"/>
              </w:rPr>
              <w:t xml:space="preserve">按要求完成安全生产各项目标　</w:t>
            </w:r>
          </w:p>
        </w:tc>
        <w:tc>
          <w:tcPr>
            <w:tcW w:w="651"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完成</w:t>
            </w:r>
          </w:p>
        </w:tc>
        <w:tc>
          <w:tcPr>
            <w:tcW w:w="2038"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经验标准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136"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社会效益</w:t>
            </w:r>
          </w:p>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w:t>
            </w:r>
          </w:p>
        </w:tc>
        <w:tc>
          <w:tcPr>
            <w:tcW w:w="2396" w:type="dxa"/>
            <w:gridSpan w:val="7"/>
            <w:vAlign w:val="center"/>
          </w:tcPr>
          <w:p w:rsidR="00A16ED6" w:rsidRPr="00A16ED6" w:rsidRDefault="00A16ED6" w:rsidP="00A16ED6">
            <w:pPr>
              <w:widowControl/>
              <w:jc w:val="left"/>
              <w:rPr>
                <w:rFonts w:ascii="仿宋_GB2312" w:eastAsia="仿宋_GB2312" w:hAnsi="宋体" w:cs="仿宋_GB2312"/>
                <w:kern w:val="0"/>
                <w:szCs w:val="21"/>
              </w:rPr>
            </w:pPr>
            <w:r w:rsidRPr="00A16ED6">
              <w:rPr>
                <w:rFonts w:ascii="仿宋_GB2312" w:eastAsia="仿宋_GB2312" w:hAnsi="宋体" w:cs="仿宋_GB2312" w:hint="eastAsia"/>
                <w:kern w:val="0"/>
                <w:szCs w:val="21"/>
              </w:rPr>
              <w:t xml:space="preserve">营造区域内安全生产氛围，提升区域内企业安全意识　</w:t>
            </w:r>
          </w:p>
        </w:tc>
        <w:tc>
          <w:tcPr>
            <w:tcW w:w="651"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完成</w:t>
            </w:r>
          </w:p>
        </w:tc>
        <w:tc>
          <w:tcPr>
            <w:tcW w:w="2038" w:type="dxa"/>
            <w:gridSpan w:val="3"/>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经验标准　</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8846" w:type="dxa"/>
            <w:gridSpan w:val="17"/>
            <w:vAlign w:val="center"/>
          </w:tcPr>
          <w:p w:rsidR="00A16ED6" w:rsidRPr="00A16ED6" w:rsidRDefault="00A16ED6" w:rsidP="00A16ED6">
            <w:pPr>
              <w:widowControl/>
              <w:jc w:val="center"/>
              <w:rPr>
                <w:rFonts w:ascii="仿宋_GB2312" w:eastAsia="仿宋_GB2312" w:hAnsi="宋体" w:cs="Times New Roman"/>
                <w:b/>
                <w:bCs/>
                <w:kern w:val="0"/>
                <w:szCs w:val="21"/>
              </w:rPr>
            </w:pPr>
            <w:r w:rsidRPr="00A16ED6">
              <w:rPr>
                <w:rFonts w:ascii="仿宋_GB2312" w:eastAsia="仿宋_GB2312" w:hAnsi="宋体" w:cs="仿宋_GB2312" w:hint="eastAsia"/>
                <w:b/>
                <w:bCs/>
                <w:kern w:val="0"/>
                <w:szCs w:val="21"/>
              </w:rPr>
              <w:t>年度绩效目标表</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532" w:type="dxa"/>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目标名称</w:t>
            </w:r>
          </w:p>
        </w:tc>
        <w:tc>
          <w:tcPr>
            <w:tcW w:w="1093"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一级指标</w:t>
            </w:r>
          </w:p>
        </w:tc>
        <w:tc>
          <w:tcPr>
            <w:tcW w:w="1136"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二级指标</w:t>
            </w:r>
          </w:p>
        </w:tc>
        <w:tc>
          <w:tcPr>
            <w:tcW w:w="1364" w:type="dxa"/>
            <w:gridSpan w:val="3"/>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三级</w:t>
            </w:r>
          </w:p>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w:t>
            </w:r>
          </w:p>
        </w:tc>
        <w:tc>
          <w:tcPr>
            <w:tcW w:w="2607" w:type="dxa"/>
            <w:gridSpan w:val="8"/>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指标值</w:t>
            </w:r>
          </w:p>
        </w:tc>
        <w:tc>
          <w:tcPr>
            <w:tcW w:w="1114" w:type="dxa"/>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指标值确定</w:t>
            </w:r>
          </w:p>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依据</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136" w:type="dxa"/>
            <w:gridSpan w:val="2"/>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364" w:type="dxa"/>
            <w:gridSpan w:val="3"/>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32" w:type="dxa"/>
            <w:gridSpan w:val="4"/>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前年</w:t>
            </w:r>
          </w:p>
        </w:tc>
        <w:tc>
          <w:tcPr>
            <w:tcW w:w="651"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上年</w:t>
            </w:r>
          </w:p>
        </w:tc>
        <w:tc>
          <w:tcPr>
            <w:tcW w:w="924"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预计当年</w:t>
            </w:r>
          </w:p>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实现</w:t>
            </w:r>
          </w:p>
        </w:tc>
        <w:tc>
          <w:tcPr>
            <w:tcW w:w="1114" w:type="dxa"/>
            <w:vMerge/>
            <w:vAlign w:val="center"/>
          </w:tcPr>
          <w:p w:rsidR="00A16ED6" w:rsidRPr="00A16ED6" w:rsidRDefault="00A16ED6" w:rsidP="00A16ED6">
            <w:pPr>
              <w:widowControl/>
              <w:jc w:val="left"/>
              <w:rPr>
                <w:rFonts w:ascii="仿宋_GB2312" w:eastAsia="仿宋_GB2312" w:hAnsi="宋体" w:cs="Times New Roman"/>
                <w:kern w:val="0"/>
                <w:szCs w:val="21"/>
              </w:rPr>
            </w:pP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532" w:type="dxa"/>
            <w:vMerge w:val="restart"/>
            <w:vAlign w:val="center"/>
          </w:tcPr>
          <w:p w:rsidR="00A16ED6" w:rsidRPr="00A16ED6" w:rsidRDefault="00A16ED6" w:rsidP="00A16ED6">
            <w:pPr>
              <w:widowControl/>
              <w:jc w:val="center"/>
              <w:rPr>
                <w:rFonts w:ascii="仿宋_GB2312" w:eastAsia="仿宋_GB2312" w:hAnsi="宋体" w:cs="仿宋_GB2312"/>
                <w:kern w:val="0"/>
                <w:szCs w:val="21"/>
              </w:rPr>
            </w:pPr>
            <w:r w:rsidRPr="00A16ED6">
              <w:rPr>
                <w:rFonts w:ascii="仿宋_GB2312" w:eastAsia="仿宋_GB2312" w:hAnsi="宋体" w:cs="仿宋_GB2312" w:hint="eastAsia"/>
                <w:kern w:val="0"/>
                <w:szCs w:val="21"/>
              </w:rPr>
              <w:t>年度绩效目标</w:t>
            </w:r>
          </w:p>
        </w:tc>
        <w:tc>
          <w:tcPr>
            <w:tcW w:w="1093"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产出指标</w:t>
            </w:r>
          </w:p>
        </w:tc>
        <w:tc>
          <w:tcPr>
            <w:tcW w:w="1136" w:type="dxa"/>
            <w:gridSpan w:val="2"/>
            <w:vMerge w:val="restart"/>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数量指标</w:t>
            </w:r>
          </w:p>
        </w:tc>
        <w:tc>
          <w:tcPr>
            <w:tcW w:w="1364" w:type="dxa"/>
            <w:gridSpan w:val="3"/>
            <w:vAlign w:val="center"/>
          </w:tcPr>
          <w:p w:rsidR="00A16ED6" w:rsidRPr="00A16ED6" w:rsidRDefault="00A16ED6" w:rsidP="00A16ED6">
            <w:pPr>
              <w:widowControl/>
              <w:jc w:val="left"/>
              <w:rPr>
                <w:rFonts w:ascii="仿宋_GB2312" w:eastAsia="仿宋_GB2312" w:hAnsi="宋体" w:cs="仿宋_GB2312"/>
                <w:kern w:val="0"/>
                <w:szCs w:val="21"/>
              </w:rPr>
            </w:pPr>
            <w:r w:rsidRPr="00A16ED6">
              <w:rPr>
                <w:rFonts w:ascii="仿宋_GB2312" w:eastAsia="仿宋_GB2312" w:hAnsi="宋体" w:cs="仿宋_GB2312" w:hint="eastAsia"/>
                <w:kern w:val="0"/>
                <w:szCs w:val="21"/>
              </w:rPr>
              <w:t xml:space="preserve">消防、安全责任事故　</w:t>
            </w:r>
          </w:p>
        </w:tc>
        <w:tc>
          <w:tcPr>
            <w:tcW w:w="1032" w:type="dxa"/>
            <w:gridSpan w:val="4"/>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　=0次</w:t>
            </w:r>
          </w:p>
        </w:tc>
        <w:tc>
          <w:tcPr>
            <w:tcW w:w="651"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=0次</w:t>
            </w:r>
          </w:p>
        </w:tc>
        <w:tc>
          <w:tcPr>
            <w:tcW w:w="924" w:type="dxa"/>
            <w:gridSpan w:val="2"/>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　=0次</w:t>
            </w:r>
          </w:p>
        </w:tc>
        <w:tc>
          <w:tcPr>
            <w:tcW w:w="1114" w:type="dxa"/>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经验标准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widowControl/>
              <w:jc w:val="center"/>
              <w:rPr>
                <w:rFonts w:ascii="仿宋_GB2312" w:eastAsia="仿宋_GB2312" w:hAnsi="宋体" w:cs="Times New Roman"/>
                <w:kern w:val="0"/>
                <w:szCs w:val="21"/>
              </w:rPr>
            </w:pPr>
          </w:p>
        </w:tc>
        <w:tc>
          <w:tcPr>
            <w:tcW w:w="1136" w:type="dxa"/>
            <w:gridSpan w:val="2"/>
            <w:vMerge/>
            <w:vAlign w:val="center"/>
          </w:tcPr>
          <w:p w:rsidR="00A16ED6" w:rsidRPr="00A16ED6" w:rsidRDefault="00A16ED6" w:rsidP="00A16ED6">
            <w:pPr>
              <w:widowControl/>
              <w:jc w:val="center"/>
              <w:rPr>
                <w:rFonts w:ascii="仿宋_GB2312" w:eastAsia="仿宋_GB2312" w:hAnsi="宋体" w:cs="Times New Roman"/>
                <w:kern w:val="0"/>
                <w:szCs w:val="21"/>
              </w:rPr>
            </w:pPr>
          </w:p>
        </w:tc>
        <w:tc>
          <w:tcPr>
            <w:tcW w:w="1364" w:type="dxa"/>
            <w:gridSpan w:val="3"/>
            <w:vAlign w:val="center"/>
          </w:tcPr>
          <w:p w:rsidR="00A16ED6" w:rsidRPr="00A16ED6" w:rsidRDefault="00A16ED6" w:rsidP="00A16ED6">
            <w:pPr>
              <w:widowControl/>
              <w:jc w:val="left"/>
              <w:rPr>
                <w:rFonts w:ascii="仿宋_GB2312" w:eastAsia="仿宋_GB2312" w:hAnsi="宋体" w:cs="仿宋_GB2312"/>
                <w:kern w:val="0"/>
                <w:szCs w:val="21"/>
              </w:rPr>
            </w:pPr>
            <w:r w:rsidRPr="00A16ED6">
              <w:rPr>
                <w:rFonts w:ascii="仿宋_GB2312" w:eastAsia="仿宋_GB2312" w:hAnsi="宋体" w:cs="仿宋_GB2312" w:hint="eastAsia"/>
                <w:kern w:val="0"/>
                <w:szCs w:val="21"/>
              </w:rPr>
              <w:t xml:space="preserve">安全生产事故死亡人数　　</w:t>
            </w:r>
          </w:p>
        </w:tc>
        <w:tc>
          <w:tcPr>
            <w:tcW w:w="1032" w:type="dxa"/>
            <w:gridSpan w:val="4"/>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　=0次</w:t>
            </w:r>
          </w:p>
        </w:tc>
        <w:tc>
          <w:tcPr>
            <w:tcW w:w="651"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=0次　</w:t>
            </w:r>
          </w:p>
        </w:tc>
        <w:tc>
          <w:tcPr>
            <w:tcW w:w="924" w:type="dxa"/>
            <w:gridSpan w:val="2"/>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 xml:space="preserve">　=0次</w:t>
            </w:r>
          </w:p>
        </w:tc>
        <w:tc>
          <w:tcPr>
            <w:tcW w:w="1114" w:type="dxa"/>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经验标准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widowControl/>
              <w:jc w:val="center"/>
              <w:rPr>
                <w:rFonts w:ascii="仿宋_GB2312" w:eastAsia="仿宋_GB2312" w:hAnsi="宋体" w:cs="Times New Roman"/>
                <w:kern w:val="0"/>
                <w:szCs w:val="21"/>
              </w:rPr>
            </w:pPr>
          </w:p>
        </w:tc>
        <w:tc>
          <w:tcPr>
            <w:tcW w:w="1136"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质量指标</w:t>
            </w:r>
          </w:p>
        </w:tc>
        <w:tc>
          <w:tcPr>
            <w:tcW w:w="1364" w:type="dxa"/>
            <w:gridSpan w:val="3"/>
            <w:vAlign w:val="center"/>
          </w:tcPr>
          <w:p w:rsidR="00A16ED6" w:rsidRPr="00A16ED6" w:rsidRDefault="00A16ED6" w:rsidP="00A16ED6">
            <w:pPr>
              <w:widowControl/>
              <w:jc w:val="left"/>
              <w:rPr>
                <w:rFonts w:ascii="仿宋_GB2312" w:eastAsia="仿宋_GB2312" w:hAnsi="宋体" w:cs="仿宋_GB2312"/>
                <w:kern w:val="0"/>
                <w:szCs w:val="21"/>
              </w:rPr>
            </w:pPr>
            <w:r w:rsidRPr="00A16ED6">
              <w:rPr>
                <w:rFonts w:ascii="仿宋_GB2312" w:eastAsia="仿宋_GB2312" w:hAnsi="宋体" w:cs="仿宋_GB2312" w:hint="eastAsia"/>
                <w:kern w:val="0"/>
                <w:szCs w:val="21"/>
              </w:rPr>
              <w:t>按要求完成</w:t>
            </w:r>
            <w:r w:rsidRPr="00A16ED6">
              <w:rPr>
                <w:rFonts w:ascii="仿宋_GB2312" w:eastAsia="仿宋_GB2312" w:hAnsi="宋体" w:cs="仿宋_GB2312" w:hint="eastAsia"/>
                <w:kern w:val="0"/>
                <w:szCs w:val="21"/>
              </w:rPr>
              <w:lastRenderedPageBreak/>
              <w:t xml:space="preserve">安全生产各项目标　</w:t>
            </w:r>
          </w:p>
        </w:tc>
        <w:tc>
          <w:tcPr>
            <w:tcW w:w="1032" w:type="dxa"/>
            <w:gridSpan w:val="4"/>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lastRenderedPageBreak/>
              <w:t>完成</w:t>
            </w:r>
          </w:p>
        </w:tc>
        <w:tc>
          <w:tcPr>
            <w:tcW w:w="651"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完成</w:t>
            </w:r>
          </w:p>
        </w:tc>
        <w:tc>
          <w:tcPr>
            <w:tcW w:w="924"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完成</w:t>
            </w:r>
          </w:p>
        </w:tc>
        <w:tc>
          <w:tcPr>
            <w:tcW w:w="1114" w:type="dxa"/>
            <w:vAlign w:val="center"/>
          </w:tcPr>
          <w:p w:rsidR="00A16ED6" w:rsidRPr="00A16ED6" w:rsidRDefault="00A16ED6" w:rsidP="00A16ED6">
            <w:pPr>
              <w:widowControl/>
              <w:jc w:val="left"/>
              <w:rPr>
                <w:rFonts w:ascii="仿宋_GB2312" w:eastAsia="仿宋_GB2312" w:hAnsi="宋体" w:cs="Times New Roman"/>
                <w:kern w:val="0"/>
                <w:szCs w:val="21"/>
              </w:rPr>
            </w:pPr>
            <w:r w:rsidRPr="00A16ED6">
              <w:rPr>
                <w:rFonts w:ascii="仿宋_GB2312" w:eastAsia="仿宋_GB2312" w:hAnsi="宋体" w:cs="仿宋_GB2312" w:hint="eastAsia"/>
                <w:kern w:val="0"/>
                <w:szCs w:val="21"/>
              </w:rPr>
              <w:t>经验标准</w:t>
            </w:r>
          </w:p>
        </w:tc>
      </w:tr>
      <w:tr w:rsidR="00A16ED6" w:rsidRPr="00A16ED6" w:rsidTr="00742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532" w:type="dxa"/>
            <w:vMerge/>
            <w:vAlign w:val="center"/>
          </w:tcPr>
          <w:p w:rsidR="00A16ED6" w:rsidRPr="00A16ED6" w:rsidRDefault="00A16ED6" w:rsidP="00A16ED6">
            <w:pPr>
              <w:widowControl/>
              <w:jc w:val="left"/>
              <w:rPr>
                <w:rFonts w:ascii="仿宋_GB2312" w:eastAsia="仿宋_GB2312" w:hAnsi="宋体" w:cs="Times New Roman"/>
                <w:kern w:val="0"/>
                <w:szCs w:val="21"/>
              </w:rPr>
            </w:pPr>
          </w:p>
        </w:tc>
        <w:tc>
          <w:tcPr>
            <w:tcW w:w="1093" w:type="dxa"/>
            <w:gridSpan w:val="2"/>
            <w:vMerge/>
            <w:vAlign w:val="center"/>
          </w:tcPr>
          <w:p w:rsidR="00A16ED6" w:rsidRPr="00A16ED6" w:rsidRDefault="00A16ED6" w:rsidP="00A16ED6">
            <w:pPr>
              <w:widowControl/>
              <w:jc w:val="center"/>
              <w:rPr>
                <w:rFonts w:ascii="仿宋_GB2312" w:eastAsia="仿宋_GB2312" w:hAnsi="宋体" w:cs="Times New Roman"/>
                <w:kern w:val="0"/>
                <w:szCs w:val="21"/>
              </w:rPr>
            </w:pPr>
          </w:p>
        </w:tc>
        <w:tc>
          <w:tcPr>
            <w:tcW w:w="1136"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Times New Roman" w:hint="eastAsia"/>
                <w:kern w:val="0"/>
                <w:szCs w:val="21"/>
              </w:rPr>
              <w:t>社会效益指标</w:t>
            </w:r>
          </w:p>
        </w:tc>
        <w:tc>
          <w:tcPr>
            <w:tcW w:w="1364" w:type="dxa"/>
            <w:gridSpan w:val="3"/>
            <w:vAlign w:val="center"/>
          </w:tcPr>
          <w:p w:rsidR="00A16ED6" w:rsidRPr="00A16ED6" w:rsidRDefault="00A16ED6" w:rsidP="00A16ED6">
            <w:pPr>
              <w:widowControl/>
              <w:jc w:val="left"/>
              <w:rPr>
                <w:rFonts w:ascii="仿宋_GB2312" w:eastAsia="仿宋_GB2312" w:hAnsi="宋体" w:cs="仿宋_GB2312"/>
                <w:kern w:val="0"/>
                <w:szCs w:val="21"/>
              </w:rPr>
            </w:pPr>
            <w:r w:rsidRPr="00A16ED6">
              <w:rPr>
                <w:rFonts w:ascii="仿宋_GB2312" w:eastAsia="仿宋_GB2312" w:hAnsi="宋体" w:cs="仿宋_GB2312" w:hint="eastAsia"/>
                <w:kern w:val="0"/>
                <w:szCs w:val="21"/>
              </w:rPr>
              <w:t xml:space="preserve">营造区域内安全生产氛围，提升区域内企业安全意识　　</w:t>
            </w:r>
          </w:p>
        </w:tc>
        <w:tc>
          <w:tcPr>
            <w:tcW w:w="1032" w:type="dxa"/>
            <w:gridSpan w:val="4"/>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完成</w:t>
            </w:r>
          </w:p>
        </w:tc>
        <w:tc>
          <w:tcPr>
            <w:tcW w:w="651"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完成</w:t>
            </w:r>
          </w:p>
        </w:tc>
        <w:tc>
          <w:tcPr>
            <w:tcW w:w="924" w:type="dxa"/>
            <w:gridSpan w:val="2"/>
            <w:vAlign w:val="center"/>
          </w:tcPr>
          <w:p w:rsidR="00A16ED6" w:rsidRPr="00A16ED6" w:rsidRDefault="00A16ED6" w:rsidP="00A16ED6">
            <w:pPr>
              <w:widowControl/>
              <w:jc w:val="center"/>
              <w:rPr>
                <w:rFonts w:ascii="仿宋_GB2312" w:eastAsia="仿宋_GB2312" w:hAnsi="宋体" w:cs="Times New Roman"/>
                <w:kern w:val="0"/>
                <w:szCs w:val="21"/>
              </w:rPr>
            </w:pPr>
            <w:r w:rsidRPr="00A16ED6">
              <w:rPr>
                <w:rFonts w:ascii="仿宋_GB2312" w:eastAsia="仿宋_GB2312" w:hAnsi="宋体" w:cs="仿宋_GB2312" w:hint="eastAsia"/>
                <w:kern w:val="0"/>
                <w:szCs w:val="21"/>
              </w:rPr>
              <w:t>完成</w:t>
            </w:r>
          </w:p>
        </w:tc>
        <w:tc>
          <w:tcPr>
            <w:tcW w:w="1114" w:type="dxa"/>
            <w:vAlign w:val="center"/>
          </w:tcPr>
          <w:p w:rsidR="00A16ED6" w:rsidRPr="00A16ED6" w:rsidRDefault="00A16ED6" w:rsidP="00A16ED6">
            <w:pPr>
              <w:widowControl/>
              <w:jc w:val="left"/>
              <w:rPr>
                <w:rFonts w:ascii="仿宋_GB2312" w:eastAsia="仿宋_GB2312" w:hAnsi="宋体" w:cs="仿宋_GB2312"/>
                <w:kern w:val="0"/>
                <w:szCs w:val="21"/>
              </w:rPr>
            </w:pPr>
            <w:r w:rsidRPr="00A16ED6">
              <w:rPr>
                <w:rFonts w:ascii="仿宋_GB2312" w:eastAsia="仿宋_GB2312" w:hAnsi="宋体" w:cs="仿宋_GB2312" w:hint="eastAsia"/>
                <w:kern w:val="0"/>
                <w:szCs w:val="21"/>
              </w:rPr>
              <w:t>经验标准</w:t>
            </w:r>
          </w:p>
        </w:tc>
      </w:tr>
    </w:tbl>
    <w:p w:rsidR="006B7BA8" w:rsidRPr="008039B3" w:rsidRDefault="006B7BA8">
      <w:pPr>
        <w:rPr>
          <w:rFonts w:ascii="仿宋_GB2312" w:eastAsia="仿宋_GB2312" w:hAnsi="Times New Roman" w:cs="Times New Roman"/>
          <w:color w:val="000000"/>
          <w:sz w:val="32"/>
        </w:rPr>
      </w:pPr>
    </w:p>
    <w:p w:rsidR="006B7BA8" w:rsidRPr="008039B3" w:rsidRDefault="006B7BA8">
      <w:pPr>
        <w:rPr>
          <w:rFonts w:ascii="仿宋_GB2312" w:eastAsia="仿宋_GB2312" w:hAnsi="Times New Roman" w:cs="Times New Roman"/>
          <w:color w:val="000000"/>
          <w:sz w:val="32"/>
        </w:rPr>
      </w:pPr>
    </w:p>
    <w:p w:rsidR="00E070C3" w:rsidRDefault="00E070C3" w:rsidP="00F6001D">
      <w:pPr>
        <w:shd w:val="solid" w:color="FFFFFF" w:fill="auto"/>
        <w:autoSpaceDN w:val="0"/>
        <w:spacing w:line="450" w:lineRule="atLeast"/>
        <w:ind w:firstLineChars="49" w:firstLine="157"/>
        <w:jc w:val="center"/>
        <w:rPr>
          <w:rFonts w:ascii="仿宋_GB2312" w:eastAsia="仿宋_GB2312" w:hAnsi="Times New Roman" w:cs="Times New Roman"/>
          <w:b/>
          <w:color w:val="000000"/>
          <w:sz w:val="32"/>
        </w:rPr>
      </w:pPr>
      <w:r>
        <w:rPr>
          <w:rFonts w:ascii="仿宋_GB2312" w:eastAsia="仿宋_GB2312" w:hAnsi="Times New Roman" w:cs="Times New Roman" w:hint="eastAsia"/>
          <w:b/>
          <w:color w:val="000000"/>
          <w:sz w:val="32"/>
        </w:rPr>
        <w:t xml:space="preserve"> </w:t>
      </w:r>
      <w:r w:rsidR="00F6001D" w:rsidRPr="00323050">
        <w:rPr>
          <w:rFonts w:ascii="仿宋_GB2312" w:eastAsia="仿宋_GB2312" w:hAnsi="Times New Roman" w:cs="Times New Roman" w:hint="eastAsia"/>
          <w:b/>
          <w:color w:val="000000"/>
          <w:sz w:val="32"/>
        </w:rPr>
        <w:t>第</w:t>
      </w:r>
      <w:r w:rsidR="00F6001D">
        <w:rPr>
          <w:rFonts w:ascii="仿宋_GB2312" w:eastAsia="仿宋_GB2312" w:hAnsi="Times New Roman" w:cs="Times New Roman" w:hint="eastAsia"/>
          <w:b/>
          <w:color w:val="000000"/>
          <w:sz w:val="32"/>
        </w:rPr>
        <w:t>三部分</w:t>
      </w:r>
      <w:r>
        <w:rPr>
          <w:rFonts w:ascii="仿宋_GB2312" w:eastAsia="仿宋_GB2312" w:hAnsi="Times New Roman" w:cs="Times New Roman" w:hint="eastAsia"/>
          <w:b/>
          <w:color w:val="000000"/>
          <w:sz w:val="32"/>
        </w:rPr>
        <w:t xml:space="preserve">  </w:t>
      </w:r>
      <w:r w:rsidRPr="00E070C3">
        <w:rPr>
          <w:rFonts w:ascii="仿宋_GB2312" w:eastAsia="仿宋_GB2312" w:hAnsi="Times New Roman" w:cs="Times New Roman" w:hint="eastAsia"/>
          <w:b/>
          <w:color w:val="000000"/>
          <w:sz w:val="32"/>
        </w:rPr>
        <w:t>武汉硚口经济开发区管理委员会</w:t>
      </w:r>
      <w:r w:rsidR="00F6001D" w:rsidRPr="00F6001D">
        <w:rPr>
          <w:rFonts w:ascii="仿宋_GB2312" w:eastAsia="仿宋_GB2312" w:hAnsi="Times New Roman" w:cs="Times New Roman" w:hint="eastAsia"/>
          <w:b/>
          <w:color w:val="000000"/>
          <w:sz w:val="32"/>
        </w:rPr>
        <w:t>202</w:t>
      </w:r>
      <w:r w:rsidR="00473086">
        <w:rPr>
          <w:rFonts w:ascii="仿宋_GB2312" w:eastAsia="仿宋_GB2312" w:hAnsi="Times New Roman" w:cs="Times New Roman" w:hint="eastAsia"/>
          <w:b/>
          <w:color w:val="000000"/>
          <w:sz w:val="32"/>
        </w:rPr>
        <w:t>5</w:t>
      </w:r>
      <w:r w:rsidR="00355AEE">
        <w:rPr>
          <w:rFonts w:ascii="仿宋_GB2312" w:eastAsia="仿宋_GB2312" w:hAnsi="Times New Roman" w:cs="Times New Roman" w:hint="eastAsia"/>
          <w:b/>
          <w:color w:val="000000"/>
          <w:sz w:val="32"/>
        </w:rPr>
        <w:t>年</w:t>
      </w:r>
      <w:r w:rsidR="00F6001D" w:rsidRPr="00F6001D">
        <w:rPr>
          <w:rFonts w:ascii="仿宋_GB2312" w:eastAsia="仿宋_GB2312" w:hAnsi="Times New Roman" w:cs="Times New Roman" w:hint="eastAsia"/>
          <w:b/>
          <w:color w:val="000000"/>
          <w:sz w:val="32"/>
        </w:rPr>
        <w:t>预算</w:t>
      </w:r>
    </w:p>
    <w:p w:rsidR="00F6001D" w:rsidRPr="00F6001D" w:rsidRDefault="00F6001D" w:rsidP="00F6001D">
      <w:pPr>
        <w:shd w:val="solid" w:color="FFFFFF" w:fill="auto"/>
        <w:autoSpaceDN w:val="0"/>
        <w:spacing w:line="450" w:lineRule="atLeast"/>
        <w:ind w:firstLineChars="49" w:firstLine="157"/>
        <w:jc w:val="center"/>
        <w:rPr>
          <w:rFonts w:ascii="仿宋_GB2312" w:eastAsia="仿宋_GB2312" w:hAnsi="Times New Roman" w:cs="Times New Roman"/>
          <w:b/>
          <w:color w:val="000000"/>
          <w:sz w:val="32"/>
        </w:rPr>
      </w:pPr>
      <w:r w:rsidRPr="00F6001D">
        <w:rPr>
          <w:rFonts w:ascii="仿宋_GB2312" w:eastAsia="仿宋_GB2312" w:hAnsi="Times New Roman" w:cs="Times New Roman" w:hint="eastAsia"/>
          <w:b/>
          <w:color w:val="000000"/>
          <w:sz w:val="32"/>
        </w:rPr>
        <w:t>情况说明</w:t>
      </w:r>
    </w:p>
    <w:p w:rsidR="00F6001D" w:rsidRPr="00F6001D" w:rsidRDefault="00F6001D" w:rsidP="00F6001D">
      <w:pPr>
        <w:shd w:val="solid" w:color="FFFFFF" w:fill="auto"/>
        <w:autoSpaceDN w:val="0"/>
        <w:spacing w:line="450" w:lineRule="atLeast"/>
        <w:ind w:firstLineChars="1200" w:firstLine="2891"/>
        <w:rPr>
          <w:rFonts w:ascii="宋体" w:eastAsia="黑体" w:hAnsi="宋体" w:cs="宋体"/>
          <w:b/>
          <w:color w:val="4B4B4B"/>
          <w:sz w:val="24"/>
          <w:szCs w:val="24"/>
          <w:shd w:val="clear" w:color="auto" w:fill="FFFFFF"/>
        </w:rPr>
      </w:pP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一、预算收支情况总体说明</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按照综合预算的原则，武汉硚口经济开发区管理委员会202</w:t>
      </w:r>
      <w:r w:rsidR="00742116">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年所有收入和支出均纳入部门预算管理。</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收入包括：一般公共预算财政拨款收入</w:t>
      </w:r>
      <w:r w:rsidR="00742116">
        <w:rPr>
          <w:rFonts w:ascii="仿宋_GB2312" w:eastAsia="仿宋_GB2312" w:hAnsi="Times New Roman" w:cs="Times New Roman" w:hint="eastAsia"/>
          <w:color w:val="000000"/>
          <w:sz w:val="32"/>
        </w:rPr>
        <w:t>557.22</w:t>
      </w:r>
      <w:r w:rsidR="00BF445F" w:rsidRPr="00F6001D">
        <w:rPr>
          <w:rFonts w:ascii="仿宋_GB2312" w:eastAsia="仿宋_GB2312" w:hAnsi="Times New Roman" w:cs="Times New Roman" w:hint="eastAsia"/>
          <w:color w:val="000000"/>
          <w:sz w:val="32"/>
        </w:rPr>
        <w:t>万元</w:t>
      </w:r>
      <w:r w:rsidRPr="00F6001D">
        <w:rPr>
          <w:rFonts w:ascii="仿宋_GB2312" w:eastAsia="仿宋_GB2312" w:hAnsi="Times New Roman" w:cs="Times New Roman" w:hint="eastAsia"/>
          <w:color w:val="000000"/>
          <w:sz w:val="32"/>
        </w:rPr>
        <w:t>。支出包括：一般公共服务支出</w:t>
      </w:r>
      <w:r w:rsidR="00742116">
        <w:rPr>
          <w:rFonts w:ascii="仿宋_GB2312" w:eastAsia="仿宋_GB2312" w:hAnsi="Times New Roman" w:cs="Times New Roman" w:hint="eastAsia"/>
          <w:color w:val="000000"/>
          <w:sz w:val="32"/>
        </w:rPr>
        <w:t>361.71</w:t>
      </w:r>
      <w:r w:rsidR="00BF445F" w:rsidRPr="00F6001D">
        <w:rPr>
          <w:rFonts w:ascii="仿宋_GB2312" w:eastAsia="仿宋_GB2312" w:hAnsi="Times New Roman" w:cs="Times New Roman" w:hint="eastAsia"/>
          <w:color w:val="000000"/>
          <w:sz w:val="32"/>
        </w:rPr>
        <w:t>万元</w:t>
      </w:r>
      <w:r w:rsidRPr="00F6001D">
        <w:rPr>
          <w:rFonts w:ascii="仿宋_GB2312" w:eastAsia="仿宋_GB2312" w:hAnsi="Times New Roman" w:cs="Times New Roman" w:hint="eastAsia"/>
          <w:color w:val="000000"/>
          <w:sz w:val="32"/>
        </w:rPr>
        <w:t>、社会保障和就业支出</w:t>
      </w:r>
      <w:r w:rsidR="00742116">
        <w:rPr>
          <w:rFonts w:ascii="仿宋_GB2312" w:eastAsia="仿宋_GB2312" w:hAnsi="Times New Roman" w:cs="Times New Roman" w:hint="eastAsia"/>
          <w:color w:val="000000"/>
          <w:sz w:val="32"/>
        </w:rPr>
        <w:t>25.47</w:t>
      </w:r>
      <w:r w:rsidR="00BF445F" w:rsidRPr="00F6001D">
        <w:rPr>
          <w:rFonts w:ascii="仿宋_GB2312" w:eastAsia="仿宋_GB2312" w:hAnsi="Times New Roman" w:cs="Times New Roman" w:hint="eastAsia"/>
          <w:color w:val="000000"/>
          <w:sz w:val="32"/>
        </w:rPr>
        <w:t>万元</w:t>
      </w:r>
      <w:r w:rsidRPr="00F6001D">
        <w:rPr>
          <w:rFonts w:ascii="仿宋_GB2312" w:eastAsia="仿宋_GB2312" w:hAnsi="Times New Roman" w:cs="Times New Roman" w:hint="eastAsia"/>
          <w:color w:val="000000"/>
          <w:sz w:val="32"/>
        </w:rPr>
        <w:t>、卫生健康支出</w:t>
      </w:r>
      <w:r w:rsidR="00742116">
        <w:rPr>
          <w:rFonts w:ascii="仿宋_GB2312" w:eastAsia="仿宋_GB2312" w:hAnsi="Times New Roman" w:cs="Times New Roman" w:hint="eastAsia"/>
          <w:color w:val="000000"/>
          <w:sz w:val="32"/>
        </w:rPr>
        <w:t>36.18</w:t>
      </w:r>
      <w:r w:rsidR="00BF445F" w:rsidRPr="00F6001D">
        <w:rPr>
          <w:rFonts w:ascii="仿宋_GB2312" w:eastAsia="仿宋_GB2312" w:hAnsi="Times New Roman" w:cs="Times New Roman" w:hint="eastAsia"/>
          <w:color w:val="000000"/>
          <w:sz w:val="32"/>
        </w:rPr>
        <w:t>万元</w:t>
      </w:r>
      <w:r w:rsidRPr="00F6001D">
        <w:rPr>
          <w:rFonts w:ascii="仿宋_GB2312" w:eastAsia="仿宋_GB2312" w:hAnsi="Times New Roman" w:cs="Times New Roman" w:hint="eastAsia"/>
          <w:color w:val="000000"/>
          <w:sz w:val="32"/>
        </w:rPr>
        <w:t>、住房保障支出</w:t>
      </w:r>
      <w:r w:rsidR="00742116">
        <w:rPr>
          <w:rFonts w:ascii="仿宋_GB2312" w:eastAsia="仿宋_GB2312" w:hAnsi="Times New Roman" w:cs="Times New Roman" w:hint="eastAsia"/>
          <w:color w:val="000000"/>
          <w:sz w:val="32"/>
        </w:rPr>
        <w:t>33.86</w:t>
      </w:r>
      <w:r w:rsidR="00BF445F" w:rsidRPr="00F6001D">
        <w:rPr>
          <w:rFonts w:ascii="仿宋_GB2312" w:eastAsia="仿宋_GB2312" w:hAnsi="Times New Roman" w:cs="Times New Roman" w:hint="eastAsia"/>
          <w:color w:val="000000"/>
          <w:sz w:val="32"/>
        </w:rPr>
        <w:t>万元</w:t>
      </w:r>
      <w:r w:rsidRPr="00F6001D">
        <w:rPr>
          <w:rFonts w:ascii="仿宋_GB2312" w:eastAsia="仿宋_GB2312" w:hAnsi="Times New Roman" w:cs="Times New Roman" w:hint="eastAsia"/>
          <w:color w:val="000000"/>
          <w:sz w:val="32"/>
        </w:rPr>
        <w:t>、城乡社区事务支出</w:t>
      </w:r>
      <w:r w:rsidR="00BF445F" w:rsidRPr="00F6001D">
        <w:rPr>
          <w:rFonts w:ascii="仿宋_GB2312" w:eastAsia="仿宋_GB2312" w:hAnsi="Times New Roman" w:cs="Times New Roman" w:hint="eastAsia"/>
          <w:color w:val="000000"/>
          <w:sz w:val="32"/>
        </w:rPr>
        <w:t>100万元</w:t>
      </w:r>
      <w:r w:rsidRPr="00F6001D">
        <w:rPr>
          <w:rFonts w:ascii="仿宋_GB2312" w:eastAsia="仿宋_GB2312" w:hAnsi="Times New Roman" w:cs="Times New Roman" w:hint="eastAsia"/>
          <w:color w:val="000000"/>
          <w:sz w:val="32"/>
        </w:rPr>
        <w:t>。</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202</w:t>
      </w:r>
      <w:r w:rsidR="00742116">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年部门收支总预算为</w:t>
      </w:r>
      <w:r w:rsidR="00742116">
        <w:rPr>
          <w:rFonts w:ascii="仿宋_GB2312" w:eastAsia="仿宋_GB2312" w:hAnsi="Times New Roman" w:cs="Times New Roman" w:hint="eastAsia"/>
          <w:color w:val="000000"/>
          <w:sz w:val="32"/>
        </w:rPr>
        <w:t>557.22</w:t>
      </w:r>
      <w:r w:rsidRPr="00F6001D">
        <w:rPr>
          <w:rFonts w:ascii="仿宋_GB2312" w:eastAsia="仿宋_GB2312" w:hAnsi="Times New Roman" w:cs="Times New Roman" w:hint="eastAsia"/>
          <w:color w:val="000000"/>
          <w:sz w:val="32"/>
        </w:rPr>
        <w:t>万元。比202</w:t>
      </w:r>
      <w:r w:rsidR="00742116">
        <w:rPr>
          <w:rFonts w:ascii="仿宋_GB2312" w:eastAsia="仿宋_GB2312" w:hAnsi="Times New Roman" w:cs="Times New Roman" w:hint="eastAsia"/>
          <w:color w:val="000000"/>
          <w:sz w:val="32"/>
        </w:rPr>
        <w:t>4</w:t>
      </w:r>
      <w:r w:rsidRPr="00F6001D">
        <w:rPr>
          <w:rFonts w:ascii="仿宋_GB2312" w:eastAsia="仿宋_GB2312" w:hAnsi="Times New Roman" w:cs="Times New Roman" w:hint="eastAsia"/>
          <w:color w:val="000000"/>
          <w:sz w:val="32"/>
        </w:rPr>
        <w:t>年预算</w:t>
      </w:r>
      <w:bookmarkStart w:id="0" w:name="OLE_LINK3"/>
      <w:r w:rsidR="007115F8" w:rsidRPr="00F6001D">
        <w:rPr>
          <w:rFonts w:ascii="仿宋_GB2312" w:eastAsia="仿宋_GB2312" w:hAnsi="Times New Roman" w:cs="Times New Roman" w:hint="eastAsia"/>
          <w:color w:val="000000"/>
          <w:sz w:val="32"/>
        </w:rPr>
        <w:t>减少</w:t>
      </w:r>
      <w:r w:rsidR="00F65204">
        <w:rPr>
          <w:rFonts w:ascii="仿宋_GB2312" w:eastAsia="仿宋_GB2312" w:hAnsi="Times New Roman" w:cs="Times New Roman" w:hint="eastAsia"/>
          <w:color w:val="000000"/>
          <w:sz w:val="32"/>
        </w:rPr>
        <w:t>238.89</w:t>
      </w:r>
      <w:r w:rsidRPr="00F6001D">
        <w:rPr>
          <w:rFonts w:ascii="仿宋_GB2312" w:eastAsia="仿宋_GB2312" w:hAnsi="Times New Roman" w:cs="Times New Roman" w:hint="eastAsia"/>
          <w:color w:val="000000"/>
          <w:sz w:val="32"/>
        </w:rPr>
        <w:t>万元，</w:t>
      </w:r>
      <w:r w:rsidR="007115F8" w:rsidRPr="00F6001D">
        <w:rPr>
          <w:rFonts w:ascii="仿宋_GB2312" w:eastAsia="仿宋_GB2312" w:hAnsi="Times New Roman" w:cs="Times New Roman" w:hint="eastAsia"/>
          <w:color w:val="000000"/>
          <w:sz w:val="32"/>
        </w:rPr>
        <w:t>减少</w:t>
      </w:r>
      <w:r w:rsidR="00F65204">
        <w:rPr>
          <w:rFonts w:ascii="仿宋_GB2312" w:eastAsia="仿宋_GB2312" w:hAnsi="Times New Roman" w:cs="Times New Roman" w:hint="eastAsia"/>
          <w:color w:val="000000"/>
          <w:sz w:val="32"/>
        </w:rPr>
        <w:t>30.01</w:t>
      </w:r>
      <w:r w:rsidRPr="00F6001D">
        <w:rPr>
          <w:rFonts w:ascii="仿宋_GB2312" w:eastAsia="仿宋_GB2312" w:hAnsi="Times New Roman" w:cs="Times New Roman" w:hint="eastAsia"/>
          <w:color w:val="000000"/>
          <w:sz w:val="32"/>
        </w:rPr>
        <w:t>%。</w:t>
      </w:r>
      <w:r w:rsidR="007115F8" w:rsidRPr="00F6001D">
        <w:rPr>
          <w:rFonts w:ascii="仿宋_GB2312" w:eastAsia="仿宋_GB2312" w:hAnsi="Times New Roman" w:cs="Times New Roman" w:hint="eastAsia"/>
          <w:color w:val="000000"/>
          <w:sz w:val="32"/>
        </w:rPr>
        <w:t>减少</w:t>
      </w:r>
      <w:r w:rsidRPr="00F6001D">
        <w:rPr>
          <w:rFonts w:ascii="仿宋_GB2312" w:eastAsia="仿宋_GB2312" w:hAnsi="Times New Roman" w:cs="Times New Roman" w:hint="eastAsia"/>
          <w:color w:val="000000"/>
          <w:sz w:val="32"/>
        </w:rPr>
        <w:t>原因是主要</w:t>
      </w:r>
      <w:r w:rsidR="007115F8" w:rsidRPr="00F6001D">
        <w:rPr>
          <w:rFonts w:ascii="仿宋_GB2312" w:eastAsia="仿宋_GB2312" w:hAnsi="Times New Roman" w:cs="Times New Roman" w:hint="eastAsia"/>
          <w:color w:val="000000"/>
          <w:sz w:val="32"/>
        </w:rPr>
        <w:t>是</w:t>
      </w:r>
      <w:r w:rsidR="00F65204">
        <w:rPr>
          <w:rFonts w:ascii="仿宋_GB2312" w:eastAsia="仿宋_GB2312" w:hAnsi="Times New Roman" w:cs="Times New Roman" w:hint="eastAsia"/>
          <w:color w:val="000000"/>
          <w:sz w:val="32"/>
        </w:rPr>
        <w:t>人员经费减少</w:t>
      </w:r>
      <w:r w:rsidRPr="00F6001D">
        <w:rPr>
          <w:rFonts w:ascii="仿宋_GB2312" w:eastAsia="仿宋_GB2312" w:hAnsi="Times New Roman" w:cs="Times New Roman" w:hint="eastAsia"/>
          <w:color w:val="000000"/>
          <w:sz w:val="32"/>
        </w:rPr>
        <w:t>了</w:t>
      </w:r>
      <w:r w:rsidR="00F65204">
        <w:rPr>
          <w:rFonts w:ascii="仿宋_GB2312" w:eastAsia="仿宋_GB2312" w:hAnsi="Times New Roman" w:cs="Times New Roman" w:hint="eastAsia"/>
          <w:color w:val="000000"/>
          <w:sz w:val="32"/>
        </w:rPr>
        <w:t>68.83</w:t>
      </w:r>
      <w:r w:rsidRPr="00F6001D">
        <w:rPr>
          <w:rFonts w:ascii="仿宋_GB2312" w:eastAsia="仿宋_GB2312" w:hAnsi="Times New Roman" w:cs="Times New Roman" w:hint="eastAsia"/>
          <w:color w:val="000000"/>
          <w:sz w:val="32"/>
        </w:rPr>
        <w:t>万元、公用经费</w:t>
      </w:r>
      <w:r w:rsidR="00F65204">
        <w:rPr>
          <w:rFonts w:ascii="仿宋_GB2312" w:eastAsia="仿宋_GB2312" w:hAnsi="Times New Roman" w:cs="Times New Roman" w:hint="eastAsia"/>
          <w:color w:val="000000"/>
          <w:sz w:val="32"/>
        </w:rPr>
        <w:t>减少</w:t>
      </w:r>
      <w:r w:rsidRPr="00F6001D">
        <w:rPr>
          <w:rFonts w:ascii="仿宋_GB2312" w:eastAsia="仿宋_GB2312" w:hAnsi="Times New Roman" w:cs="Times New Roman" w:hint="eastAsia"/>
          <w:color w:val="000000"/>
          <w:sz w:val="32"/>
        </w:rPr>
        <w:t>了</w:t>
      </w:r>
      <w:r w:rsidR="00F65204">
        <w:rPr>
          <w:rFonts w:ascii="仿宋_GB2312" w:eastAsia="仿宋_GB2312" w:hAnsi="Times New Roman" w:cs="Times New Roman" w:hint="eastAsia"/>
          <w:color w:val="000000"/>
          <w:sz w:val="32"/>
        </w:rPr>
        <w:t>5.91</w:t>
      </w:r>
      <w:r w:rsidRPr="00F6001D">
        <w:rPr>
          <w:rFonts w:ascii="仿宋_GB2312" w:eastAsia="仿宋_GB2312" w:hAnsi="Times New Roman" w:cs="Times New Roman" w:hint="eastAsia"/>
          <w:color w:val="000000"/>
          <w:sz w:val="32"/>
        </w:rPr>
        <w:t>万元、项目经费</w:t>
      </w:r>
      <w:r w:rsidR="00F65204">
        <w:rPr>
          <w:rFonts w:ascii="仿宋_GB2312" w:eastAsia="仿宋_GB2312" w:hAnsi="Times New Roman" w:cs="Times New Roman" w:hint="eastAsia"/>
          <w:color w:val="000000"/>
          <w:sz w:val="32"/>
        </w:rPr>
        <w:t>减少</w:t>
      </w:r>
      <w:r w:rsidRPr="00F6001D">
        <w:rPr>
          <w:rFonts w:ascii="仿宋_GB2312" w:eastAsia="仿宋_GB2312" w:hAnsi="Times New Roman" w:cs="Times New Roman" w:hint="eastAsia"/>
          <w:color w:val="000000"/>
          <w:sz w:val="32"/>
        </w:rPr>
        <w:t>了</w:t>
      </w:r>
      <w:r w:rsidR="00265064" w:rsidRPr="00F6001D">
        <w:rPr>
          <w:rFonts w:ascii="仿宋_GB2312" w:eastAsia="仿宋_GB2312" w:hAnsi="Times New Roman" w:cs="Times New Roman" w:hint="eastAsia"/>
          <w:color w:val="000000"/>
          <w:sz w:val="32"/>
        </w:rPr>
        <w:t>1</w:t>
      </w:r>
      <w:r w:rsidR="00F65204">
        <w:rPr>
          <w:rFonts w:ascii="仿宋_GB2312" w:eastAsia="仿宋_GB2312" w:hAnsi="Times New Roman" w:cs="Times New Roman" w:hint="eastAsia"/>
          <w:color w:val="000000"/>
          <w:sz w:val="32"/>
        </w:rPr>
        <w:t>64.15</w:t>
      </w:r>
      <w:r w:rsidRPr="00F6001D">
        <w:rPr>
          <w:rFonts w:ascii="仿宋_GB2312" w:eastAsia="仿宋_GB2312" w:hAnsi="Times New Roman" w:cs="Times New Roman" w:hint="eastAsia"/>
          <w:color w:val="000000"/>
          <w:sz w:val="32"/>
        </w:rPr>
        <w:t>万元，综合增减所以202</w:t>
      </w:r>
      <w:r w:rsidR="00993E87">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年部门收支总预算比202</w:t>
      </w:r>
      <w:r w:rsidR="00993E87">
        <w:rPr>
          <w:rFonts w:ascii="仿宋_GB2312" w:eastAsia="仿宋_GB2312" w:hAnsi="Times New Roman" w:cs="Times New Roman" w:hint="eastAsia"/>
          <w:color w:val="000000"/>
          <w:sz w:val="32"/>
        </w:rPr>
        <w:t>4</w:t>
      </w:r>
      <w:r w:rsidRPr="00F6001D">
        <w:rPr>
          <w:rFonts w:ascii="仿宋_GB2312" w:eastAsia="仿宋_GB2312" w:hAnsi="Times New Roman" w:cs="Times New Roman" w:hint="eastAsia"/>
          <w:color w:val="000000"/>
          <w:sz w:val="32"/>
        </w:rPr>
        <w:t>年预算</w:t>
      </w:r>
      <w:r w:rsidR="00265064" w:rsidRPr="00F6001D">
        <w:rPr>
          <w:rFonts w:ascii="仿宋_GB2312" w:eastAsia="仿宋_GB2312" w:hAnsi="Times New Roman" w:cs="Times New Roman" w:hint="eastAsia"/>
          <w:color w:val="000000"/>
          <w:sz w:val="32"/>
        </w:rPr>
        <w:t>减少</w:t>
      </w:r>
      <w:r w:rsidR="00993E87">
        <w:rPr>
          <w:rFonts w:ascii="仿宋_GB2312" w:eastAsia="仿宋_GB2312" w:hAnsi="Times New Roman" w:cs="Times New Roman" w:hint="eastAsia"/>
          <w:color w:val="000000"/>
          <w:sz w:val="32"/>
        </w:rPr>
        <w:t>238.89</w:t>
      </w:r>
      <w:r w:rsidR="00265064" w:rsidRPr="00F6001D">
        <w:rPr>
          <w:rFonts w:ascii="仿宋_GB2312" w:eastAsia="仿宋_GB2312" w:hAnsi="Times New Roman" w:cs="Times New Roman" w:hint="eastAsia"/>
          <w:color w:val="000000"/>
          <w:sz w:val="32"/>
        </w:rPr>
        <w:t>万元</w:t>
      </w:r>
      <w:r w:rsidRPr="00F6001D">
        <w:rPr>
          <w:rFonts w:ascii="仿宋_GB2312" w:eastAsia="仿宋_GB2312" w:hAnsi="Times New Roman" w:cs="Times New Roman" w:hint="eastAsia"/>
          <w:color w:val="000000"/>
          <w:sz w:val="32"/>
        </w:rPr>
        <w:t>。</w:t>
      </w:r>
    </w:p>
    <w:bookmarkEnd w:id="0"/>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二、部门预算收入情况说明</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202</w:t>
      </w:r>
      <w:r w:rsidR="00993E87">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年部门预算收入</w:t>
      </w:r>
      <w:r w:rsidR="00993E87">
        <w:rPr>
          <w:rFonts w:ascii="仿宋_GB2312" w:eastAsia="仿宋_GB2312" w:hAnsi="Times New Roman" w:cs="Times New Roman" w:hint="eastAsia"/>
          <w:color w:val="000000"/>
          <w:sz w:val="32"/>
        </w:rPr>
        <w:t>557.22</w:t>
      </w:r>
      <w:r w:rsidRPr="00F6001D">
        <w:rPr>
          <w:rFonts w:ascii="仿宋_GB2312" w:eastAsia="仿宋_GB2312" w:hAnsi="Times New Roman" w:cs="Times New Roman" w:hint="eastAsia"/>
          <w:color w:val="000000"/>
          <w:sz w:val="32"/>
        </w:rPr>
        <w:t>万元，其中:财政拨款收入</w:t>
      </w:r>
      <w:r w:rsidR="00993E87">
        <w:rPr>
          <w:rFonts w:ascii="仿宋_GB2312" w:eastAsia="仿宋_GB2312" w:hAnsi="Times New Roman" w:cs="Times New Roman" w:hint="eastAsia"/>
          <w:color w:val="000000"/>
          <w:sz w:val="32"/>
        </w:rPr>
        <w:t>557.22</w:t>
      </w:r>
      <w:r w:rsidRPr="00F6001D">
        <w:rPr>
          <w:rFonts w:ascii="仿宋_GB2312" w:eastAsia="仿宋_GB2312" w:hAnsi="Times New Roman" w:cs="Times New Roman" w:hint="eastAsia"/>
          <w:color w:val="000000"/>
          <w:sz w:val="32"/>
        </w:rPr>
        <w:t>万元，占100%。</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三、部门预算支出情况说明</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lastRenderedPageBreak/>
        <w:t>202</w:t>
      </w:r>
      <w:r w:rsidR="00993E87">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年部门支出预算</w:t>
      </w:r>
      <w:r w:rsidR="00993E87">
        <w:rPr>
          <w:rFonts w:ascii="仿宋_GB2312" w:eastAsia="仿宋_GB2312" w:hAnsi="Times New Roman" w:cs="Times New Roman" w:hint="eastAsia"/>
          <w:color w:val="000000"/>
          <w:sz w:val="32"/>
        </w:rPr>
        <w:t>557.22</w:t>
      </w:r>
      <w:r w:rsidRPr="00F6001D">
        <w:rPr>
          <w:rFonts w:ascii="仿宋_GB2312" w:eastAsia="仿宋_GB2312" w:hAnsi="Times New Roman" w:cs="Times New Roman" w:hint="eastAsia"/>
          <w:color w:val="000000"/>
          <w:sz w:val="32"/>
        </w:rPr>
        <w:t>万元，其中基本支出</w:t>
      </w:r>
      <w:r w:rsidR="00993E87">
        <w:rPr>
          <w:rFonts w:ascii="仿宋_GB2312" w:eastAsia="仿宋_GB2312" w:hAnsi="Times New Roman" w:cs="Times New Roman" w:hint="eastAsia"/>
          <w:color w:val="000000"/>
          <w:sz w:val="32"/>
        </w:rPr>
        <w:t>354.57</w:t>
      </w:r>
      <w:r w:rsidRPr="00F6001D">
        <w:rPr>
          <w:rFonts w:ascii="仿宋_GB2312" w:eastAsia="仿宋_GB2312" w:hAnsi="Times New Roman" w:cs="Times New Roman" w:hint="eastAsia"/>
          <w:color w:val="000000"/>
          <w:sz w:val="32"/>
        </w:rPr>
        <w:t>万元，占</w:t>
      </w:r>
      <w:r w:rsidR="00993E87">
        <w:rPr>
          <w:rFonts w:ascii="仿宋_GB2312" w:eastAsia="仿宋_GB2312" w:hAnsi="Times New Roman" w:cs="Times New Roman" w:hint="eastAsia"/>
          <w:color w:val="000000"/>
          <w:sz w:val="32"/>
        </w:rPr>
        <w:t>63.63</w:t>
      </w:r>
      <w:r w:rsidRPr="00F6001D">
        <w:rPr>
          <w:rFonts w:ascii="仿宋_GB2312" w:eastAsia="仿宋_GB2312" w:hAnsi="Times New Roman" w:cs="Times New Roman" w:hint="eastAsia"/>
          <w:color w:val="000000"/>
          <w:sz w:val="32"/>
        </w:rPr>
        <w:t>%；项目支出</w:t>
      </w:r>
      <w:r w:rsidR="00993E87">
        <w:rPr>
          <w:rFonts w:ascii="仿宋_GB2312" w:eastAsia="仿宋_GB2312" w:hAnsi="Times New Roman" w:cs="Times New Roman" w:hint="eastAsia"/>
          <w:color w:val="000000"/>
          <w:sz w:val="32"/>
        </w:rPr>
        <w:t>202.65</w:t>
      </w:r>
      <w:r w:rsidRPr="00F6001D">
        <w:rPr>
          <w:rFonts w:ascii="仿宋_GB2312" w:eastAsia="仿宋_GB2312" w:hAnsi="Times New Roman" w:cs="Times New Roman" w:hint="eastAsia"/>
          <w:color w:val="000000"/>
          <w:sz w:val="32"/>
        </w:rPr>
        <w:t>万元，占</w:t>
      </w:r>
      <w:r w:rsidR="00993E87">
        <w:rPr>
          <w:rFonts w:ascii="仿宋_GB2312" w:eastAsia="仿宋_GB2312" w:hAnsi="Times New Roman" w:cs="Times New Roman" w:hint="eastAsia"/>
          <w:color w:val="000000"/>
          <w:sz w:val="32"/>
        </w:rPr>
        <w:t>36.37</w:t>
      </w:r>
      <w:r w:rsidRPr="00F6001D">
        <w:rPr>
          <w:rFonts w:ascii="仿宋_GB2312" w:eastAsia="仿宋_GB2312" w:hAnsi="Times New Roman" w:cs="Times New Roman" w:hint="eastAsia"/>
          <w:color w:val="000000"/>
          <w:sz w:val="32"/>
        </w:rPr>
        <w:t>%。</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四、财政拨款收支预算情况说明</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202</w:t>
      </w:r>
      <w:r w:rsidR="001A769D">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年财政拨款收支总预算数</w:t>
      </w:r>
      <w:r w:rsidR="001A769D">
        <w:rPr>
          <w:rFonts w:ascii="仿宋_GB2312" w:eastAsia="仿宋_GB2312" w:hAnsi="Times New Roman" w:cs="Times New Roman" w:hint="eastAsia"/>
          <w:color w:val="000000"/>
          <w:sz w:val="32"/>
        </w:rPr>
        <w:t>557.22</w:t>
      </w:r>
      <w:r w:rsidRPr="00F6001D">
        <w:rPr>
          <w:rFonts w:ascii="仿宋_GB2312" w:eastAsia="仿宋_GB2312" w:hAnsi="Times New Roman" w:cs="Times New Roman" w:hint="eastAsia"/>
          <w:color w:val="000000"/>
          <w:sz w:val="32"/>
        </w:rPr>
        <w:t>万元。收入包括：一般公共预算财政拨款本年收入</w:t>
      </w:r>
      <w:r w:rsidR="001A769D">
        <w:rPr>
          <w:rFonts w:ascii="仿宋_GB2312" w:eastAsia="仿宋_GB2312" w:hAnsi="Times New Roman" w:cs="Times New Roman" w:hint="eastAsia"/>
          <w:color w:val="000000"/>
          <w:sz w:val="32"/>
        </w:rPr>
        <w:t>557.22</w:t>
      </w:r>
      <w:r w:rsidRPr="00F6001D">
        <w:rPr>
          <w:rFonts w:ascii="仿宋_GB2312" w:eastAsia="仿宋_GB2312" w:hAnsi="Times New Roman" w:cs="Times New Roman" w:hint="eastAsia"/>
          <w:color w:val="000000"/>
          <w:sz w:val="32"/>
        </w:rPr>
        <w:t>万元。支出包括：</w:t>
      </w:r>
      <w:r w:rsidR="00266ECE" w:rsidRPr="00F6001D">
        <w:rPr>
          <w:rFonts w:ascii="仿宋_GB2312" w:eastAsia="仿宋_GB2312" w:hAnsi="Times New Roman" w:cs="Times New Roman" w:hint="eastAsia"/>
          <w:color w:val="000000"/>
          <w:sz w:val="32"/>
        </w:rPr>
        <w:t>一般公共服务支出</w:t>
      </w:r>
      <w:r w:rsidR="001A769D">
        <w:rPr>
          <w:rFonts w:ascii="仿宋_GB2312" w:eastAsia="仿宋_GB2312" w:hAnsi="Times New Roman" w:cs="Times New Roman" w:hint="eastAsia"/>
          <w:color w:val="000000"/>
          <w:sz w:val="32"/>
        </w:rPr>
        <w:t>361.71</w:t>
      </w:r>
      <w:r w:rsidR="00266ECE" w:rsidRPr="00F6001D">
        <w:rPr>
          <w:rFonts w:ascii="仿宋_GB2312" w:eastAsia="仿宋_GB2312" w:hAnsi="Times New Roman" w:cs="Times New Roman" w:hint="eastAsia"/>
          <w:color w:val="000000"/>
          <w:sz w:val="32"/>
        </w:rPr>
        <w:t>万元、社会保障和就业支出</w:t>
      </w:r>
      <w:r w:rsidR="001A769D">
        <w:rPr>
          <w:rFonts w:ascii="仿宋_GB2312" w:eastAsia="仿宋_GB2312" w:hAnsi="Times New Roman" w:cs="Times New Roman" w:hint="eastAsia"/>
          <w:color w:val="000000"/>
          <w:sz w:val="32"/>
        </w:rPr>
        <w:t>25.47</w:t>
      </w:r>
      <w:r w:rsidR="00266ECE" w:rsidRPr="00F6001D">
        <w:rPr>
          <w:rFonts w:ascii="仿宋_GB2312" w:eastAsia="仿宋_GB2312" w:hAnsi="Times New Roman" w:cs="Times New Roman" w:hint="eastAsia"/>
          <w:color w:val="000000"/>
          <w:sz w:val="32"/>
        </w:rPr>
        <w:t>万元、卫生健康支出</w:t>
      </w:r>
      <w:r w:rsidR="001A769D">
        <w:rPr>
          <w:rFonts w:ascii="仿宋_GB2312" w:eastAsia="仿宋_GB2312" w:hAnsi="Times New Roman" w:cs="Times New Roman" w:hint="eastAsia"/>
          <w:color w:val="000000"/>
          <w:sz w:val="32"/>
        </w:rPr>
        <w:t>36.18</w:t>
      </w:r>
      <w:r w:rsidR="00266ECE" w:rsidRPr="00F6001D">
        <w:rPr>
          <w:rFonts w:ascii="仿宋_GB2312" w:eastAsia="仿宋_GB2312" w:hAnsi="Times New Roman" w:cs="Times New Roman" w:hint="eastAsia"/>
          <w:color w:val="000000"/>
          <w:sz w:val="32"/>
        </w:rPr>
        <w:t>万元、住房保障支出</w:t>
      </w:r>
      <w:r w:rsidR="001A769D">
        <w:rPr>
          <w:rFonts w:ascii="仿宋_GB2312" w:eastAsia="仿宋_GB2312" w:hAnsi="Times New Roman" w:cs="Times New Roman" w:hint="eastAsia"/>
          <w:color w:val="000000"/>
          <w:sz w:val="32"/>
        </w:rPr>
        <w:t>33.86</w:t>
      </w:r>
      <w:r w:rsidR="00266ECE" w:rsidRPr="00F6001D">
        <w:rPr>
          <w:rFonts w:ascii="仿宋_GB2312" w:eastAsia="仿宋_GB2312" w:hAnsi="Times New Roman" w:cs="Times New Roman" w:hint="eastAsia"/>
          <w:color w:val="000000"/>
          <w:sz w:val="32"/>
        </w:rPr>
        <w:t>万元、城乡社区事务支出100万元</w:t>
      </w:r>
      <w:r w:rsidRPr="00F6001D">
        <w:rPr>
          <w:rFonts w:ascii="仿宋_GB2312" w:eastAsia="仿宋_GB2312" w:hAnsi="Times New Roman" w:cs="Times New Roman" w:hint="eastAsia"/>
          <w:color w:val="000000"/>
          <w:sz w:val="32"/>
        </w:rPr>
        <w:t>。</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 xml:space="preserve">五、一般公共预算支出安排情况说明                   </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202</w:t>
      </w:r>
      <w:r w:rsidR="001A769D">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年一般公共预算支出预算数为</w:t>
      </w:r>
      <w:r w:rsidR="001A769D">
        <w:rPr>
          <w:rFonts w:ascii="仿宋_GB2312" w:eastAsia="仿宋_GB2312" w:hAnsi="Times New Roman" w:cs="Times New Roman" w:hint="eastAsia"/>
          <w:color w:val="000000"/>
          <w:sz w:val="32"/>
        </w:rPr>
        <w:t>557.22</w:t>
      </w:r>
      <w:r w:rsidRPr="00F6001D">
        <w:rPr>
          <w:rFonts w:ascii="仿宋_GB2312" w:eastAsia="仿宋_GB2312" w:hAnsi="Times New Roman" w:cs="Times New Roman" w:hint="eastAsia"/>
          <w:color w:val="000000"/>
          <w:sz w:val="32"/>
        </w:rPr>
        <w:t>万元, 其中:本年预算</w:t>
      </w:r>
      <w:r w:rsidR="00F87024">
        <w:rPr>
          <w:rFonts w:ascii="仿宋_GB2312" w:eastAsia="仿宋_GB2312" w:hAnsi="Times New Roman" w:cs="Times New Roman" w:hint="eastAsia"/>
          <w:color w:val="000000"/>
          <w:sz w:val="32"/>
        </w:rPr>
        <w:t>557.22</w:t>
      </w:r>
      <w:r w:rsidRPr="00F6001D">
        <w:rPr>
          <w:rFonts w:ascii="仿宋_GB2312" w:eastAsia="仿宋_GB2312" w:hAnsi="Times New Roman" w:cs="Times New Roman" w:hint="eastAsia"/>
          <w:color w:val="000000"/>
          <w:sz w:val="32"/>
        </w:rPr>
        <w:t>万元，比202</w:t>
      </w:r>
      <w:r w:rsidR="00F87024">
        <w:rPr>
          <w:rFonts w:ascii="仿宋_GB2312" w:eastAsia="仿宋_GB2312" w:hAnsi="Times New Roman" w:cs="Times New Roman" w:hint="eastAsia"/>
          <w:color w:val="000000"/>
          <w:sz w:val="32"/>
        </w:rPr>
        <w:t>4</w:t>
      </w:r>
      <w:r w:rsidRPr="00F6001D">
        <w:rPr>
          <w:rFonts w:ascii="仿宋_GB2312" w:eastAsia="仿宋_GB2312" w:hAnsi="Times New Roman" w:cs="Times New Roman" w:hint="eastAsia"/>
          <w:color w:val="000000"/>
          <w:sz w:val="32"/>
        </w:rPr>
        <w:t>年预算</w:t>
      </w:r>
      <w:r w:rsidR="008B7377" w:rsidRPr="00F6001D">
        <w:rPr>
          <w:rFonts w:ascii="仿宋_GB2312" w:eastAsia="仿宋_GB2312" w:hAnsi="Times New Roman" w:cs="Times New Roman" w:hint="eastAsia"/>
          <w:color w:val="000000"/>
          <w:sz w:val="32"/>
        </w:rPr>
        <w:t>减少</w:t>
      </w:r>
      <w:r w:rsidR="00F87024">
        <w:rPr>
          <w:rFonts w:ascii="仿宋_GB2312" w:eastAsia="仿宋_GB2312" w:hAnsi="Times New Roman" w:cs="Times New Roman" w:hint="eastAsia"/>
          <w:color w:val="000000"/>
          <w:sz w:val="32"/>
        </w:rPr>
        <w:t>238.89</w:t>
      </w:r>
      <w:r w:rsidR="008B7377" w:rsidRPr="00F6001D">
        <w:rPr>
          <w:rFonts w:ascii="仿宋_GB2312" w:eastAsia="仿宋_GB2312" w:hAnsi="Times New Roman" w:cs="Times New Roman" w:hint="eastAsia"/>
          <w:color w:val="000000"/>
          <w:sz w:val="32"/>
        </w:rPr>
        <w:t>万元，减少</w:t>
      </w:r>
      <w:r w:rsidR="00F87024">
        <w:rPr>
          <w:rFonts w:ascii="仿宋_GB2312" w:eastAsia="仿宋_GB2312" w:hAnsi="Times New Roman" w:cs="Times New Roman" w:hint="eastAsia"/>
          <w:color w:val="000000"/>
          <w:sz w:val="32"/>
        </w:rPr>
        <w:t>30.01</w:t>
      </w:r>
      <w:r w:rsidR="008B7377" w:rsidRPr="00F6001D">
        <w:rPr>
          <w:rFonts w:ascii="仿宋_GB2312" w:eastAsia="仿宋_GB2312" w:hAnsi="Times New Roman" w:cs="Times New Roman" w:hint="eastAsia"/>
          <w:color w:val="000000"/>
          <w:sz w:val="32"/>
        </w:rPr>
        <w:t>%</w:t>
      </w:r>
      <w:r w:rsidRPr="00F6001D">
        <w:rPr>
          <w:rFonts w:ascii="仿宋_GB2312" w:eastAsia="仿宋_GB2312" w:hAnsi="Times New Roman" w:cs="Times New Roman" w:hint="eastAsia"/>
          <w:color w:val="000000"/>
          <w:sz w:val="32"/>
        </w:rPr>
        <w:t>。</w:t>
      </w:r>
      <w:r w:rsidR="006629D6" w:rsidRPr="00F6001D">
        <w:rPr>
          <w:rFonts w:ascii="仿宋_GB2312" w:eastAsia="仿宋_GB2312" w:hAnsi="Times New Roman" w:cs="Times New Roman" w:hint="eastAsia"/>
          <w:color w:val="000000"/>
          <w:sz w:val="32"/>
        </w:rPr>
        <w:t>减少原因是主要是</w:t>
      </w:r>
      <w:r w:rsidR="006629D6">
        <w:rPr>
          <w:rFonts w:ascii="仿宋_GB2312" w:eastAsia="仿宋_GB2312" w:hAnsi="Times New Roman" w:cs="Times New Roman" w:hint="eastAsia"/>
          <w:color w:val="000000"/>
          <w:sz w:val="32"/>
        </w:rPr>
        <w:t>人员经费减少</w:t>
      </w:r>
      <w:r w:rsidR="006629D6" w:rsidRPr="00F6001D">
        <w:rPr>
          <w:rFonts w:ascii="仿宋_GB2312" w:eastAsia="仿宋_GB2312" w:hAnsi="Times New Roman" w:cs="Times New Roman" w:hint="eastAsia"/>
          <w:color w:val="000000"/>
          <w:sz w:val="32"/>
        </w:rPr>
        <w:t>了</w:t>
      </w:r>
      <w:r w:rsidR="006629D6">
        <w:rPr>
          <w:rFonts w:ascii="仿宋_GB2312" w:eastAsia="仿宋_GB2312" w:hAnsi="Times New Roman" w:cs="Times New Roman" w:hint="eastAsia"/>
          <w:color w:val="000000"/>
          <w:sz w:val="32"/>
        </w:rPr>
        <w:t>68.83</w:t>
      </w:r>
      <w:r w:rsidR="006629D6" w:rsidRPr="00F6001D">
        <w:rPr>
          <w:rFonts w:ascii="仿宋_GB2312" w:eastAsia="仿宋_GB2312" w:hAnsi="Times New Roman" w:cs="Times New Roman" w:hint="eastAsia"/>
          <w:color w:val="000000"/>
          <w:sz w:val="32"/>
        </w:rPr>
        <w:t>万元、公用经费</w:t>
      </w:r>
      <w:r w:rsidR="006629D6">
        <w:rPr>
          <w:rFonts w:ascii="仿宋_GB2312" w:eastAsia="仿宋_GB2312" w:hAnsi="Times New Roman" w:cs="Times New Roman" w:hint="eastAsia"/>
          <w:color w:val="000000"/>
          <w:sz w:val="32"/>
        </w:rPr>
        <w:t>减少</w:t>
      </w:r>
      <w:r w:rsidR="006629D6" w:rsidRPr="00F6001D">
        <w:rPr>
          <w:rFonts w:ascii="仿宋_GB2312" w:eastAsia="仿宋_GB2312" w:hAnsi="Times New Roman" w:cs="Times New Roman" w:hint="eastAsia"/>
          <w:color w:val="000000"/>
          <w:sz w:val="32"/>
        </w:rPr>
        <w:t>了</w:t>
      </w:r>
      <w:r w:rsidR="006629D6">
        <w:rPr>
          <w:rFonts w:ascii="仿宋_GB2312" w:eastAsia="仿宋_GB2312" w:hAnsi="Times New Roman" w:cs="Times New Roman" w:hint="eastAsia"/>
          <w:color w:val="000000"/>
          <w:sz w:val="32"/>
        </w:rPr>
        <w:t>5.91</w:t>
      </w:r>
      <w:r w:rsidR="006629D6" w:rsidRPr="00F6001D">
        <w:rPr>
          <w:rFonts w:ascii="仿宋_GB2312" w:eastAsia="仿宋_GB2312" w:hAnsi="Times New Roman" w:cs="Times New Roman" w:hint="eastAsia"/>
          <w:color w:val="000000"/>
          <w:sz w:val="32"/>
        </w:rPr>
        <w:t>万元、项目经费</w:t>
      </w:r>
      <w:r w:rsidR="006629D6">
        <w:rPr>
          <w:rFonts w:ascii="仿宋_GB2312" w:eastAsia="仿宋_GB2312" w:hAnsi="Times New Roman" w:cs="Times New Roman" w:hint="eastAsia"/>
          <w:color w:val="000000"/>
          <w:sz w:val="32"/>
        </w:rPr>
        <w:t>减少</w:t>
      </w:r>
      <w:r w:rsidR="006629D6" w:rsidRPr="00F6001D">
        <w:rPr>
          <w:rFonts w:ascii="仿宋_GB2312" w:eastAsia="仿宋_GB2312" w:hAnsi="Times New Roman" w:cs="Times New Roman" w:hint="eastAsia"/>
          <w:color w:val="000000"/>
          <w:sz w:val="32"/>
        </w:rPr>
        <w:t>了1</w:t>
      </w:r>
      <w:r w:rsidR="006629D6">
        <w:rPr>
          <w:rFonts w:ascii="仿宋_GB2312" w:eastAsia="仿宋_GB2312" w:hAnsi="Times New Roman" w:cs="Times New Roman" w:hint="eastAsia"/>
          <w:color w:val="000000"/>
          <w:sz w:val="32"/>
        </w:rPr>
        <w:t>64.15</w:t>
      </w:r>
      <w:r w:rsidR="006629D6" w:rsidRPr="00F6001D">
        <w:rPr>
          <w:rFonts w:ascii="仿宋_GB2312" w:eastAsia="仿宋_GB2312" w:hAnsi="Times New Roman" w:cs="Times New Roman" w:hint="eastAsia"/>
          <w:color w:val="000000"/>
          <w:sz w:val="32"/>
        </w:rPr>
        <w:t>万元，综合增减所以202</w:t>
      </w:r>
      <w:r w:rsidR="006629D6">
        <w:rPr>
          <w:rFonts w:ascii="仿宋_GB2312" w:eastAsia="仿宋_GB2312" w:hAnsi="Times New Roman" w:cs="Times New Roman" w:hint="eastAsia"/>
          <w:color w:val="000000"/>
          <w:sz w:val="32"/>
        </w:rPr>
        <w:t>5</w:t>
      </w:r>
      <w:r w:rsidR="006629D6" w:rsidRPr="00F6001D">
        <w:rPr>
          <w:rFonts w:ascii="仿宋_GB2312" w:eastAsia="仿宋_GB2312" w:hAnsi="Times New Roman" w:cs="Times New Roman" w:hint="eastAsia"/>
          <w:color w:val="000000"/>
          <w:sz w:val="32"/>
        </w:rPr>
        <w:t>年部门收支总预算比202</w:t>
      </w:r>
      <w:r w:rsidR="006629D6">
        <w:rPr>
          <w:rFonts w:ascii="仿宋_GB2312" w:eastAsia="仿宋_GB2312" w:hAnsi="Times New Roman" w:cs="Times New Roman" w:hint="eastAsia"/>
          <w:color w:val="000000"/>
          <w:sz w:val="32"/>
        </w:rPr>
        <w:t>4</w:t>
      </w:r>
      <w:r w:rsidR="006629D6" w:rsidRPr="00F6001D">
        <w:rPr>
          <w:rFonts w:ascii="仿宋_GB2312" w:eastAsia="仿宋_GB2312" w:hAnsi="Times New Roman" w:cs="Times New Roman" w:hint="eastAsia"/>
          <w:color w:val="000000"/>
          <w:sz w:val="32"/>
        </w:rPr>
        <w:t>年预算减少</w:t>
      </w:r>
      <w:r w:rsidR="006629D6">
        <w:rPr>
          <w:rFonts w:ascii="仿宋_GB2312" w:eastAsia="仿宋_GB2312" w:hAnsi="Times New Roman" w:cs="Times New Roman" w:hint="eastAsia"/>
          <w:color w:val="000000"/>
          <w:sz w:val="32"/>
        </w:rPr>
        <w:t>238.89</w:t>
      </w:r>
      <w:r w:rsidR="006629D6" w:rsidRPr="00F6001D">
        <w:rPr>
          <w:rFonts w:ascii="仿宋_GB2312" w:eastAsia="仿宋_GB2312" w:hAnsi="Times New Roman" w:cs="Times New Roman" w:hint="eastAsia"/>
          <w:color w:val="000000"/>
          <w:sz w:val="32"/>
        </w:rPr>
        <w:t>万元。</w:t>
      </w:r>
      <w:r w:rsidRPr="00F6001D">
        <w:rPr>
          <w:rFonts w:ascii="仿宋_GB2312" w:eastAsia="仿宋_GB2312" w:hAnsi="Times New Roman" w:cs="Times New Roman" w:hint="eastAsia"/>
          <w:color w:val="000000"/>
          <w:sz w:val="32"/>
        </w:rPr>
        <w:t>具体安排情况如下:</w:t>
      </w:r>
    </w:p>
    <w:p w:rsidR="008E5B31" w:rsidRPr="00F6001D" w:rsidRDefault="008E5B31" w:rsidP="008E5B31">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（一）基本支出</w:t>
      </w:r>
      <w:r w:rsidR="00F87024">
        <w:rPr>
          <w:rFonts w:ascii="仿宋_GB2312" w:eastAsia="仿宋_GB2312" w:hAnsi="Times New Roman" w:cs="Times New Roman" w:hint="eastAsia"/>
          <w:color w:val="000000"/>
          <w:sz w:val="32"/>
        </w:rPr>
        <w:t>354.57</w:t>
      </w:r>
      <w:r w:rsidRPr="00F6001D">
        <w:rPr>
          <w:rFonts w:ascii="仿宋_GB2312" w:eastAsia="仿宋_GB2312" w:hAnsi="Times New Roman" w:cs="Times New Roman" w:hint="eastAsia"/>
          <w:color w:val="000000"/>
          <w:sz w:val="32"/>
        </w:rPr>
        <w:t>万元，主要用于人员经费(工资福利支出、对个人和家庭补助支出)、公用经费(商品和服务支出)。其中：</w:t>
      </w:r>
    </w:p>
    <w:p w:rsidR="008E5B31" w:rsidRPr="00F6001D" w:rsidRDefault="008E5B31" w:rsidP="008E5B31">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行政运行</w:t>
      </w:r>
      <w:r w:rsidR="00F87024">
        <w:rPr>
          <w:rFonts w:ascii="仿宋_GB2312" w:eastAsia="仿宋_GB2312" w:hAnsi="Times New Roman" w:cs="Times New Roman" w:hint="eastAsia"/>
          <w:color w:val="000000"/>
          <w:sz w:val="32"/>
        </w:rPr>
        <w:t>259.06</w:t>
      </w:r>
      <w:r w:rsidRPr="00F6001D">
        <w:rPr>
          <w:rFonts w:ascii="仿宋_GB2312" w:eastAsia="仿宋_GB2312" w:hAnsi="Times New Roman" w:cs="Times New Roman" w:hint="eastAsia"/>
          <w:color w:val="000000"/>
          <w:sz w:val="32"/>
        </w:rPr>
        <w:t>万元，机关事业单位基本养老保险缴费支出</w:t>
      </w:r>
      <w:r w:rsidR="006D0DB7" w:rsidRPr="00F6001D">
        <w:rPr>
          <w:rFonts w:ascii="仿宋_GB2312" w:eastAsia="仿宋_GB2312" w:hAnsi="Times New Roman" w:cs="Times New Roman" w:hint="eastAsia"/>
          <w:color w:val="000000"/>
          <w:sz w:val="32"/>
        </w:rPr>
        <w:t>2</w:t>
      </w:r>
      <w:r w:rsidR="00D86CFD">
        <w:rPr>
          <w:rFonts w:ascii="仿宋_GB2312" w:eastAsia="仿宋_GB2312" w:hAnsi="Times New Roman" w:cs="Times New Roman" w:hint="eastAsia"/>
          <w:color w:val="000000"/>
          <w:sz w:val="32"/>
        </w:rPr>
        <w:t>5.47</w:t>
      </w:r>
      <w:r w:rsidRPr="00F6001D">
        <w:rPr>
          <w:rFonts w:ascii="仿宋_GB2312" w:eastAsia="仿宋_GB2312" w:hAnsi="Times New Roman" w:cs="Times New Roman" w:hint="eastAsia"/>
          <w:color w:val="000000"/>
          <w:sz w:val="32"/>
        </w:rPr>
        <w:t>万元，行政单位医疗</w:t>
      </w:r>
      <w:r w:rsidR="006D0DB7" w:rsidRPr="00F6001D">
        <w:rPr>
          <w:rFonts w:ascii="仿宋_GB2312" w:eastAsia="仿宋_GB2312" w:hAnsi="Times New Roman" w:cs="Times New Roman" w:hint="eastAsia"/>
          <w:color w:val="000000"/>
          <w:sz w:val="32"/>
        </w:rPr>
        <w:t>1</w:t>
      </w:r>
      <w:r w:rsidR="00D86CFD">
        <w:rPr>
          <w:rFonts w:ascii="仿宋_GB2312" w:eastAsia="仿宋_GB2312" w:hAnsi="Times New Roman" w:cs="Times New Roman" w:hint="eastAsia"/>
          <w:color w:val="000000"/>
          <w:sz w:val="32"/>
        </w:rPr>
        <w:t>0.54</w:t>
      </w:r>
      <w:r w:rsidRPr="00F6001D">
        <w:rPr>
          <w:rFonts w:ascii="仿宋_GB2312" w:eastAsia="仿宋_GB2312" w:hAnsi="Times New Roman" w:cs="Times New Roman" w:hint="eastAsia"/>
          <w:color w:val="000000"/>
          <w:sz w:val="32"/>
        </w:rPr>
        <w:t>万元，公务员医疗补助</w:t>
      </w:r>
      <w:r w:rsidR="006D0DB7" w:rsidRPr="00F6001D">
        <w:rPr>
          <w:rFonts w:ascii="仿宋_GB2312" w:eastAsia="仿宋_GB2312" w:hAnsi="Times New Roman" w:cs="Times New Roman" w:hint="eastAsia"/>
          <w:color w:val="000000"/>
          <w:sz w:val="32"/>
        </w:rPr>
        <w:t>2</w:t>
      </w:r>
      <w:r w:rsidR="00D86CFD">
        <w:rPr>
          <w:rFonts w:ascii="仿宋_GB2312" w:eastAsia="仿宋_GB2312" w:hAnsi="Times New Roman" w:cs="Times New Roman" w:hint="eastAsia"/>
          <w:color w:val="000000"/>
          <w:sz w:val="32"/>
        </w:rPr>
        <w:t>5.64</w:t>
      </w:r>
      <w:r w:rsidRPr="00F6001D">
        <w:rPr>
          <w:rFonts w:ascii="仿宋_GB2312" w:eastAsia="仿宋_GB2312" w:hAnsi="Times New Roman" w:cs="Times New Roman" w:hint="eastAsia"/>
          <w:color w:val="000000"/>
          <w:sz w:val="32"/>
        </w:rPr>
        <w:t>万元，住房公积金</w:t>
      </w:r>
      <w:r w:rsidR="00D86CFD">
        <w:rPr>
          <w:rFonts w:ascii="仿宋_GB2312" w:eastAsia="仿宋_GB2312" w:hAnsi="Times New Roman" w:cs="Times New Roman" w:hint="eastAsia"/>
          <w:color w:val="000000"/>
          <w:sz w:val="32"/>
        </w:rPr>
        <w:t>28.62</w:t>
      </w:r>
      <w:r w:rsidRPr="00F6001D">
        <w:rPr>
          <w:rFonts w:ascii="仿宋_GB2312" w:eastAsia="仿宋_GB2312" w:hAnsi="Times New Roman" w:cs="Times New Roman" w:hint="eastAsia"/>
          <w:color w:val="000000"/>
          <w:sz w:val="32"/>
        </w:rPr>
        <w:t>万元</w:t>
      </w:r>
      <w:r w:rsidR="006D0DB7" w:rsidRPr="00F6001D">
        <w:rPr>
          <w:rFonts w:ascii="仿宋_GB2312" w:eastAsia="仿宋_GB2312" w:hAnsi="Times New Roman" w:cs="Times New Roman" w:hint="eastAsia"/>
          <w:color w:val="000000"/>
          <w:sz w:val="32"/>
        </w:rPr>
        <w:t>，</w:t>
      </w:r>
      <w:r w:rsidRPr="00F6001D">
        <w:rPr>
          <w:rFonts w:ascii="仿宋_GB2312" w:eastAsia="仿宋_GB2312" w:hAnsi="Times New Roman" w:cs="Times New Roman" w:hint="eastAsia"/>
          <w:color w:val="000000"/>
          <w:sz w:val="32"/>
        </w:rPr>
        <w:t>提租补贴</w:t>
      </w:r>
      <w:r w:rsidR="00D86CFD">
        <w:rPr>
          <w:rFonts w:ascii="仿宋_GB2312" w:eastAsia="仿宋_GB2312" w:hAnsi="Times New Roman" w:cs="Times New Roman" w:hint="eastAsia"/>
          <w:color w:val="000000"/>
          <w:sz w:val="32"/>
        </w:rPr>
        <w:t>5</w:t>
      </w:r>
      <w:r w:rsidR="006D0DB7" w:rsidRPr="00F6001D">
        <w:rPr>
          <w:rFonts w:ascii="仿宋_GB2312" w:eastAsia="仿宋_GB2312" w:hAnsi="Times New Roman" w:cs="Times New Roman" w:hint="eastAsia"/>
          <w:color w:val="000000"/>
          <w:sz w:val="32"/>
        </w:rPr>
        <w:t>.24</w:t>
      </w:r>
      <w:r w:rsidRPr="00F6001D">
        <w:rPr>
          <w:rFonts w:ascii="仿宋_GB2312" w:eastAsia="仿宋_GB2312" w:hAnsi="Times New Roman" w:cs="Times New Roman" w:hint="eastAsia"/>
          <w:color w:val="000000"/>
          <w:sz w:val="32"/>
        </w:rPr>
        <w:t>万元。</w:t>
      </w:r>
    </w:p>
    <w:p w:rsidR="008E5B31" w:rsidRPr="00F6001D" w:rsidRDefault="008E5B31" w:rsidP="008E5B31">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（二）项目支出</w:t>
      </w:r>
      <w:r w:rsidR="00137A21">
        <w:rPr>
          <w:rFonts w:ascii="仿宋_GB2312" w:eastAsia="仿宋_GB2312" w:hAnsi="Times New Roman" w:cs="Times New Roman" w:hint="eastAsia"/>
          <w:color w:val="000000"/>
          <w:sz w:val="32"/>
        </w:rPr>
        <w:t>202.65</w:t>
      </w:r>
      <w:r w:rsidRPr="00F6001D">
        <w:rPr>
          <w:rFonts w:ascii="仿宋_GB2312" w:eastAsia="仿宋_GB2312" w:hAnsi="Times New Roman" w:cs="Times New Roman" w:hint="eastAsia"/>
          <w:color w:val="000000"/>
          <w:sz w:val="32"/>
        </w:rPr>
        <w:t>万元，其中：</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（1）一般公共服务支出（类）政府办公厅(室)及相关机构事务（款）一般行政管理事务（项）。202</w:t>
      </w:r>
      <w:r w:rsidR="00137A21">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年一般行政管理事务支出预算数为</w:t>
      </w:r>
      <w:r w:rsidR="00137A21">
        <w:rPr>
          <w:rFonts w:ascii="仿宋_GB2312" w:eastAsia="仿宋_GB2312" w:hAnsi="Times New Roman" w:cs="Times New Roman" w:hint="eastAsia"/>
          <w:color w:val="000000"/>
          <w:sz w:val="32"/>
        </w:rPr>
        <w:t>102.65</w:t>
      </w:r>
      <w:r w:rsidR="00EE530A" w:rsidRPr="00F6001D">
        <w:rPr>
          <w:rFonts w:ascii="仿宋_GB2312" w:eastAsia="仿宋_GB2312" w:hAnsi="Times New Roman" w:cs="Times New Roman" w:hint="eastAsia"/>
          <w:color w:val="000000"/>
          <w:sz w:val="32"/>
        </w:rPr>
        <w:t>万元。</w:t>
      </w:r>
      <w:r w:rsidRPr="00F6001D">
        <w:rPr>
          <w:rFonts w:ascii="仿宋_GB2312" w:eastAsia="仿宋_GB2312" w:hAnsi="Times New Roman" w:cs="Times New Roman" w:hint="eastAsia"/>
          <w:color w:val="000000"/>
          <w:sz w:val="32"/>
        </w:rPr>
        <w:t>主要用于：区域经济发展综合事务经费</w:t>
      </w:r>
      <w:r w:rsidR="00137A21">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万元、区域运营管理综合事务经费</w:t>
      </w:r>
      <w:r w:rsidR="00137A21">
        <w:rPr>
          <w:rFonts w:ascii="仿宋_GB2312" w:eastAsia="仿宋_GB2312" w:hAnsi="Times New Roman" w:cs="Times New Roman" w:hint="eastAsia"/>
          <w:color w:val="000000"/>
          <w:sz w:val="32"/>
        </w:rPr>
        <w:t>7.6</w:t>
      </w:r>
      <w:r w:rsidRPr="00F6001D">
        <w:rPr>
          <w:rFonts w:ascii="仿宋_GB2312" w:eastAsia="仿宋_GB2312" w:hAnsi="Times New Roman" w:cs="Times New Roman" w:hint="eastAsia"/>
          <w:color w:val="000000"/>
          <w:sz w:val="32"/>
        </w:rPr>
        <w:t>万元、电子商务专项经费</w:t>
      </w:r>
      <w:r w:rsidR="00137A21">
        <w:rPr>
          <w:rFonts w:ascii="仿宋_GB2312" w:eastAsia="仿宋_GB2312" w:hAnsi="Times New Roman" w:cs="Times New Roman" w:hint="eastAsia"/>
          <w:color w:val="000000"/>
          <w:sz w:val="32"/>
        </w:rPr>
        <w:t>19.4</w:t>
      </w:r>
      <w:r w:rsidRPr="00F6001D">
        <w:rPr>
          <w:rFonts w:ascii="仿宋_GB2312" w:eastAsia="仿宋_GB2312" w:hAnsi="Times New Roman" w:cs="Times New Roman" w:hint="eastAsia"/>
          <w:color w:val="000000"/>
          <w:sz w:val="32"/>
        </w:rPr>
        <w:t>万元、园区安全生产工作经费</w:t>
      </w:r>
      <w:r w:rsidR="00EE530A" w:rsidRPr="00F6001D">
        <w:rPr>
          <w:rFonts w:ascii="仿宋_GB2312" w:eastAsia="仿宋_GB2312" w:hAnsi="Times New Roman" w:cs="Times New Roman" w:hint="eastAsia"/>
          <w:color w:val="000000"/>
          <w:sz w:val="32"/>
        </w:rPr>
        <w:t>0.</w:t>
      </w:r>
      <w:r w:rsidR="00137A21">
        <w:rPr>
          <w:rFonts w:ascii="仿宋_GB2312" w:eastAsia="仿宋_GB2312" w:hAnsi="Times New Roman" w:cs="Times New Roman" w:hint="eastAsia"/>
          <w:color w:val="000000"/>
          <w:sz w:val="32"/>
        </w:rPr>
        <w:t>6</w:t>
      </w:r>
      <w:r w:rsidRPr="00F6001D">
        <w:rPr>
          <w:rFonts w:ascii="仿宋_GB2312" w:eastAsia="仿宋_GB2312" w:hAnsi="Times New Roman" w:cs="Times New Roman" w:hint="eastAsia"/>
          <w:color w:val="000000"/>
          <w:sz w:val="32"/>
        </w:rPr>
        <w:t>万元</w:t>
      </w:r>
      <w:r w:rsidR="00EE530A" w:rsidRPr="00F6001D">
        <w:rPr>
          <w:rFonts w:ascii="仿宋_GB2312" w:eastAsia="仿宋_GB2312" w:hAnsi="Times New Roman" w:cs="Times New Roman" w:hint="eastAsia"/>
          <w:color w:val="000000"/>
          <w:sz w:val="32"/>
        </w:rPr>
        <w:t>、聘用人员购买服务经费</w:t>
      </w:r>
      <w:r w:rsidR="00137A21">
        <w:rPr>
          <w:rFonts w:ascii="仿宋_GB2312" w:eastAsia="仿宋_GB2312" w:hAnsi="Times New Roman" w:cs="Times New Roman" w:hint="eastAsia"/>
          <w:color w:val="000000"/>
          <w:sz w:val="32"/>
        </w:rPr>
        <w:t>63</w:t>
      </w:r>
      <w:r w:rsidR="00EE530A" w:rsidRPr="00F6001D">
        <w:rPr>
          <w:rFonts w:ascii="仿宋_GB2312" w:eastAsia="仿宋_GB2312" w:hAnsi="Times New Roman" w:cs="Times New Roman" w:hint="eastAsia"/>
          <w:color w:val="000000"/>
          <w:sz w:val="32"/>
        </w:rPr>
        <w:t>万元、党务工作者经费</w:t>
      </w:r>
      <w:r w:rsidR="00FE07DA" w:rsidRPr="00F6001D">
        <w:rPr>
          <w:rFonts w:ascii="仿宋_GB2312" w:eastAsia="仿宋_GB2312" w:hAnsi="Times New Roman" w:cs="Times New Roman" w:hint="eastAsia"/>
          <w:color w:val="000000"/>
          <w:sz w:val="32"/>
        </w:rPr>
        <w:t>6.65</w:t>
      </w:r>
      <w:r w:rsidR="00EE530A" w:rsidRPr="00F6001D">
        <w:rPr>
          <w:rFonts w:ascii="仿宋_GB2312" w:eastAsia="仿宋_GB2312" w:hAnsi="Times New Roman" w:cs="Times New Roman" w:hint="eastAsia"/>
          <w:color w:val="000000"/>
          <w:sz w:val="32"/>
        </w:rPr>
        <w:t>万元</w:t>
      </w:r>
      <w:r w:rsidR="00FE07DA" w:rsidRPr="00F6001D">
        <w:rPr>
          <w:rFonts w:ascii="仿宋_GB2312" w:eastAsia="仿宋_GB2312" w:hAnsi="Times New Roman" w:cs="Times New Roman" w:hint="eastAsia"/>
          <w:color w:val="000000"/>
          <w:sz w:val="32"/>
        </w:rPr>
        <w:t>、基层群团组织力量建设工作经费</w:t>
      </w:r>
      <w:r w:rsidR="00137A21">
        <w:rPr>
          <w:rFonts w:ascii="仿宋_GB2312" w:eastAsia="仿宋_GB2312" w:hAnsi="Times New Roman" w:cs="Times New Roman" w:hint="eastAsia"/>
          <w:color w:val="000000"/>
          <w:sz w:val="32"/>
        </w:rPr>
        <w:t>0.4</w:t>
      </w:r>
      <w:r w:rsidR="00FE07DA" w:rsidRPr="00F6001D">
        <w:rPr>
          <w:rFonts w:ascii="仿宋_GB2312" w:eastAsia="仿宋_GB2312" w:hAnsi="Times New Roman" w:cs="Times New Roman" w:hint="eastAsia"/>
          <w:color w:val="000000"/>
          <w:sz w:val="32"/>
        </w:rPr>
        <w:lastRenderedPageBreak/>
        <w:t>万元</w:t>
      </w:r>
      <w:r w:rsidRPr="00F6001D">
        <w:rPr>
          <w:rFonts w:ascii="仿宋_GB2312" w:eastAsia="仿宋_GB2312" w:hAnsi="Times New Roman" w:cs="Times New Roman" w:hint="eastAsia"/>
          <w:color w:val="000000"/>
          <w:sz w:val="32"/>
        </w:rPr>
        <w:t>。</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w:t>
      </w:r>
      <w:r w:rsidR="00FF6002" w:rsidRPr="00F6001D">
        <w:rPr>
          <w:rFonts w:ascii="仿宋_GB2312" w:eastAsia="仿宋_GB2312" w:hAnsi="Times New Roman" w:cs="Times New Roman" w:hint="eastAsia"/>
          <w:color w:val="000000"/>
          <w:sz w:val="32"/>
        </w:rPr>
        <w:t>2</w:t>
      </w:r>
      <w:r w:rsidRPr="00F6001D">
        <w:rPr>
          <w:rFonts w:ascii="仿宋_GB2312" w:eastAsia="仿宋_GB2312" w:hAnsi="Times New Roman" w:cs="Times New Roman" w:hint="eastAsia"/>
          <w:color w:val="000000"/>
          <w:sz w:val="32"/>
        </w:rPr>
        <w:t>）城乡社区支出（类）城乡社区公共设施（款）其他城乡社区公共设施支出（项）。202</w:t>
      </w:r>
      <w:r w:rsidR="00137A21">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年其他城乡社区公共设施支出预算数为</w:t>
      </w:r>
      <w:r w:rsidR="00FF6002" w:rsidRPr="00F6001D">
        <w:rPr>
          <w:rFonts w:ascii="仿宋_GB2312" w:eastAsia="仿宋_GB2312" w:hAnsi="Times New Roman" w:cs="Times New Roman" w:hint="eastAsia"/>
          <w:color w:val="000000"/>
          <w:sz w:val="32"/>
        </w:rPr>
        <w:t>1</w:t>
      </w:r>
      <w:r w:rsidR="00EA5C05" w:rsidRPr="00F6001D">
        <w:rPr>
          <w:rFonts w:ascii="仿宋_GB2312" w:eastAsia="仿宋_GB2312" w:hAnsi="Times New Roman" w:cs="Times New Roman" w:hint="eastAsia"/>
          <w:color w:val="000000"/>
          <w:sz w:val="32"/>
        </w:rPr>
        <w:t>00</w:t>
      </w:r>
      <w:r w:rsidRPr="00F6001D">
        <w:rPr>
          <w:rFonts w:ascii="仿宋_GB2312" w:eastAsia="仿宋_GB2312" w:hAnsi="Times New Roman" w:cs="Times New Roman" w:hint="eastAsia"/>
          <w:color w:val="000000"/>
          <w:sz w:val="32"/>
        </w:rPr>
        <w:t>万元。主要用于PPP项目</w:t>
      </w:r>
      <w:r w:rsidR="00EA5C05" w:rsidRPr="00F6001D">
        <w:rPr>
          <w:rFonts w:ascii="仿宋_GB2312" w:eastAsia="仿宋_GB2312" w:hAnsi="Times New Roman" w:cs="Times New Roman" w:hint="eastAsia"/>
          <w:color w:val="000000"/>
          <w:sz w:val="32"/>
        </w:rPr>
        <w:t>可行性缺口补助</w:t>
      </w:r>
      <w:r w:rsidRPr="00F6001D">
        <w:rPr>
          <w:rFonts w:ascii="仿宋_GB2312" w:eastAsia="仿宋_GB2312" w:hAnsi="Times New Roman" w:cs="Times New Roman" w:hint="eastAsia"/>
          <w:color w:val="000000"/>
          <w:sz w:val="32"/>
        </w:rPr>
        <w:t>经费，此项支出</w:t>
      </w:r>
      <w:r w:rsidR="00137A21">
        <w:rPr>
          <w:rFonts w:ascii="仿宋_GB2312" w:eastAsia="仿宋_GB2312" w:hAnsi="Times New Roman" w:cs="Times New Roman" w:hint="eastAsia"/>
          <w:color w:val="000000"/>
          <w:sz w:val="32"/>
        </w:rPr>
        <w:t>与</w:t>
      </w:r>
      <w:r w:rsidRPr="00F6001D">
        <w:rPr>
          <w:rFonts w:ascii="仿宋_GB2312" w:eastAsia="仿宋_GB2312" w:hAnsi="Times New Roman" w:cs="Times New Roman" w:hint="eastAsia"/>
          <w:color w:val="000000"/>
          <w:sz w:val="32"/>
        </w:rPr>
        <w:t>202</w:t>
      </w:r>
      <w:r w:rsidR="00137A21">
        <w:rPr>
          <w:rFonts w:ascii="仿宋_GB2312" w:eastAsia="仿宋_GB2312" w:hAnsi="Times New Roman" w:cs="Times New Roman" w:hint="eastAsia"/>
          <w:color w:val="000000"/>
          <w:sz w:val="32"/>
        </w:rPr>
        <w:t>4</w:t>
      </w:r>
      <w:r w:rsidRPr="00F6001D">
        <w:rPr>
          <w:rFonts w:ascii="仿宋_GB2312" w:eastAsia="仿宋_GB2312" w:hAnsi="Times New Roman" w:cs="Times New Roman" w:hint="eastAsia"/>
          <w:color w:val="000000"/>
          <w:sz w:val="32"/>
        </w:rPr>
        <w:t>年财政拨款其他城乡社区公共设施支出预算数</w:t>
      </w:r>
      <w:r w:rsidR="00137A21">
        <w:rPr>
          <w:rFonts w:ascii="仿宋_GB2312" w:eastAsia="仿宋_GB2312" w:hAnsi="Times New Roman" w:cs="Times New Roman" w:hint="eastAsia"/>
          <w:color w:val="000000"/>
          <w:sz w:val="32"/>
        </w:rPr>
        <w:t>相同</w:t>
      </w:r>
      <w:r w:rsidRPr="00F6001D">
        <w:rPr>
          <w:rFonts w:ascii="仿宋_GB2312" w:eastAsia="仿宋_GB2312" w:hAnsi="Times New Roman" w:cs="Times New Roman" w:hint="eastAsia"/>
          <w:color w:val="000000"/>
          <w:sz w:val="32"/>
        </w:rPr>
        <w:t>。</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六、一般公共预算基本支出安排情况说明</w:t>
      </w:r>
    </w:p>
    <w:p w:rsidR="00FE07DA" w:rsidRPr="00F6001D" w:rsidRDefault="00FE07DA" w:rsidP="00FE07DA">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202</w:t>
      </w:r>
      <w:r w:rsidR="00845EE5">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年一般公共预算基本支出</w:t>
      </w:r>
      <w:r w:rsidR="00845EE5">
        <w:rPr>
          <w:rFonts w:ascii="仿宋_GB2312" w:eastAsia="仿宋_GB2312" w:hAnsi="Times New Roman" w:cs="Times New Roman" w:hint="eastAsia"/>
          <w:color w:val="000000"/>
          <w:sz w:val="32"/>
        </w:rPr>
        <w:t>354.57</w:t>
      </w:r>
      <w:r w:rsidRPr="00F6001D">
        <w:rPr>
          <w:rFonts w:ascii="仿宋_GB2312" w:eastAsia="仿宋_GB2312" w:hAnsi="Times New Roman" w:cs="Times New Roman" w:hint="eastAsia"/>
          <w:color w:val="000000"/>
          <w:sz w:val="32"/>
        </w:rPr>
        <w:t>万元。按部门预算支出经济分类包括：</w:t>
      </w:r>
    </w:p>
    <w:p w:rsidR="00FE07DA" w:rsidRPr="00F6001D" w:rsidRDefault="00FE07DA" w:rsidP="00FE07DA">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1、人员经费</w:t>
      </w:r>
      <w:r w:rsidR="00845EE5">
        <w:rPr>
          <w:rFonts w:ascii="仿宋_GB2312" w:eastAsia="仿宋_GB2312" w:hAnsi="Times New Roman" w:cs="Times New Roman" w:hint="eastAsia"/>
          <w:color w:val="000000"/>
          <w:sz w:val="32"/>
        </w:rPr>
        <w:t>319.78</w:t>
      </w:r>
      <w:r w:rsidRPr="00F6001D">
        <w:rPr>
          <w:rFonts w:ascii="仿宋_GB2312" w:eastAsia="仿宋_GB2312" w:hAnsi="Times New Roman" w:cs="Times New Roman" w:hint="eastAsia"/>
          <w:color w:val="000000"/>
          <w:sz w:val="32"/>
        </w:rPr>
        <w:t>万元。包括：</w:t>
      </w:r>
    </w:p>
    <w:p w:rsidR="00FE07DA" w:rsidRDefault="00FE07DA" w:rsidP="00FE07DA">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工资福利支出</w:t>
      </w:r>
      <w:r w:rsidR="00C66BB6" w:rsidRPr="00F6001D">
        <w:rPr>
          <w:rFonts w:ascii="仿宋_GB2312" w:eastAsia="仿宋_GB2312" w:hAnsi="Times New Roman" w:cs="Times New Roman" w:hint="eastAsia"/>
          <w:color w:val="000000"/>
          <w:sz w:val="32"/>
        </w:rPr>
        <w:t>3</w:t>
      </w:r>
      <w:r w:rsidR="00845EE5">
        <w:rPr>
          <w:rFonts w:ascii="仿宋_GB2312" w:eastAsia="仿宋_GB2312" w:hAnsi="Times New Roman" w:cs="Times New Roman" w:hint="eastAsia"/>
          <w:color w:val="000000"/>
          <w:sz w:val="32"/>
        </w:rPr>
        <w:t>14.48</w:t>
      </w:r>
      <w:r w:rsidRPr="00F6001D">
        <w:rPr>
          <w:rFonts w:ascii="仿宋_GB2312" w:eastAsia="仿宋_GB2312" w:hAnsi="Times New Roman" w:cs="Times New Roman" w:hint="eastAsia"/>
          <w:color w:val="000000"/>
          <w:sz w:val="32"/>
        </w:rPr>
        <w:t>万元，主要用于：在职人员基本工资、津贴补贴、奖金、绩效工资、机关事业单位基本养老保险缴费、职业年金缴费、职工基本医疗保险缴费、公务员医疗补助、其他社会保障缴费、住房公积金、其他工资福利支出等。</w:t>
      </w:r>
    </w:p>
    <w:p w:rsidR="00845EE5" w:rsidRPr="00F6001D" w:rsidRDefault="00845EE5" w:rsidP="00FE07DA">
      <w:pPr>
        <w:snapToGrid w:val="0"/>
        <w:spacing w:line="540" w:lineRule="exact"/>
        <w:ind w:firstLineChars="200" w:firstLine="640"/>
        <w:rPr>
          <w:rFonts w:ascii="仿宋_GB2312" w:eastAsia="仿宋_GB2312" w:hAnsi="Times New Roman" w:cs="Times New Roman"/>
          <w:color w:val="000000"/>
          <w:sz w:val="32"/>
        </w:rPr>
      </w:pPr>
      <w:r>
        <w:rPr>
          <w:rFonts w:ascii="仿宋_GB2312" w:eastAsia="仿宋_GB2312" w:hAnsi="Times New Roman" w:cs="Times New Roman" w:hint="eastAsia"/>
          <w:color w:val="000000"/>
          <w:sz w:val="32"/>
        </w:rPr>
        <w:t>其他商品服务支出0.99万元，主要用于缴纳残疾人就业保障金。</w:t>
      </w:r>
    </w:p>
    <w:p w:rsidR="00FE07DA" w:rsidRPr="00F6001D" w:rsidRDefault="00FE07DA" w:rsidP="00FE07DA">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对个人和家庭的补助</w:t>
      </w:r>
      <w:r w:rsidR="00845EE5">
        <w:rPr>
          <w:rFonts w:ascii="仿宋_GB2312" w:eastAsia="仿宋_GB2312" w:hAnsi="Times New Roman" w:cs="Times New Roman" w:hint="eastAsia"/>
          <w:color w:val="000000"/>
          <w:sz w:val="32"/>
        </w:rPr>
        <w:t>4.31</w:t>
      </w:r>
      <w:r w:rsidRPr="00F6001D">
        <w:rPr>
          <w:rFonts w:ascii="仿宋_GB2312" w:eastAsia="仿宋_GB2312" w:hAnsi="Times New Roman" w:cs="Times New Roman" w:hint="eastAsia"/>
          <w:color w:val="000000"/>
          <w:sz w:val="32"/>
        </w:rPr>
        <w:t>万元，主要用于：退休费、生活补助、其他对个人和家庭补助支出等。</w:t>
      </w:r>
    </w:p>
    <w:p w:rsidR="00FE07DA" w:rsidRPr="00F6001D" w:rsidRDefault="00FE07DA" w:rsidP="00FE07DA">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2、公用经费</w:t>
      </w:r>
      <w:r w:rsidR="00845EE5">
        <w:rPr>
          <w:rFonts w:ascii="仿宋_GB2312" w:eastAsia="仿宋_GB2312" w:hAnsi="Times New Roman" w:cs="Times New Roman" w:hint="eastAsia"/>
          <w:color w:val="000000"/>
          <w:sz w:val="32"/>
        </w:rPr>
        <w:t>34.79</w:t>
      </w:r>
      <w:r w:rsidRPr="00F6001D">
        <w:rPr>
          <w:rFonts w:ascii="仿宋_GB2312" w:eastAsia="仿宋_GB2312" w:hAnsi="Times New Roman" w:cs="Times New Roman" w:hint="eastAsia"/>
          <w:color w:val="000000"/>
          <w:sz w:val="32"/>
        </w:rPr>
        <w:t>万元。包括商品和服务支出</w:t>
      </w:r>
      <w:r w:rsidR="00845EE5">
        <w:rPr>
          <w:rFonts w:ascii="仿宋_GB2312" w:eastAsia="仿宋_GB2312" w:hAnsi="Times New Roman" w:cs="Times New Roman" w:hint="eastAsia"/>
          <w:color w:val="000000"/>
          <w:sz w:val="32"/>
        </w:rPr>
        <w:t>34.79</w:t>
      </w:r>
      <w:r w:rsidRPr="00F6001D">
        <w:rPr>
          <w:rFonts w:ascii="仿宋_GB2312" w:eastAsia="仿宋_GB2312" w:hAnsi="Times New Roman" w:cs="Times New Roman" w:hint="eastAsia"/>
          <w:color w:val="000000"/>
          <w:sz w:val="32"/>
        </w:rPr>
        <w:t>万元。主要用于：办公费、印刷费、水费、电费、邮电费、物业管理费、差旅费、维修(护)费、会议费、培训费、工会经费、福利费、公务用车运行维护费、其他交通费用、其他商品和服务支出等。</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七、政府性基金预算支出安排情况说明</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武汉硚口经济开发区管理委员会202</w:t>
      </w:r>
      <w:r w:rsidR="00845EE5">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年</w:t>
      </w:r>
      <w:r w:rsidR="00C66BB6" w:rsidRPr="00F6001D">
        <w:rPr>
          <w:rFonts w:ascii="仿宋_GB2312" w:eastAsia="仿宋_GB2312" w:hAnsi="Times New Roman" w:cs="Times New Roman" w:hint="eastAsia"/>
          <w:color w:val="000000"/>
          <w:sz w:val="32"/>
        </w:rPr>
        <w:t>没有使用政府性基金预算安排的支出。</w:t>
      </w:r>
    </w:p>
    <w:p w:rsidR="00C66BB6" w:rsidRPr="00F6001D" w:rsidRDefault="00F6001D" w:rsidP="00F6001D">
      <w:pPr>
        <w:snapToGrid w:val="0"/>
        <w:spacing w:line="540" w:lineRule="exact"/>
        <w:ind w:firstLineChars="200" w:firstLine="640"/>
        <w:rPr>
          <w:rFonts w:ascii="仿宋_GB2312" w:eastAsia="仿宋_GB2312" w:hAnsi="Times New Roman" w:cs="Times New Roman"/>
          <w:color w:val="000000"/>
          <w:sz w:val="32"/>
        </w:rPr>
      </w:pPr>
      <w:r>
        <w:rPr>
          <w:rFonts w:ascii="仿宋_GB2312" w:eastAsia="仿宋_GB2312" w:hAnsi="Times New Roman" w:cs="Times New Roman" w:hint="eastAsia"/>
          <w:color w:val="000000"/>
          <w:sz w:val="32"/>
        </w:rPr>
        <w:t>八</w:t>
      </w:r>
      <w:r w:rsidRPr="00F6001D">
        <w:rPr>
          <w:rFonts w:ascii="仿宋_GB2312" w:eastAsia="仿宋_GB2312" w:hAnsi="Times New Roman" w:cs="Times New Roman" w:hint="eastAsia"/>
          <w:color w:val="000000"/>
          <w:sz w:val="32"/>
        </w:rPr>
        <w:t>、</w:t>
      </w:r>
      <w:r w:rsidR="00C66BB6" w:rsidRPr="00F6001D">
        <w:rPr>
          <w:rFonts w:ascii="仿宋_GB2312" w:eastAsia="仿宋_GB2312" w:hAnsi="Times New Roman" w:cs="Times New Roman" w:hint="eastAsia"/>
          <w:color w:val="000000"/>
          <w:sz w:val="32"/>
        </w:rPr>
        <w:t>国有资本经营预算支出安排情况说明</w:t>
      </w:r>
    </w:p>
    <w:p w:rsidR="00C66BB6" w:rsidRPr="00F6001D" w:rsidRDefault="00C66BB6"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武汉硚口经济开发区管理委员会202</w:t>
      </w:r>
      <w:r w:rsidR="00845EE5">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年没有使用国有资本经营预算安排的支出。</w:t>
      </w:r>
    </w:p>
    <w:p w:rsidR="00C66BB6" w:rsidRPr="00F6001D" w:rsidRDefault="00C66BB6" w:rsidP="00C66BB6">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lastRenderedPageBreak/>
        <w:t>九、一般公共预算“三公”经费支出情况说明</w:t>
      </w:r>
    </w:p>
    <w:p w:rsidR="00C66BB6" w:rsidRPr="00F6001D" w:rsidRDefault="00C66BB6" w:rsidP="00C66BB6">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1、“三公”经费安排的单位范围</w:t>
      </w:r>
    </w:p>
    <w:p w:rsidR="00C66BB6" w:rsidRPr="00F6001D" w:rsidRDefault="00C66BB6" w:rsidP="00C66BB6">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本年一般公共预算财政拨款预算安排“三公”经费的单位包括本单位1</w:t>
      </w:r>
      <w:proofErr w:type="gramStart"/>
      <w:r w:rsidRPr="00F6001D">
        <w:rPr>
          <w:rFonts w:ascii="仿宋_GB2312" w:eastAsia="仿宋_GB2312" w:hAnsi="Times New Roman" w:cs="Times New Roman" w:hint="eastAsia"/>
          <w:color w:val="000000"/>
          <w:sz w:val="32"/>
        </w:rPr>
        <w:t>各</w:t>
      </w:r>
      <w:proofErr w:type="gramEnd"/>
      <w:r w:rsidRPr="00F6001D">
        <w:rPr>
          <w:rFonts w:ascii="仿宋_GB2312" w:eastAsia="仿宋_GB2312" w:hAnsi="Times New Roman" w:cs="Times New Roman" w:hint="eastAsia"/>
          <w:color w:val="000000"/>
          <w:sz w:val="32"/>
        </w:rPr>
        <w:t>。</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2、一般公共预算财政拨款“三公”经费预算安排情况</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202</w:t>
      </w:r>
      <w:r w:rsidR="00845EE5">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年财政拨款〝三公〞经费预算数</w:t>
      </w:r>
      <w:r w:rsidR="00845EE5">
        <w:rPr>
          <w:rFonts w:ascii="仿宋_GB2312" w:eastAsia="仿宋_GB2312" w:hAnsi="Times New Roman" w:cs="Times New Roman" w:hint="eastAsia"/>
          <w:color w:val="000000"/>
          <w:sz w:val="32"/>
        </w:rPr>
        <w:t>2.7</w:t>
      </w:r>
      <w:r w:rsidRPr="00F6001D">
        <w:rPr>
          <w:rFonts w:ascii="仿宋_GB2312" w:eastAsia="仿宋_GB2312" w:hAnsi="Times New Roman" w:cs="Times New Roman" w:hint="eastAsia"/>
          <w:color w:val="000000"/>
          <w:sz w:val="32"/>
        </w:rPr>
        <w:t>万元，其中：</w:t>
      </w:r>
    </w:p>
    <w:p w:rsidR="001F520E" w:rsidRPr="00F6001D" w:rsidRDefault="00F6001D"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w:t>
      </w:r>
      <w:r>
        <w:rPr>
          <w:rFonts w:ascii="仿宋_GB2312" w:eastAsia="仿宋_GB2312" w:hAnsi="Times New Roman" w:cs="Times New Roman" w:hint="eastAsia"/>
          <w:color w:val="000000"/>
          <w:sz w:val="32"/>
        </w:rPr>
        <w:t>1</w:t>
      </w:r>
      <w:r w:rsidRPr="00F6001D">
        <w:rPr>
          <w:rFonts w:ascii="仿宋_GB2312" w:eastAsia="仿宋_GB2312" w:hAnsi="Times New Roman" w:cs="Times New Roman" w:hint="eastAsia"/>
          <w:color w:val="000000"/>
          <w:sz w:val="32"/>
        </w:rPr>
        <w:t>）</w:t>
      </w:r>
      <w:r w:rsidR="001F520E" w:rsidRPr="00F6001D">
        <w:rPr>
          <w:rFonts w:ascii="仿宋_GB2312" w:eastAsia="仿宋_GB2312" w:hAnsi="Times New Roman" w:cs="Times New Roman" w:hint="eastAsia"/>
          <w:color w:val="000000"/>
          <w:sz w:val="32"/>
        </w:rPr>
        <w:t>因公出国(境)费0万元；</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（2）公务接待费</w:t>
      </w:r>
      <w:r w:rsidR="00C66BB6" w:rsidRPr="00F6001D">
        <w:rPr>
          <w:rFonts w:ascii="仿宋_GB2312" w:eastAsia="仿宋_GB2312" w:hAnsi="Times New Roman" w:cs="Times New Roman" w:hint="eastAsia"/>
          <w:color w:val="000000"/>
          <w:sz w:val="32"/>
        </w:rPr>
        <w:t>0.</w:t>
      </w:r>
      <w:r w:rsidR="00845EE5">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万元；</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（3）公务用车购置及运行维护费</w:t>
      </w:r>
      <w:r w:rsidR="001A54D7" w:rsidRPr="00F6001D">
        <w:rPr>
          <w:rFonts w:ascii="仿宋_GB2312" w:eastAsia="仿宋_GB2312" w:hAnsi="Times New Roman" w:cs="Times New Roman" w:hint="eastAsia"/>
          <w:color w:val="000000"/>
          <w:sz w:val="32"/>
        </w:rPr>
        <w:t>2.</w:t>
      </w:r>
      <w:r w:rsidR="00845EE5">
        <w:rPr>
          <w:rFonts w:ascii="仿宋_GB2312" w:eastAsia="仿宋_GB2312" w:hAnsi="Times New Roman" w:cs="Times New Roman" w:hint="eastAsia"/>
          <w:color w:val="000000"/>
          <w:sz w:val="32"/>
        </w:rPr>
        <w:t>2</w:t>
      </w:r>
      <w:r w:rsidRPr="00F6001D">
        <w:rPr>
          <w:rFonts w:ascii="仿宋_GB2312" w:eastAsia="仿宋_GB2312" w:hAnsi="Times New Roman" w:cs="Times New Roman" w:hint="eastAsia"/>
          <w:color w:val="000000"/>
          <w:sz w:val="32"/>
        </w:rPr>
        <w:t>万元，其中：公务用车购置费0万元，公务用车运行维护费</w:t>
      </w:r>
      <w:r w:rsidR="001A54D7" w:rsidRPr="00F6001D">
        <w:rPr>
          <w:rFonts w:ascii="仿宋_GB2312" w:eastAsia="仿宋_GB2312" w:hAnsi="Times New Roman" w:cs="Times New Roman" w:hint="eastAsia"/>
          <w:color w:val="000000"/>
          <w:sz w:val="32"/>
        </w:rPr>
        <w:t>2.</w:t>
      </w:r>
      <w:r w:rsidR="00845EE5">
        <w:rPr>
          <w:rFonts w:ascii="仿宋_GB2312" w:eastAsia="仿宋_GB2312" w:hAnsi="Times New Roman" w:cs="Times New Roman" w:hint="eastAsia"/>
          <w:color w:val="000000"/>
          <w:sz w:val="32"/>
        </w:rPr>
        <w:t>2</w:t>
      </w:r>
      <w:r w:rsidRPr="00F6001D">
        <w:rPr>
          <w:rFonts w:ascii="仿宋_GB2312" w:eastAsia="仿宋_GB2312" w:hAnsi="Times New Roman" w:cs="Times New Roman" w:hint="eastAsia"/>
          <w:color w:val="000000"/>
          <w:sz w:val="32"/>
        </w:rPr>
        <w:t>万元；</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202</w:t>
      </w:r>
      <w:r w:rsidR="00845EE5">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年“三公”经费预算比202</w:t>
      </w:r>
      <w:r w:rsidR="00845EE5">
        <w:rPr>
          <w:rFonts w:ascii="仿宋_GB2312" w:eastAsia="仿宋_GB2312" w:hAnsi="Times New Roman" w:cs="Times New Roman" w:hint="eastAsia"/>
          <w:color w:val="000000"/>
          <w:sz w:val="32"/>
        </w:rPr>
        <w:t>4</w:t>
      </w:r>
      <w:r w:rsidRPr="00F6001D">
        <w:rPr>
          <w:rFonts w:ascii="仿宋_GB2312" w:eastAsia="仿宋_GB2312" w:hAnsi="Times New Roman" w:cs="Times New Roman" w:hint="eastAsia"/>
          <w:color w:val="000000"/>
          <w:sz w:val="32"/>
        </w:rPr>
        <w:t>年预算减少了</w:t>
      </w:r>
      <w:r w:rsidR="00C66BB6" w:rsidRPr="00F6001D">
        <w:rPr>
          <w:rFonts w:ascii="仿宋_GB2312" w:eastAsia="仿宋_GB2312" w:hAnsi="Times New Roman" w:cs="Times New Roman" w:hint="eastAsia"/>
          <w:color w:val="000000"/>
          <w:sz w:val="32"/>
        </w:rPr>
        <w:t>0.</w:t>
      </w:r>
      <w:r w:rsidR="00845EE5">
        <w:rPr>
          <w:rFonts w:ascii="仿宋_GB2312" w:eastAsia="仿宋_GB2312" w:hAnsi="Times New Roman" w:cs="Times New Roman" w:hint="eastAsia"/>
          <w:color w:val="000000"/>
          <w:sz w:val="32"/>
        </w:rPr>
        <w:t>44</w:t>
      </w:r>
      <w:r w:rsidRPr="00F6001D">
        <w:rPr>
          <w:rFonts w:ascii="仿宋_GB2312" w:eastAsia="仿宋_GB2312" w:hAnsi="Times New Roman" w:cs="Times New Roman" w:hint="eastAsia"/>
          <w:color w:val="000000"/>
          <w:sz w:val="32"/>
        </w:rPr>
        <w:t>万元，主要是公务接待费减少了</w:t>
      </w:r>
      <w:r w:rsidR="00C66BB6" w:rsidRPr="00F6001D">
        <w:rPr>
          <w:rFonts w:ascii="仿宋_GB2312" w:eastAsia="仿宋_GB2312" w:hAnsi="Times New Roman" w:cs="Times New Roman" w:hint="eastAsia"/>
          <w:color w:val="000000"/>
          <w:sz w:val="32"/>
        </w:rPr>
        <w:t>0.</w:t>
      </w:r>
      <w:r w:rsidR="00845EE5">
        <w:rPr>
          <w:rFonts w:ascii="仿宋_GB2312" w:eastAsia="仿宋_GB2312" w:hAnsi="Times New Roman" w:cs="Times New Roman" w:hint="eastAsia"/>
          <w:color w:val="000000"/>
          <w:sz w:val="32"/>
        </w:rPr>
        <w:t>2</w:t>
      </w:r>
      <w:r w:rsidRPr="00F6001D">
        <w:rPr>
          <w:rFonts w:ascii="仿宋_GB2312" w:eastAsia="仿宋_GB2312" w:hAnsi="Times New Roman" w:cs="Times New Roman" w:hint="eastAsia"/>
          <w:color w:val="000000"/>
          <w:sz w:val="32"/>
        </w:rPr>
        <w:t>万元，</w:t>
      </w:r>
      <w:r w:rsidR="00C66BB6" w:rsidRPr="00F6001D">
        <w:rPr>
          <w:rFonts w:ascii="仿宋_GB2312" w:eastAsia="仿宋_GB2312" w:hAnsi="Times New Roman" w:cs="Times New Roman" w:hint="eastAsia"/>
          <w:color w:val="000000"/>
          <w:sz w:val="32"/>
        </w:rPr>
        <w:t>公务用车购置及运行维护费减少了0.2</w:t>
      </w:r>
      <w:r w:rsidR="00845EE5">
        <w:rPr>
          <w:rFonts w:ascii="仿宋_GB2312" w:eastAsia="仿宋_GB2312" w:hAnsi="Times New Roman" w:cs="Times New Roman" w:hint="eastAsia"/>
          <w:color w:val="000000"/>
          <w:sz w:val="32"/>
        </w:rPr>
        <w:t>4</w:t>
      </w:r>
      <w:r w:rsidR="00C66BB6" w:rsidRPr="00F6001D">
        <w:rPr>
          <w:rFonts w:ascii="仿宋_GB2312" w:eastAsia="仿宋_GB2312" w:hAnsi="Times New Roman" w:cs="Times New Roman" w:hint="eastAsia"/>
          <w:color w:val="000000"/>
          <w:sz w:val="32"/>
        </w:rPr>
        <w:t>万元，</w:t>
      </w:r>
      <w:r w:rsidRPr="00F6001D">
        <w:rPr>
          <w:rFonts w:ascii="仿宋_GB2312" w:eastAsia="仿宋_GB2312" w:hAnsi="Times New Roman" w:cs="Times New Roman" w:hint="eastAsia"/>
          <w:color w:val="000000"/>
          <w:sz w:val="32"/>
        </w:rPr>
        <w:t>原因是贯彻落实中央关于各级政府要坚持过紧日子的精神，从严控制公务接待</w:t>
      </w:r>
      <w:proofErr w:type="gramStart"/>
      <w:r w:rsidRPr="00F6001D">
        <w:rPr>
          <w:rFonts w:ascii="仿宋_GB2312" w:eastAsia="仿宋_GB2312" w:hAnsi="Times New Roman" w:cs="Times New Roman" w:hint="eastAsia"/>
          <w:color w:val="000000"/>
          <w:sz w:val="32"/>
        </w:rPr>
        <w:t>费经费</w:t>
      </w:r>
      <w:proofErr w:type="gramEnd"/>
      <w:r w:rsidRPr="00F6001D">
        <w:rPr>
          <w:rFonts w:ascii="仿宋_GB2312" w:eastAsia="仿宋_GB2312" w:hAnsi="Times New Roman" w:cs="Times New Roman" w:hint="eastAsia"/>
          <w:color w:val="000000"/>
          <w:sz w:val="32"/>
        </w:rPr>
        <w:t>支出。</w:t>
      </w:r>
    </w:p>
    <w:p w:rsidR="001F520E" w:rsidRPr="00F6001D" w:rsidRDefault="00E0397A"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十</w:t>
      </w:r>
      <w:r w:rsidR="001F520E" w:rsidRPr="00F6001D">
        <w:rPr>
          <w:rFonts w:ascii="仿宋_GB2312" w:eastAsia="仿宋_GB2312" w:hAnsi="Times New Roman" w:cs="Times New Roman" w:hint="eastAsia"/>
          <w:color w:val="000000"/>
          <w:sz w:val="32"/>
        </w:rPr>
        <w:t>、</w:t>
      </w:r>
      <w:r w:rsidR="001F520E" w:rsidRPr="00F6001D">
        <w:rPr>
          <w:rFonts w:ascii="仿宋_GB2312" w:eastAsia="仿宋_GB2312" w:hAnsi="Times New Roman" w:cs="Times New Roman"/>
          <w:color w:val="000000"/>
          <w:sz w:val="32"/>
        </w:rPr>
        <w:t>其他重要事项的情况说明</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（一）、</w:t>
      </w:r>
      <w:r w:rsidRPr="00F6001D">
        <w:rPr>
          <w:rFonts w:ascii="仿宋_GB2312" w:eastAsia="仿宋_GB2312" w:hAnsi="Times New Roman" w:cs="Times New Roman"/>
          <w:color w:val="000000"/>
          <w:sz w:val="32"/>
        </w:rPr>
        <w:t>机关运行经费</w:t>
      </w:r>
      <w:r w:rsidRPr="00F6001D">
        <w:rPr>
          <w:rFonts w:ascii="仿宋_GB2312" w:eastAsia="仿宋_GB2312" w:hAnsi="Times New Roman" w:cs="Times New Roman" w:hint="eastAsia"/>
          <w:color w:val="000000"/>
          <w:sz w:val="32"/>
        </w:rPr>
        <w:t>安排</w:t>
      </w:r>
      <w:r w:rsidRPr="00F6001D">
        <w:rPr>
          <w:rFonts w:ascii="仿宋_GB2312" w:eastAsia="仿宋_GB2312" w:hAnsi="Times New Roman" w:cs="Times New Roman"/>
          <w:color w:val="000000"/>
          <w:sz w:val="32"/>
        </w:rPr>
        <w:t>情况</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color w:val="000000"/>
          <w:sz w:val="32"/>
        </w:rPr>
        <w:t>20</w:t>
      </w:r>
      <w:r w:rsidRPr="00F6001D">
        <w:rPr>
          <w:rFonts w:ascii="仿宋_GB2312" w:eastAsia="仿宋_GB2312" w:hAnsi="Times New Roman" w:cs="Times New Roman" w:hint="eastAsia"/>
          <w:color w:val="000000"/>
          <w:sz w:val="32"/>
        </w:rPr>
        <w:t>2</w:t>
      </w:r>
      <w:r w:rsidR="00845EE5">
        <w:rPr>
          <w:rFonts w:ascii="仿宋_GB2312" w:eastAsia="仿宋_GB2312" w:hAnsi="Times New Roman" w:cs="Times New Roman" w:hint="eastAsia"/>
          <w:color w:val="000000"/>
          <w:sz w:val="32"/>
        </w:rPr>
        <w:t>5</w:t>
      </w:r>
      <w:r w:rsidRPr="00F6001D">
        <w:rPr>
          <w:rFonts w:ascii="仿宋_GB2312" w:eastAsia="仿宋_GB2312" w:hAnsi="Times New Roman" w:cs="Times New Roman"/>
          <w:color w:val="000000"/>
          <w:sz w:val="32"/>
        </w:rPr>
        <w:t>年</w:t>
      </w:r>
      <w:r w:rsidRPr="00F6001D">
        <w:rPr>
          <w:rFonts w:ascii="仿宋_GB2312" w:eastAsia="仿宋_GB2312" w:hAnsi="Times New Roman" w:cs="Times New Roman" w:hint="eastAsia"/>
          <w:color w:val="000000"/>
          <w:sz w:val="32"/>
        </w:rPr>
        <w:t>本部门</w:t>
      </w:r>
      <w:r w:rsidRPr="00F6001D">
        <w:rPr>
          <w:rFonts w:ascii="仿宋_GB2312" w:eastAsia="仿宋_GB2312" w:hAnsi="Times New Roman" w:cs="Times New Roman"/>
          <w:color w:val="000000"/>
          <w:sz w:val="32"/>
        </w:rPr>
        <w:t>机关运行经费</w:t>
      </w:r>
      <w:r w:rsidR="00845EE5">
        <w:rPr>
          <w:rFonts w:ascii="仿宋_GB2312" w:eastAsia="仿宋_GB2312" w:hAnsi="Times New Roman" w:cs="Times New Roman" w:hint="eastAsia"/>
          <w:color w:val="000000"/>
          <w:sz w:val="32"/>
        </w:rPr>
        <w:t>34.79</w:t>
      </w:r>
      <w:r w:rsidR="000561C7" w:rsidRPr="00F6001D">
        <w:rPr>
          <w:rFonts w:ascii="仿宋_GB2312" w:eastAsia="仿宋_GB2312" w:hAnsi="Times New Roman" w:cs="Times New Roman" w:hint="eastAsia"/>
          <w:color w:val="000000"/>
          <w:sz w:val="32"/>
        </w:rPr>
        <w:t>万元</w:t>
      </w:r>
      <w:r w:rsidRPr="00F6001D">
        <w:rPr>
          <w:rFonts w:ascii="仿宋_GB2312" w:eastAsia="仿宋_GB2312" w:hAnsi="Times New Roman" w:cs="Times New Roman"/>
          <w:color w:val="000000"/>
          <w:sz w:val="32"/>
        </w:rPr>
        <w:t>。主要包括：办公费、印刷费、水电费、邮电费、差旅费、会议费、福利费、日常维修费、办公用房物业管理费、公务用车运行维护费及其他费用等。</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（二）、</w:t>
      </w:r>
      <w:r w:rsidRPr="00F6001D">
        <w:rPr>
          <w:rFonts w:ascii="仿宋_GB2312" w:eastAsia="仿宋_GB2312" w:hAnsi="Times New Roman" w:cs="Times New Roman"/>
          <w:color w:val="000000"/>
          <w:sz w:val="32"/>
        </w:rPr>
        <w:t>政府采购预算</w:t>
      </w:r>
      <w:r w:rsidRPr="00F6001D">
        <w:rPr>
          <w:rFonts w:ascii="仿宋_GB2312" w:eastAsia="仿宋_GB2312" w:hAnsi="Times New Roman" w:cs="Times New Roman" w:hint="eastAsia"/>
          <w:color w:val="000000"/>
          <w:sz w:val="32"/>
        </w:rPr>
        <w:t>安排</w:t>
      </w:r>
      <w:r w:rsidRPr="00F6001D">
        <w:rPr>
          <w:rFonts w:ascii="仿宋_GB2312" w:eastAsia="仿宋_GB2312" w:hAnsi="Times New Roman" w:cs="Times New Roman"/>
          <w:color w:val="000000"/>
          <w:sz w:val="32"/>
        </w:rPr>
        <w:t>情况</w:t>
      </w:r>
    </w:p>
    <w:p w:rsidR="00E0397A" w:rsidRPr="00F6001D" w:rsidRDefault="00E0397A"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202</w:t>
      </w:r>
      <w:r w:rsidR="00845EE5">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年部门预算中纳入政府采购预算支出合计2.</w:t>
      </w:r>
      <w:r w:rsidR="00473C2D">
        <w:rPr>
          <w:rFonts w:ascii="仿宋_GB2312" w:eastAsia="仿宋_GB2312" w:hAnsi="Times New Roman" w:cs="Times New Roman" w:hint="eastAsia"/>
          <w:color w:val="000000"/>
          <w:sz w:val="32"/>
        </w:rPr>
        <w:t>6</w:t>
      </w:r>
      <w:r w:rsidRPr="00F6001D">
        <w:rPr>
          <w:rFonts w:ascii="仿宋_GB2312" w:eastAsia="仿宋_GB2312" w:hAnsi="Times New Roman" w:cs="Times New Roman" w:hint="eastAsia"/>
          <w:color w:val="000000"/>
          <w:sz w:val="32"/>
        </w:rPr>
        <w:t>万元。包括：货物类0.3万元，服务类2.</w:t>
      </w:r>
      <w:r w:rsidR="00473C2D">
        <w:rPr>
          <w:rFonts w:ascii="仿宋_GB2312" w:eastAsia="仿宋_GB2312" w:hAnsi="Times New Roman" w:cs="Times New Roman" w:hint="eastAsia"/>
          <w:color w:val="000000"/>
          <w:sz w:val="32"/>
        </w:rPr>
        <w:t>3</w:t>
      </w:r>
      <w:r w:rsidRPr="00F6001D">
        <w:rPr>
          <w:rFonts w:ascii="仿宋_GB2312" w:eastAsia="仿宋_GB2312" w:hAnsi="Times New Roman" w:cs="Times New Roman" w:hint="eastAsia"/>
          <w:color w:val="000000"/>
          <w:sz w:val="32"/>
        </w:rPr>
        <w:t>万元，工程类0万元。</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（三）、政府购买服务预算安排情况</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202</w:t>
      </w:r>
      <w:r w:rsidR="00845EE5">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年部门政府购买服务预算支出合计</w:t>
      </w:r>
      <w:r w:rsidR="00845EE5">
        <w:rPr>
          <w:rFonts w:ascii="仿宋_GB2312" w:eastAsia="仿宋_GB2312" w:hAnsi="Times New Roman" w:cs="Times New Roman" w:hint="eastAsia"/>
          <w:color w:val="000000"/>
          <w:sz w:val="32"/>
        </w:rPr>
        <w:t>0</w:t>
      </w:r>
      <w:r w:rsidRPr="00F6001D">
        <w:rPr>
          <w:rFonts w:ascii="仿宋_GB2312" w:eastAsia="仿宋_GB2312" w:hAnsi="Times New Roman" w:cs="Times New Roman" w:hint="eastAsia"/>
          <w:color w:val="000000"/>
          <w:sz w:val="32"/>
        </w:rPr>
        <w:t>万元。</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（四）、</w:t>
      </w:r>
      <w:r w:rsidRPr="00F6001D">
        <w:rPr>
          <w:rFonts w:ascii="仿宋_GB2312" w:eastAsia="仿宋_GB2312" w:hAnsi="Times New Roman" w:cs="Times New Roman"/>
          <w:color w:val="000000"/>
          <w:sz w:val="32"/>
        </w:rPr>
        <w:t>国有资产占有使用情况</w:t>
      </w:r>
    </w:p>
    <w:p w:rsidR="00E0397A" w:rsidRPr="00F6001D" w:rsidRDefault="00E0397A" w:rsidP="00E0397A">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截至202</w:t>
      </w:r>
      <w:r w:rsidR="00473C2D">
        <w:rPr>
          <w:rFonts w:ascii="仿宋_GB2312" w:eastAsia="仿宋_GB2312" w:hAnsi="Times New Roman" w:cs="Times New Roman" w:hint="eastAsia"/>
          <w:color w:val="000000"/>
          <w:sz w:val="32"/>
        </w:rPr>
        <w:t>4</w:t>
      </w:r>
      <w:r w:rsidRPr="00F6001D">
        <w:rPr>
          <w:rFonts w:ascii="仿宋_GB2312" w:eastAsia="仿宋_GB2312" w:hAnsi="Times New Roman" w:cs="Times New Roman" w:hint="eastAsia"/>
          <w:color w:val="000000"/>
          <w:sz w:val="32"/>
        </w:rPr>
        <w:t>年12月31日，部门占有使用国有资产</w:t>
      </w:r>
      <w:r w:rsidR="00CF10AB">
        <w:rPr>
          <w:rFonts w:ascii="仿宋_GB2312" w:eastAsia="仿宋_GB2312" w:hAnsi="Times New Roman" w:cs="Times New Roman" w:hint="eastAsia"/>
          <w:color w:val="000000"/>
          <w:sz w:val="32"/>
        </w:rPr>
        <w:t>505.</w:t>
      </w:r>
      <w:r w:rsidR="00473C2D">
        <w:rPr>
          <w:rFonts w:ascii="仿宋_GB2312" w:eastAsia="仿宋_GB2312" w:hAnsi="Times New Roman" w:cs="Times New Roman" w:hint="eastAsia"/>
          <w:color w:val="000000"/>
          <w:sz w:val="32"/>
        </w:rPr>
        <w:t>8</w:t>
      </w:r>
      <w:r w:rsidR="00CF10AB">
        <w:rPr>
          <w:rFonts w:ascii="仿宋_GB2312" w:eastAsia="仿宋_GB2312" w:hAnsi="Times New Roman" w:cs="Times New Roman" w:hint="eastAsia"/>
          <w:color w:val="000000"/>
          <w:sz w:val="32"/>
        </w:rPr>
        <w:t>6</w:t>
      </w:r>
      <w:r w:rsidRPr="00F6001D">
        <w:rPr>
          <w:rFonts w:ascii="仿宋_GB2312" w:eastAsia="仿宋_GB2312" w:hAnsi="Times New Roman" w:cs="Times New Roman" w:hint="eastAsia"/>
          <w:color w:val="000000"/>
          <w:sz w:val="32"/>
        </w:rPr>
        <w:t>万元。</w:t>
      </w:r>
      <w:r w:rsidRPr="00F6001D">
        <w:rPr>
          <w:rFonts w:ascii="仿宋_GB2312" w:eastAsia="仿宋_GB2312" w:hAnsi="Times New Roman" w:cs="Times New Roman" w:hint="eastAsia"/>
          <w:color w:val="000000"/>
          <w:sz w:val="32"/>
        </w:rPr>
        <w:lastRenderedPageBreak/>
        <w:t>其中：一般公务用车1辆。办公用房面积1500平米（本单位办公用房为租赁用房）。单位价值50万元以上设备0套。202</w:t>
      </w:r>
      <w:r w:rsidR="00473C2D">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年预算无新增资产。</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（五）、预算</w:t>
      </w:r>
      <w:r w:rsidRPr="00F6001D">
        <w:rPr>
          <w:rFonts w:ascii="仿宋_GB2312" w:eastAsia="仿宋_GB2312" w:hAnsi="Times New Roman" w:cs="Times New Roman"/>
          <w:color w:val="000000"/>
          <w:sz w:val="32"/>
        </w:rPr>
        <w:t>绩效目标</w:t>
      </w:r>
      <w:r w:rsidRPr="00F6001D">
        <w:rPr>
          <w:rFonts w:ascii="仿宋_GB2312" w:eastAsia="仿宋_GB2312" w:hAnsi="Times New Roman" w:cs="Times New Roman" w:hint="eastAsia"/>
          <w:color w:val="000000"/>
          <w:sz w:val="32"/>
        </w:rPr>
        <w:t>管理</w:t>
      </w:r>
      <w:r w:rsidRPr="00F6001D">
        <w:rPr>
          <w:rFonts w:ascii="仿宋_GB2312" w:eastAsia="仿宋_GB2312" w:hAnsi="Times New Roman" w:cs="Times New Roman"/>
          <w:color w:val="000000"/>
          <w:sz w:val="32"/>
        </w:rPr>
        <w:t>情况</w:t>
      </w:r>
    </w:p>
    <w:p w:rsidR="00547973" w:rsidRPr="00F6001D" w:rsidRDefault="00547973" w:rsidP="00547973">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202</w:t>
      </w:r>
      <w:r w:rsidR="00473C2D">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年部门项目实行绩效目标管理，设置了部门整体支出绩效目标、</w:t>
      </w:r>
      <w:r w:rsidR="00E26836">
        <w:rPr>
          <w:rFonts w:ascii="仿宋_GB2312" w:eastAsia="仿宋_GB2312" w:hAnsi="Times New Roman" w:cs="Times New Roman" w:hint="eastAsia"/>
          <w:color w:val="000000"/>
          <w:sz w:val="32"/>
        </w:rPr>
        <w:t>8</w:t>
      </w:r>
      <w:r w:rsidRPr="00F6001D">
        <w:rPr>
          <w:rFonts w:ascii="仿宋_GB2312" w:eastAsia="仿宋_GB2312" w:hAnsi="Times New Roman" w:cs="Times New Roman" w:hint="eastAsia"/>
          <w:color w:val="000000"/>
          <w:sz w:val="32"/>
        </w:rPr>
        <w:t>个</w:t>
      </w:r>
      <w:proofErr w:type="gramStart"/>
      <w:r w:rsidRPr="00F6001D">
        <w:rPr>
          <w:rFonts w:ascii="仿宋_GB2312" w:eastAsia="仿宋_GB2312" w:hAnsi="Times New Roman" w:cs="Times New Roman" w:hint="eastAsia"/>
          <w:color w:val="000000"/>
          <w:sz w:val="32"/>
        </w:rPr>
        <w:t>一级项目</w:t>
      </w:r>
      <w:proofErr w:type="gramEnd"/>
      <w:r w:rsidRPr="00F6001D">
        <w:rPr>
          <w:rFonts w:ascii="仿宋_GB2312" w:eastAsia="仿宋_GB2312" w:hAnsi="Times New Roman" w:cs="Times New Roman" w:hint="eastAsia"/>
          <w:color w:val="000000"/>
          <w:sz w:val="32"/>
        </w:rPr>
        <w:t>支出绩效目标，预算支出</w:t>
      </w:r>
      <w:r w:rsidR="00E26836">
        <w:rPr>
          <w:rFonts w:ascii="仿宋_GB2312" w:eastAsia="仿宋_GB2312" w:hAnsi="Times New Roman" w:cs="Times New Roman" w:hint="eastAsia"/>
          <w:color w:val="000000"/>
          <w:sz w:val="32"/>
        </w:rPr>
        <w:t>557.22</w:t>
      </w:r>
      <w:r w:rsidRPr="00F6001D">
        <w:rPr>
          <w:rFonts w:ascii="仿宋_GB2312" w:eastAsia="仿宋_GB2312" w:hAnsi="Times New Roman" w:cs="Times New Roman" w:hint="eastAsia"/>
          <w:color w:val="000000"/>
          <w:sz w:val="32"/>
        </w:rPr>
        <w:t>万元，全面实施绩效目标管理。</w:t>
      </w:r>
    </w:p>
    <w:p w:rsidR="001F520E" w:rsidRPr="00F6001D"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（六）、非税收入征收预计数增减变动情况</w:t>
      </w:r>
    </w:p>
    <w:p w:rsidR="001F520E" w:rsidRDefault="001F520E"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武汉硚口经济开发区管理委员会202</w:t>
      </w:r>
      <w:r w:rsidR="00E26836">
        <w:rPr>
          <w:rFonts w:ascii="仿宋_GB2312" w:eastAsia="仿宋_GB2312" w:hAnsi="Times New Roman" w:cs="Times New Roman" w:hint="eastAsia"/>
          <w:color w:val="000000"/>
          <w:sz w:val="32"/>
        </w:rPr>
        <w:t>5</w:t>
      </w:r>
      <w:r w:rsidRPr="00F6001D">
        <w:rPr>
          <w:rFonts w:ascii="仿宋_GB2312" w:eastAsia="仿宋_GB2312" w:hAnsi="Times New Roman" w:cs="Times New Roman" w:hint="eastAsia"/>
          <w:color w:val="000000"/>
          <w:sz w:val="32"/>
        </w:rPr>
        <w:t>年无</w:t>
      </w:r>
      <w:r w:rsidR="00547973" w:rsidRPr="00F6001D">
        <w:rPr>
          <w:rFonts w:ascii="仿宋_GB2312" w:eastAsia="仿宋_GB2312" w:hAnsi="Times New Roman" w:cs="Times New Roman" w:hint="eastAsia"/>
          <w:color w:val="000000"/>
          <w:sz w:val="32"/>
        </w:rPr>
        <w:t>纳入预算管理的非税收入。</w:t>
      </w:r>
    </w:p>
    <w:p w:rsidR="00F6001D" w:rsidRPr="00F6001D" w:rsidRDefault="00F6001D" w:rsidP="00F6001D">
      <w:pPr>
        <w:snapToGrid w:val="0"/>
        <w:spacing w:line="540" w:lineRule="exact"/>
        <w:ind w:firstLineChars="200" w:firstLine="640"/>
        <w:rPr>
          <w:rFonts w:ascii="仿宋_GB2312" w:eastAsia="仿宋_GB2312" w:hAnsi="Times New Roman" w:cs="Times New Roman"/>
          <w:color w:val="000000"/>
          <w:sz w:val="32"/>
        </w:rPr>
      </w:pPr>
    </w:p>
    <w:p w:rsidR="001F520E" w:rsidRDefault="001F520E" w:rsidP="00F6001D">
      <w:pPr>
        <w:snapToGrid w:val="0"/>
        <w:spacing w:line="540" w:lineRule="exact"/>
        <w:ind w:firstLineChars="200" w:firstLine="643"/>
        <w:jc w:val="center"/>
        <w:rPr>
          <w:rFonts w:ascii="仿宋_GB2312" w:eastAsia="仿宋_GB2312" w:hAnsi="Times New Roman" w:cs="Times New Roman"/>
          <w:b/>
          <w:color w:val="000000"/>
          <w:sz w:val="32"/>
        </w:rPr>
      </w:pPr>
      <w:r w:rsidRPr="00F6001D">
        <w:rPr>
          <w:rFonts w:ascii="仿宋_GB2312" w:eastAsia="仿宋_GB2312" w:hAnsi="Times New Roman" w:cs="Times New Roman" w:hint="eastAsia"/>
          <w:b/>
          <w:color w:val="000000"/>
          <w:sz w:val="32"/>
        </w:rPr>
        <w:t>第四部分  名词解释</w:t>
      </w:r>
    </w:p>
    <w:p w:rsidR="00547973" w:rsidRPr="00F6001D" w:rsidRDefault="00547973" w:rsidP="00547973">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w:t>
      </w:r>
      <w:proofErr w:type="gramStart"/>
      <w:r w:rsidRPr="00F6001D">
        <w:rPr>
          <w:rFonts w:ascii="仿宋_GB2312" w:eastAsia="仿宋_GB2312" w:hAnsi="Times New Roman" w:cs="Times New Roman" w:hint="eastAsia"/>
          <w:color w:val="000000"/>
          <w:sz w:val="32"/>
        </w:rPr>
        <w:t>一</w:t>
      </w:r>
      <w:proofErr w:type="gramEnd"/>
      <w:r w:rsidRPr="00F6001D">
        <w:rPr>
          <w:rFonts w:ascii="仿宋_GB2312" w:eastAsia="仿宋_GB2312" w:hAnsi="Times New Roman" w:cs="Times New Roman" w:hint="eastAsia"/>
          <w:color w:val="000000"/>
          <w:sz w:val="32"/>
        </w:rPr>
        <w:t>)一般公共预算财政拨款收入：指区级财政一般公共预算当年拨付的资金。</w:t>
      </w:r>
    </w:p>
    <w:p w:rsidR="00547973" w:rsidRPr="00F6001D" w:rsidRDefault="00547973" w:rsidP="00547973">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(二)政府性基金预算财政拨款收入：指区级财政政府性基金预算当年拨付的资金。</w:t>
      </w:r>
    </w:p>
    <w:p w:rsidR="00547973" w:rsidRPr="00F6001D" w:rsidRDefault="00547973" w:rsidP="00547973">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(三)其他收入：指除“财政拨款收入”、“事业收入”、“事业单位经营收入”等以外的收入。</w:t>
      </w:r>
    </w:p>
    <w:p w:rsidR="00547973" w:rsidRPr="00F6001D" w:rsidRDefault="00547973" w:rsidP="00547973">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(四)上年结转：指以前年度尚未完成、结转到本年仍按原规定用途继续使用的资金。</w:t>
      </w:r>
    </w:p>
    <w:p w:rsidR="00547973" w:rsidRPr="00F6001D" w:rsidRDefault="00547973" w:rsidP="00547973">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(五)基本支出：指为保障机构正常运转、完成日常工作任务而发生的人员支出和公用支出。</w:t>
      </w:r>
    </w:p>
    <w:p w:rsidR="00547973" w:rsidRPr="00F6001D" w:rsidRDefault="00547973" w:rsidP="00547973">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(六)项目支出：指在基本支出之外为完成特定的行政任务和事业发展目标所发生的支出。</w:t>
      </w:r>
    </w:p>
    <w:p w:rsidR="00547973" w:rsidRPr="00F6001D" w:rsidRDefault="00547973" w:rsidP="00547973">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(七)本部门使用的主要支出功能分类科目(项级)：</w:t>
      </w:r>
      <w:r w:rsidR="009E46F0" w:rsidRPr="00F6001D">
        <w:rPr>
          <w:rFonts w:ascii="仿宋_GB2312" w:eastAsia="仿宋_GB2312" w:hAnsi="Times New Roman" w:cs="Times New Roman" w:hint="eastAsia"/>
          <w:color w:val="000000"/>
          <w:sz w:val="32"/>
        </w:rPr>
        <w:t xml:space="preserve"> </w:t>
      </w:r>
    </w:p>
    <w:p w:rsidR="00547973" w:rsidRPr="00F6001D" w:rsidRDefault="00547973"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1、一般公共服务支出（类）政府办公厅（室）及相关机构事务</w:t>
      </w:r>
      <w:r w:rsidRPr="00F6001D">
        <w:rPr>
          <w:rFonts w:ascii="仿宋_GB2312" w:eastAsia="仿宋_GB2312" w:hAnsi="Times New Roman" w:cs="Times New Roman" w:hint="eastAsia"/>
          <w:color w:val="000000"/>
          <w:sz w:val="32"/>
        </w:rPr>
        <w:lastRenderedPageBreak/>
        <w:t>（款）行政运行（项）：反映本单位用于保障机构正常运行、开展日常工作的基本支出。</w:t>
      </w:r>
    </w:p>
    <w:p w:rsidR="00547973" w:rsidRPr="00F6001D" w:rsidRDefault="00547973"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2、一般公共服务支出（类）政府办公厅（室）及相关机构事务（款）一般行政管理事务（项）：反映本单位用于开展区域经济发展综合事务、区域运营管理综合事务、电子商务专项经费、基层群团建设经费、园区安全生产工作经费、PPP项目可行性缺口补助经费、聘用人员购买服务经费、党务工作者经费等项目支出。</w:t>
      </w:r>
    </w:p>
    <w:p w:rsidR="00547973" w:rsidRPr="00F6001D" w:rsidRDefault="00547973"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3、一般公共服务支出（类）群众团体事务（款）其他群众团体事务（项）：反映本单位用于开展基层群团工作的经费支出。</w:t>
      </w:r>
    </w:p>
    <w:p w:rsidR="00547973" w:rsidRPr="00F6001D" w:rsidRDefault="00547973"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4、社会保障和就业支出（类）行政事业单位养老支出（款）机关事业单位基本养老保险缴费支出（项）：反映机关事业单位实施养老保险制度由单位缴纳的基本养老保险费支出。</w:t>
      </w:r>
    </w:p>
    <w:p w:rsidR="00547973" w:rsidRPr="00F6001D" w:rsidRDefault="00547973"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5、城乡社区卫生支出（类）城乡社区公共设施（款）其他城乡社区公共设施支出（项）：反映本单位用于PPP项目</w:t>
      </w:r>
      <w:proofErr w:type="gramStart"/>
      <w:r w:rsidRPr="00F6001D">
        <w:rPr>
          <w:rFonts w:ascii="仿宋_GB2312" w:eastAsia="仿宋_GB2312" w:hAnsi="Times New Roman" w:cs="Times New Roman" w:hint="eastAsia"/>
          <w:color w:val="000000"/>
          <w:sz w:val="32"/>
        </w:rPr>
        <w:t>建设期转运营</w:t>
      </w:r>
      <w:proofErr w:type="gramEnd"/>
      <w:r w:rsidRPr="00F6001D">
        <w:rPr>
          <w:rFonts w:ascii="仿宋_GB2312" w:eastAsia="仿宋_GB2312" w:hAnsi="Times New Roman" w:cs="Times New Roman" w:hint="eastAsia"/>
          <w:color w:val="000000"/>
          <w:sz w:val="32"/>
        </w:rPr>
        <w:t>期后的可行性缺口补助及汉江湾生态综合治理PPP项目工作经费。</w:t>
      </w:r>
    </w:p>
    <w:p w:rsidR="00547973" w:rsidRPr="00F6001D" w:rsidRDefault="00547973" w:rsidP="00547973">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6.社会保障和就业支出(类)行政事业单位养老支出(款)行政单位离退休(项)：反映行政单位（包括实行公务员管理的事业单位）开支的离退休经费。</w:t>
      </w:r>
    </w:p>
    <w:p w:rsidR="00547973" w:rsidRPr="00F6001D" w:rsidRDefault="009E46F0" w:rsidP="00547973">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7</w:t>
      </w:r>
      <w:r w:rsidR="00547973" w:rsidRPr="00F6001D">
        <w:rPr>
          <w:rFonts w:ascii="仿宋_GB2312" w:eastAsia="仿宋_GB2312" w:hAnsi="Times New Roman" w:cs="Times New Roman" w:hint="eastAsia"/>
          <w:color w:val="000000"/>
          <w:sz w:val="32"/>
        </w:rPr>
        <w:t>.社会保障和就业支出(类)行政事业单位养老支出(款)机关事业单位基本养老保险缴费支出(项)：反映机关事业单位实施养老保险制度由单位缴纳的基本养老保险费支出。</w:t>
      </w:r>
    </w:p>
    <w:p w:rsidR="00547973" w:rsidRPr="00F6001D" w:rsidRDefault="009E46F0" w:rsidP="00547973">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8</w:t>
      </w:r>
      <w:r w:rsidR="00547973" w:rsidRPr="00F6001D">
        <w:rPr>
          <w:rFonts w:ascii="仿宋_GB2312" w:eastAsia="仿宋_GB2312" w:hAnsi="Times New Roman" w:cs="Times New Roman" w:hint="eastAsia"/>
          <w:color w:val="000000"/>
          <w:sz w:val="32"/>
        </w:rPr>
        <w:t>.卫生健康支出(类)行政事业单位医疗(款)行政单位医疗(项)：反映财政部门集中安排的行政单位基本医疗保险缴费经费，未参加医疗保险的行政单位的公费医疗经费，按国家规定享受离休人员、红军老战士待遇的医疗经费。</w:t>
      </w:r>
    </w:p>
    <w:p w:rsidR="00547973" w:rsidRPr="00F6001D" w:rsidRDefault="009E46F0" w:rsidP="00547973">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9</w:t>
      </w:r>
      <w:r w:rsidR="00547973" w:rsidRPr="00F6001D">
        <w:rPr>
          <w:rFonts w:ascii="仿宋_GB2312" w:eastAsia="仿宋_GB2312" w:hAnsi="Times New Roman" w:cs="Times New Roman" w:hint="eastAsia"/>
          <w:color w:val="000000"/>
          <w:sz w:val="32"/>
        </w:rPr>
        <w:t>.卫生健康支出(类)行政事业单位医疗(款)公务员医疗补助</w:t>
      </w:r>
      <w:r w:rsidR="00547973" w:rsidRPr="00F6001D">
        <w:rPr>
          <w:rFonts w:ascii="仿宋_GB2312" w:eastAsia="仿宋_GB2312" w:hAnsi="Times New Roman" w:cs="Times New Roman" w:hint="eastAsia"/>
          <w:color w:val="000000"/>
          <w:sz w:val="32"/>
        </w:rPr>
        <w:lastRenderedPageBreak/>
        <w:t>(项)：反映财政部门集中安排的公务员医疗补助经费。</w:t>
      </w:r>
    </w:p>
    <w:p w:rsidR="00547973" w:rsidRPr="00F6001D" w:rsidRDefault="00547973" w:rsidP="00547973">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1</w:t>
      </w:r>
      <w:r w:rsidR="009E46F0" w:rsidRPr="00F6001D">
        <w:rPr>
          <w:rFonts w:ascii="仿宋_GB2312" w:eastAsia="仿宋_GB2312" w:hAnsi="Times New Roman" w:cs="Times New Roman" w:hint="eastAsia"/>
          <w:color w:val="000000"/>
          <w:sz w:val="32"/>
        </w:rPr>
        <w:t>0</w:t>
      </w:r>
      <w:r w:rsidRPr="00F6001D">
        <w:rPr>
          <w:rFonts w:ascii="仿宋_GB2312" w:eastAsia="仿宋_GB2312" w:hAnsi="Times New Roman" w:cs="Times New Roman" w:hint="eastAsia"/>
          <w:color w:val="000000"/>
          <w:sz w:val="32"/>
        </w:rPr>
        <w:t>.卫生健康支出(类)行政事业单位医疗(款)其他行政事业单位医疗支出(项)：用于除上述项目以外的其他用于行政事业单位医疗方面的支出。</w:t>
      </w:r>
    </w:p>
    <w:p w:rsidR="00547973" w:rsidRPr="00F6001D" w:rsidRDefault="00547973" w:rsidP="00547973">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1</w:t>
      </w:r>
      <w:r w:rsidR="009E46F0" w:rsidRPr="00F6001D">
        <w:rPr>
          <w:rFonts w:ascii="仿宋_GB2312" w:eastAsia="仿宋_GB2312" w:hAnsi="Times New Roman" w:cs="Times New Roman" w:hint="eastAsia"/>
          <w:color w:val="000000"/>
          <w:sz w:val="32"/>
        </w:rPr>
        <w:t>1</w:t>
      </w:r>
      <w:r w:rsidRPr="00F6001D">
        <w:rPr>
          <w:rFonts w:ascii="仿宋_GB2312" w:eastAsia="仿宋_GB2312" w:hAnsi="Times New Roman" w:cs="Times New Roman" w:hint="eastAsia"/>
          <w:color w:val="000000"/>
          <w:sz w:val="32"/>
        </w:rPr>
        <w:t>.住房保障支出(类)住房改革支出(款)住房公积金(项)：反映行政事业单位按人力资源和社会保障部、财政部规定的基本工资和津贴补贴以及规定比例为职工缴纳的住房公积金。</w:t>
      </w:r>
    </w:p>
    <w:p w:rsidR="00547973" w:rsidRPr="00F6001D" w:rsidRDefault="00547973" w:rsidP="00547973">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1</w:t>
      </w:r>
      <w:r w:rsidR="009E46F0" w:rsidRPr="00F6001D">
        <w:rPr>
          <w:rFonts w:ascii="仿宋_GB2312" w:eastAsia="仿宋_GB2312" w:hAnsi="Times New Roman" w:cs="Times New Roman" w:hint="eastAsia"/>
          <w:color w:val="000000"/>
          <w:sz w:val="32"/>
        </w:rPr>
        <w:t>2</w:t>
      </w:r>
      <w:r w:rsidRPr="00F6001D">
        <w:rPr>
          <w:rFonts w:ascii="仿宋_GB2312" w:eastAsia="仿宋_GB2312" w:hAnsi="Times New Roman" w:cs="Times New Roman" w:hint="eastAsia"/>
          <w:color w:val="000000"/>
          <w:sz w:val="32"/>
        </w:rPr>
        <w:t>.住房保障支出(类)住房改革支出(款)提租补贴(项)：反映按房改政策规定的标准，行政事业单位向职工（含离退休人员）发放的租金补贴。</w:t>
      </w:r>
    </w:p>
    <w:p w:rsidR="00547973" w:rsidRPr="00F6001D" w:rsidRDefault="00547973" w:rsidP="00547973">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八)“三公”经费：纳入财政一般公共预算管理的“三公”经费，是指区级部门用一般公共预算财政拨款安排的因公出国(境)费、公务用车购置及运行维护费和公务接待费。其中，(1)因公出国(境)费，反映单位公务出国(境)的国际旅费、国外城市间交通费、住宿费、伙食费、培训费、公杂费等支出；(2)公务用车购置及运行维护费，反映单位公务用车购置支出(</w:t>
      </w:r>
      <w:proofErr w:type="gramStart"/>
      <w:r w:rsidRPr="00F6001D">
        <w:rPr>
          <w:rFonts w:ascii="仿宋_GB2312" w:eastAsia="仿宋_GB2312" w:hAnsi="Times New Roman" w:cs="Times New Roman" w:hint="eastAsia"/>
          <w:color w:val="000000"/>
          <w:sz w:val="32"/>
        </w:rPr>
        <w:t>含车辆</w:t>
      </w:r>
      <w:proofErr w:type="gramEnd"/>
      <w:r w:rsidRPr="00F6001D">
        <w:rPr>
          <w:rFonts w:ascii="仿宋_GB2312" w:eastAsia="仿宋_GB2312" w:hAnsi="Times New Roman" w:cs="Times New Roman" w:hint="eastAsia"/>
          <w:color w:val="000000"/>
          <w:sz w:val="32"/>
        </w:rPr>
        <w:t>购置税、牌照费)及燃料费、维修费、过路过桥费、保险费、安全奖励费用等支出；(3)公务接待</w:t>
      </w:r>
      <w:proofErr w:type="gramStart"/>
      <w:r w:rsidRPr="00F6001D">
        <w:rPr>
          <w:rFonts w:ascii="仿宋_GB2312" w:eastAsia="仿宋_GB2312" w:hAnsi="Times New Roman" w:cs="Times New Roman" w:hint="eastAsia"/>
          <w:color w:val="000000"/>
          <w:sz w:val="32"/>
        </w:rPr>
        <w:t>费反映</w:t>
      </w:r>
      <w:proofErr w:type="gramEnd"/>
      <w:r w:rsidRPr="00F6001D">
        <w:rPr>
          <w:rFonts w:ascii="仿宋_GB2312" w:eastAsia="仿宋_GB2312" w:hAnsi="Times New Roman" w:cs="Times New Roman" w:hint="eastAsia"/>
          <w:color w:val="000000"/>
          <w:sz w:val="32"/>
        </w:rPr>
        <w:t>单位按规定开支的各类公务接待(含外宾接待)支出。</w:t>
      </w:r>
    </w:p>
    <w:p w:rsidR="00547973" w:rsidRDefault="00547973" w:rsidP="00F6001D">
      <w:pPr>
        <w:snapToGrid w:val="0"/>
        <w:spacing w:line="540" w:lineRule="exact"/>
        <w:ind w:firstLineChars="200" w:firstLine="640"/>
        <w:rPr>
          <w:rFonts w:ascii="仿宋_GB2312" w:eastAsia="仿宋_GB2312" w:hAnsi="Times New Roman" w:cs="Times New Roman"/>
          <w:color w:val="000000"/>
          <w:sz w:val="32"/>
        </w:rPr>
      </w:pPr>
      <w:r w:rsidRPr="00F6001D">
        <w:rPr>
          <w:rFonts w:ascii="仿宋_GB2312" w:eastAsia="仿宋_GB2312" w:hAnsi="Times New Roman" w:cs="Times New Roman" w:hint="eastAsia"/>
          <w:color w:val="000000"/>
          <w:sz w:val="32"/>
        </w:rPr>
        <w:t>(九)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rsidR="002F7315" w:rsidRDefault="002F7315" w:rsidP="00F6001D">
      <w:pPr>
        <w:snapToGrid w:val="0"/>
        <w:spacing w:line="540" w:lineRule="exact"/>
        <w:ind w:firstLineChars="200" w:firstLine="640"/>
        <w:rPr>
          <w:rFonts w:ascii="仿宋_GB2312" w:eastAsia="仿宋_GB2312" w:hAnsi="Times New Roman" w:cs="Times New Roman"/>
          <w:color w:val="000000"/>
          <w:sz w:val="32"/>
        </w:rPr>
      </w:pPr>
    </w:p>
    <w:p w:rsidR="002F7315" w:rsidRDefault="002F7315" w:rsidP="00F6001D">
      <w:pPr>
        <w:snapToGrid w:val="0"/>
        <w:spacing w:line="540" w:lineRule="exact"/>
        <w:ind w:firstLineChars="200" w:firstLine="640"/>
        <w:rPr>
          <w:rFonts w:ascii="仿宋_GB2312" w:eastAsia="仿宋_GB2312" w:hAnsi="Times New Roman" w:cs="Times New Roman"/>
          <w:color w:val="000000"/>
          <w:sz w:val="32"/>
        </w:rPr>
      </w:pPr>
      <w:bookmarkStart w:id="1" w:name="_GoBack"/>
      <w:bookmarkEnd w:id="1"/>
    </w:p>
    <w:p w:rsidR="002F7315" w:rsidRPr="002F7315" w:rsidRDefault="002F7315" w:rsidP="002F7315">
      <w:pPr>
        <w:snapToGrid w:val="0"/>
        <w:spacing w:line="540" w:lineRule="exact"/>
        <w:ind w:firstLineChars="200" w:firstLine="643"/>
        <w:rPr>
          <w:rFonts w:ascii="仿宋_GB2312" w:eastAsia="仿宋_GB2312" w:hAnsi="Times New Roman" w:cs="Times New Roman"/>
          <w:b/>
          <w:color w:val="000000"/>
          <w:sz w:val="32"/>
        </w:rPr>
      </w:pPr>
      <w:r w:rsidRPr="002F7315">
        <w:rPr>
          <w:rFonts w:ascii="仿宋_GB2312" w:eastAsia="仿宋_GB2312" w:hAnsi="Times New Roman" w:cs="Times New Roman" w:hint="eastAsia"/>
          <w:b/>
          <w:color w:val="000000"/>
          <w:sz w:val="32"/>
        </w:rPr>
        <w:t xml:space="preserve">  单位咨询电话：027-83496816</w:t>
      </w:r>
    </w:p>
    <w:sectPr w:rsidR="002F7315" w:rsidRPr="002F7315" w:rsidSect="00E8121B">
      <w:pgSz w:w="11906" w:h="16838"/>
      <w:pgMar w:top="1440" w:right="1304" w:bottom="130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389" w:rsidRDefault="00405389" w:rsidP="0017564F">
      <w:r>
        <w:separator/>
      </w:r>
    </w:p>
  </w:endnote>
  <w:endnote w:type="continuationSeparator" w:id="0">
    <w:p w:rsidR="00405389" w:rsidRDefault="00405389" w:rsidP="0017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389" w:rsidRDefault="00405389" w:rsidP="0017564F">
      <w:r>
        <w:separator/>
      </w:r>
    </w:p>
  </w:footnote>
  <w:footnote w:type="continuationSeparator" w:id="0">
    <w:p w:rsidR="00405389" w:rsidRDefault="00405389" w:rsidP="00175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684760"/>
    <w:multiLevelType w:val="singleLevel"/>
    <w:tmpl w:val="EE684760"/>
    <w:lvl w:ilvl="0">
      <w:start w:val="8"/>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lvl>
  </w:abstractNum>
  <w:abstractNum w:abstractNumId="2">
    <w:nsid w:val="00000002"/>
    <w:multiLevelType w:val="singleLevel"/>
    <w:tmpl w:val="00000002"/>
    <w:lvl w:ilvl="0">
      <w:start w:val="1"/>
      <w:numFmt w:val="decimal"/>
      <w:suff w:val="nothing"/>
      <w:lvlText w:val="（%1）"/>
      <w:lvlJc w:val="left"/>
    </w:lvl>
  </w:abstractNum>
  <w:abstractNum w:abstractNumId="3">
    <w:nsid w:val="43C80AAB"/>
    <w:multiLevelType w:val="singleLevel"/>
    <w:tmpl w:val="00000000"/>
    <w:lvl w:ilvl="0">
      <w:start w:val="3"/>
      <w:numFmt w:val="chineseCounting"/>
      <w:suff w:val="nothing"/>
      <w:lvlText w:val="第%1部分　"/>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58D"/>
    <w:rsid w:val="00051C7D"/>
    <w:rsid w:val="000561C7"/>
    <w:rsid w:val="0006578C"/>
    <w:rsid w:val="00074AE7"/>
    <w:rsid w:val="00091CC7"/>
    <w:rsid w:val="000936FE"/>
    <w:rsid w:val="000A2A3F"/>
    <w:rsid w:val="000B66AF"/>
    <w:rsid w:val="000F7A80"/>
    <w:rsid w:val="00112C72"/>
    <w:rsid w:val="00113AD4"/>
    <w:rsid w:val="00114878"/>
    <w:rsid w:val="00116BED"/>
    <w:rsid w:val="00137A21"/>
    <w:rsid w:val="00160907"/>
    <w:rsid w:val="001719F0"/>
    <w:rsid w:val="0017564F"/>
    <w:rsid w:val="00190F4C"/>
    <w:rsid w:val="00195409"/>
    <w:rsid w:val="001A54D7"/>
    <w:rsid w:val="001A769D"/>
    <w:rsid w:val="001D0BFA"/>
    <w:rsid w:val="001D1978"/>
    <w:rsid w:val="001F520E"/>
    <w:rsid w:val="002038A8"/>
    <w:rsid w:val="00205525"/>
    <w:rsid w:val="00230270"/>
    <w:rsid w:val="002513D8"/>
    <w:rsid w:val="00260575"/>
    <w:rsid w:val="00265064"/>
    <w:rsid w:val="00266ECE"/>
    <w:rsid w:val="0028355F"/>
    <w:rsid w:val="002D3A08"/>
    <w:rsid w:val="002F7315"/>
    <w:rsid w:val="00323050"/>
    <w:rsid w:val="003332B2"/>
    <w:rsid w:val="0034410E"/>
    <w:rsid w:val="00355AEE"/>
    <w:rsid w:val="00382021"/>
    <w:rsid w:val="003B6C44"/>
    <w:rsid w:val="00405389"/>
    <w:rsid w:val="00472581"/>
    <w:rsid w:val="00473086"/>
    <w:rsid w:val="00473C2D"/>
    <w:rsid w:val="004A259F"/>
    <w:rsid w:val="004E058D"/>
    <w:rsid w:val="004F05AA"/>
    <w:rsid w:val="0050383B"/>
    <w:rsid w:val="00523FDF"/>
    <w:rsid w:val="0054509F"/>
    <w:rsid w:val="00547973"/>
    <w:rsid w:val="00567890"/>
    <w:rsid w:val="00593DB4"/>
    <w:rsid w:val="005B43A9"/>
    <w:rsid w:val="005E402D"/>
    <w:rsid w:val="005E4E6F"/>
    <w:rsid w:val="00612575"/>
    <w:rsid w:val="00614C9E"/>
    <w:rsid w:val="006629D6"/>
    <w:rsid w:val="006719DB"/>
    <w:rsid w:val="00692F50"/>
    <w:rsid w:val="006B285A"/>
    <w:rsid w:val="006B7BA8"/>
    <w:rsid w:val="006D0DB7"/>
    <w:rsid w:val="006F0405"/>
    <w:rsid w:val="007115F8"/>
    <w:rsid w:val="00732AFD"/>
    <w:rsid w:val="00742116"/>
    <w:rsid w:val="0075521F"/>
    <w:rsid w:val="0079689D"/>
    <w:rsid w:val="007A02D6"/>
    <w:rsid w:val="007A1E2C"/>
    <w:rsid w:val="007A2CB2"/>
    <w:rsid w:val="007C01AA"/>
    <w:rsid w:val="007D2140"/>
    <w:rsid w:val="007D7770"/>
    <w:rsid w:val="008039B3"/>
    <w:rsid w:val="00845EE5"/>
    <w:rsid w:val="0086058F"/>
    <w:rsid w:val="008B7377"/>
    <w:rsid w:val="008C4DFB"/>
    <w:rsid w:val="008E5B31"/>
    <w:rsid w:val="00944917"/>
    <w:rsid w:val="00993E87"/>
    <w:rsid w:val="009978CC"/>
    <w:rsid w:val="009E46F0"/>
    <w:rsid w:val="00A009EE"/>
    <w:rsid w:val="00A06AF4"/>
    <w:rsid w:val="00A16085"/>
    <w:rsid w:val="00A16ED6"/>
    <w:rsid w:val="00AA4040"/>
    <w:rsid w:val="00AB0E2E"/>
    <w:rsid w:val="00AC6FD7"/>
    <w:rsid w:val="00AE1BDF"/>
    <w:rsid w:val="00B554B4"/>
    <w:rsid w:val="00BC265E"/>
    <w:rsid w:val="00BF445F"/>
    <w:rsid w:val="00C13588"/>
    <w:rsid w:val="00C30C47"/>
    <w:rsid w:val="00C66BB6"/>
    <w:rsid w:val="00C9106E"/>
    <w:rsid w:val="00CF10AB"/>
    <w:rsid w:val="00CF3262"/>
    <w:rsid w:val="00D051B2"/>
    <w:rsid w:val="00D07F0E"/>
    <w:rsid w:val="00D86CFD"/>
    <w:rsid w:val="00DC7071"/>
    <w:rsid w:val="00E0397A"/>
    <w:rsid w:val="00E070C3"/>
    <w:rsid w:val="00E14D2F"/>
    <w:rsid w:val="00E26836"/>
    <w:rsid w:val="00E35C5D"/>
    <w:rsid w:val="00E507C2"/>
    <w:rsid w:val="00E76A2A"/>
    <w:rsid w:val="00E77AF7"/>
    <w:rsid w:val="00E8121B"/>
    <w:rsid w:val="00EA5C05"/>
    <w:rsid w:val="00ED6CB8"/>
    <w:rsid w:val="00EE0B30"/>
    <w:rsid w:val="00EE530A"/>
    <w:rsid w:val="00F00011"/>
    <w:rsid w:val="00F2678E"/>
    <w:rsid w:val="00F4039C"/>
    <w:rsid w:val="00F6001D"/>
    <w:rsid w:val="00F65204"/>
    <w:rsid w:val="00F87024"/>
    <w:rsid w:val="00FE07DA"/>
    <w:rsid w:val="00FF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058D"/>
    <w:rPr>
      <w:sz w:val="18"/>
      <w:szCs w:val="18"/>
    </w:rPr>
  </w:style>
  <w:style w:type="character" w:customStyle="1" w:styleId="Char">
    <w:name w:val="批注框文本 Char"/>
    <w:basedOn w:val="a0"/>
    <w:link w:val="a3"/>
    <w:uiPriority w:val="99"/>
    <w:semiHidden/>
    <w:rsid w:val="004E058D"/>
    <w:rPr>
      <w:sz w:val="18"/>
      <w:szCs w:val="18"/>
    </w:rPr>
  </w:style>
  <w:style w:type="paragraph" w:customStyle="1" w:styleId="1">
    <w:name w:val="正文缩进1"/>
    <w:basedOn w:val="a"/>
    <w:rsid w:val="00205525"/>
    <w:pPr>
      <w:ind w:firstLineChars="200" w:firstLine="200"/>
    </w:pPr>
    <w:rPr>
      <w:rFonts w:ascii="宋体" w:eastAsia="等线" w:hAnsi="宋体" w:cs="等线"/>
      <w:sz w:val="28"/>
      <w:szCs w:val="21"/>
    </w:rPr>
  </w:style>
  <w:style w:type="paragraph" w:customStyle="1" w:styleId="10">
    <w:name w:val="正文1"/>
    <w:basedOn w:val="a"/>
    <w:rsid w:val="00205525"/>
    <w:pPr>
      <w:widowControl/>
    </w:pPr>
    <w:rPr>
      <w:rFonts w:ascii="Times New Roman" w:eastAsia="Times New Roman" w:hAnsi="Times New Roman" w:cs="Times New Roman"/>
      <w:kern w:val="0"/>
      <w:szCs w:val="20"/>
      <w:lang w:val="zh-CN"/>
    </w:rPr>
  </w:style>
  <w:style w:type="paragraph" w:styleId="a4">
    <w:name w:val="No Spacing"/>
    <w:uiPriority w:val="1"/>
    <w:qFormat/>
    <w:rsid w:val="00A06AF4"/>
    <w:pPr>
      <w:widowControl w:val="0"/>
      <w:jc w:val="both"/>
    </w:pPr>
    <w:rPr>
      <w:rFonts w:ascii="等线" w:eastAsia="等线" w:hAnsi="等线" w:cs="等线"/>
      <w:szCs w:val="21"/>
    </w:rPr>
  </w:style>
  <w:style w:type="paragraph" w:customStyle="1" w:styleId="2">
    <w:name w:val="正文2"/>
    <w:basedOn w:val="a"/>
    <w:rsid w:val="00A06AF4"/>
    <w:pPr>
      <w:widowControl/>
    </w:pPr>
    <w:rPr>
      <w:rFonts w:ascii="Times New Roman" w:eastAsia="Times New Roman" w:hAnsi="Times New Roman" w:cs="Times New Roman"/>
      <w:kern w:val="0"/>
      <w:szCs w:val="20"/>
      <w:lang w:val="zh-CN"/>
    </w:rPr>
  </w:style>
  <w:style w:type="paragraph" w:styleId="a5">
    <w:name w:val="Normal (Web)"/>
    <w:basedOn w:val="a"/>
    <w:rsid w:val="001F520E"/>
    <w:pPr>
      <w:spacing w:before="100" w:beforeAutospacing="1" w:after="100" w:afterAutospacing="1"/>
      <w:jc w:val="left"/>
    </w:pPr>
    <w:rPr>
      <w:rFonts w:ascii="Times New Roman" w:eastAsia="宋体" w:hAnsi="Times New Roman" w:cs="Times New Roman"/>
      <w:kern w:val="0"/>
      <w:sz w:val="24"/>
      <w:szCs w:val="20"/>
    </w:rPr>
  </w:style>
  <w:style w:type="paragraph" w:styleId="a6">
    <w:name w:val="header"/>
    <w:basedOn w:val="a"/>
    <w:link w:val="Char0"/>
    <w:uiPriority w:val="99"/>
    <w:unhideWhenUsed/>
    <w:rsid w:val="001756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7564F"/>
    <w:rPr>
      <w:sz w:val="18"/>
      <w:szCs w:val="18"/>
    </w:rPr>
  </w:style>
  <w:style w:type="paragraph" w:styleId="a7">
    <w:name w:val="footer"/>
    <w:basedOn w:val="a"/>
    <w:link w:val="Char1"/>
    <w:uiPriority w:val="99"/>
    <w:unhideWhenUsed/>
    <w:rsid w:val="0017564F"/>
    <w:pPr>
      <w:tabs>
        <w:tab w:val="center" w:pos="4153"/>
        <w:tab w:val="right" w:pos="8306"/>
      </w:tabs>
      <w:snapToGrid w:val="0"/>
      <w:jc w:val="left"/>
    </w:pPr>
    <w:rPr>
      <w:sz w:val="18"/>
      <w:szCs w:val="18"/>
    </w:rPr>
  </w:style>
  <w:style w:type="character" w:customStyle="1" w:styleId="Char1">
    <w:name w:val="页脚 Char"/>
    <w:basedOn w:val="a0"/>
    <w:link w:val="a7"/>
    <w:uiPriority w:val="99"/>
    <w:rsid w:val="0017564F"/>
    <w:rPr>
      <w:sz w:val="18"/>
      <w:szCs w:val="18"/>
    </w:rPr>
  </w:style>
  <w:style w:type="paragraph" w:customStyle="1" w:styleId="20">
    <w:name w:val="正文缩进2"/>
    <w:basedOn w:val="a"/>
    <w:rsid w:val="006B7BA8"/>
    <w:pPr>
      <w:ind w:firstLineChars="200" w:firstLine="200"/>
    </w:pPr>
    <w:rPr>
      <w:rFonts w:ascii="宋体" w:eastAsia="等线" w:hAnsi="宋体" w:cs="等线"/>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058D"/>
    <w:rPr>
      <w:sz w:val="18"/>
      <w:szCs w:val="18"/>
    </w:rPr>
  </w:style>
  <w:style w:type="character" w:customStyle="1" w:styleId="Char">
    <w:name w:val="批注框文本 Char"/>
    <w:basedOn w:val="a0"/>
    <w:link w:val="a3"/>
    <w:uiPriority w:val="99"/>
    <w:semiHidden/>
    <w:rsid w:val="004E058D"/>
    <w:rPr>
      <w:sz w:val="18"/>
      <w:szCs w:val="18"/>
    </w:rPr>
  </w:style>
  <w:style w:type="paragraph" w:customStyle="1" w:styleId="1">
    <w:name w:val="正文缩进1"/>
    <w:basedOn w:val="a"/>
    <w:rsid w:val="00205525"/>
    <w:pPr>
      <w:ind w:firstLineChars="200" w:firstLine="200"/>
    </w:pPr>
    <w:rPr>
      <w:rFonts w:ascii="宋体" w:eastAsia="等线" w:hAnsi="宋体" w:cs="等线"/>
      <w:sz w:val="28"/>
      <w:szCs w:val="21"/>
    </w:rPr>
  </w:style>
  <w:style w:type="paragraph" w:customStyle="1" w:styleId="10">
    <w:name w:val="正文1"/>
    <w:basedOn w:val="a"/>
    <w:rsid w:val="00205525"/>
    <w:pPr>
      <w:widowControl/>
    </w:pPr>
    <w:rPr>
      <w:rFonts w:ascii="Times New Roman" w:eastAsia="Times New Roman" w:hAnsi="Times New Roman" w:cs="Times New Roman"/>
      <w:kern w:val="0"/>
      <w:szCs w:val="20"/>
      <w:lang w:val="zh-CN"/>
    </w:rPr>
  </w:style>
  <w:style w:type="paragraph" w:styleId="a4">
    <w:name w:val="No Spacing"/>
    <w:uiPriority w:val="1"/>
    <w:qFormat/>
    <w:rsid w:val="00A06AF4"/>
    <w:pPr>
      <w:widowControl w:val="0"/>
      <w:jc w:val="both"/>
    </w:pPr>
    <w:rPr>
      <w:rFonts w:ascii="等线" w:eastAsia="等线" w:hAnsi="等线" w:cs="等线"/>
      <w:szCs w:val="21"/>
    </w:rPr>
  </w:style>
  <w:style w:type="paragraph" w:customStyle="1" w:styleId="2">
    <w:name w:val="正文2"/>
    <w:basedOn w:val="a"/>
    <w:rsid w:val="00A06AF4"/>
    <w:pPr>
      <w:widowControl/>
    </w:pPr>
    <w:rPr>
      <w:rFonts w:ascii="Times New Roman" w:eastAsia="Times New Roman" w:hAnsi="Times New Roman" w:cs="Times New Roman"/>
      <w:kern w:val="0"/>
      <w:szCs w:val="20"/>
      <w:lang w:val="zh-CN"/>
    </w:rPr>
  </w:style>
  <w:style w:type="paragraph" w:styleId="a5">
    <w:name w:val="Normal (Web)"/>
    <w:basedOn w:val="a"/>
    <w:rsid w:val="001F520E"/>
    <w:pPr>
      <w:spacing w:before="100" w:beforeAutospacing="1" w:after="100" w:afterAutospacing="1"/>
      <w:jc w:val="left"/>
    </w:pPr>
    <w:rPr>
      <w:rFonts w:ascii="Times New Roman" w:eastAsia="宋体" w:hAnsi="Times New Roman" w:cs="Times New Roman"/>
      <w:kern w:val="0"/>
      <w:sz w:val="24"/>
      <w:szCs w:val="20"/>
    </w:rPr>
  </w:style>
  <w:style w:type="paragraph" w:styleId="a6">
    <w:name w:val="header"/>
    <w:basedOn w:val="a"/>
    <w:link w:val="Char0"/>
    <w:uiPriority w:val="99"/>
    <w:unhideWhenUsed/>
    <w:rsid w:val="001756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7564F"/>
    <w:rPr>
      <w:sz w:val="18"/>
      <w:szCs w:val="18"/>
    </w:rPr>
  </w:style>
  <w:style w:type="paragraph" w:styleId="a7">
    <w:name w:val="footer"/>
    <w:basedOn w:val="a"/>
    <w:link w:val="Char1"/>
    <w:uiPriority w:val="99"/>
    <w:unhideWhenUsed/>
    <w:rsid w:val="0017564F"/>
    <w:pPr>
      <w:tabs>
        <w:tab w:val="center" w:pos="4153"/>
        <w:tab w:val="right" w:pos="8306"/>
      </w:tabs>
      <w:snapToGrid w:val="0"/>
      <w:jc w:val="left"/>
    </w:pPr>
    <w:rPr>
      <w:sz w:val="18"/>
      <w:szCs w:val="18"/>
    </w:rPr>
  </w:style>
  <w:style w:type="character" w:customStyle="1" w:styleId="Char1">
    <w:name w:val="页脚 Char"/>
    <w:basedOn w:val="a0"/>
    <w:link w:val="a7"/>
    <w:uiPriority w:val="99"/>
    <w:rsid w:val="0017564F"/>
    <w:rPr>
      <w:sz w:val="18"/>
      <w:szCs w:val="18"/>
    </w:rPr>
  </w:style>
  <w:style w:type="paragraph" w:customStyle="1" w:styleId="20">
    <w:name w:val="正文缩进2"/>
    <w:basedOn w:val="a"/>
    <w:rsid w:val="006B7BA8"/>
    <w:pPr>
      <w:ind w:firstLineChars="200" w:firstLine="200"/>
    </w:pPr>
    <w:rPr>
      <w:rFonts w:ascii="宋体" w:eastAsia="等线" w:hAnsi="宋体" w:cs="等线"/>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99182">
      <w:bodyDiv w:val="1"/>
      <w:marLeft w:val="0"/>
      <w:marRight w:val="0"/>
      <w:marTop w:val="0"/>
      <w:marBottom w:val="0"/>
      <w:divBdr>
        <w:top w:val="none" w:sz="0" w:space="0" w:color="auto"/>
        <w:left w:val="none" w:sz="0" w:space="0" w:color="auto"/>
        <w:bottom w:val="none" w:sz="0" w:space="0" w:color="auto"/>
        <w:right w:val="none" w:sz="0" w:space="0" w:color="auto"/>
      </w:divBdr>
    </w:div>
    <w:div w:id="427585264">
      <w:bodyDiv w:val="1"/>
      <w:marLeft w:val="0"/>
      <w:marRight w:val="0"/>
      <w:marTop w:val="0"/>
      <w:marBottom w:val="0"/>
      <w:divBdr>
        <w:top w:val="none" w:sz="0" w:space="0" w:color="auto"/>
        <w:left w:val="none" w:sz="0" w:space="0" w:color="auto"/>
        <w:bottom w:val="none" w:sz="0" w:space="0" w:color="auto"/>
        <w:right w:val="none" w:sz="0" w:space="0" w:color="auto"/>
      </w:divBdr>
    </w:div>
    <w:div w:id="491873509">
      <w:bodyDiv w:val="1"/>
      <w:marLeft w:val="0"/>
      <w:marRight w:val="0"/>
      <w:marTop w:val="0"/>
      <w:marBottom w:val="0"/>
      <w:divBdr>
        <w:top w:val="none" w:sz="0" w:space="0" w:color="auto"/>
        <w:left w:val="none" w:sz="0" w:space="0" w:color="auto"/>
        <w:bottom w:val="none" w:sz="0" w:space="0" w:color="auto"/>
        <w:right w:val="none" w:sz="0" w:space="0" w:color="auto"/>
      </w:divBdr>
    </w:div>
    <w:div w:id="560487739">
      <w:bodyDiv w:val="1"/>
      <w:marLeft w:val="0"/>
      <w:marRight w:val="0"/>
      <w:marTop w:val="0"/>
      <w:marBottom w:val="0"/>
      <w:divBdr>
        <w:top w:val="none" w:sz="0" w:space="0" w:color="auto"/>
        <w:left w:val="none" w:sz="0" w:space="0" w:color="auto"/>
        <w:bottom w:val="none" w:sz="0" w:space="0" w:color="auto"/>
        <w:right w:val="none" w:sz="0" w:space="0" w:color="auto"/>
      </w:divBdr>
    </w:div>
    <w:div w:id="662510932">
      <w:bodyDiv w:val="1"/>
      <w:marLeft w:val="0"/>
      <w:marRight w:val="0"/>
      <w:marTop w:val="0"/>
      <w:marBottom w:val="0"/>
      <w:divBdr>
        <w:top w:val="none" w:sz="0" w:space="0" w:color="auto"/>
        <w:left w:val="none" w:sz="0" w:space="0" w:color="auto"/>
        <w:bottom w:val="none" w:sz="0" w:space="0" w:color="auto"/>
        <w:right w:val="none" w:sz="0" w:space="0" w:color="auto"/>
      </w:divBdr>
    </w:div>
    <w:div w:id="911619147">
      <w:bodyDiv w:val="1"/>
      <w:marLeft w:val="0"/>
      <w:marRight w:val="0"/>
      <w:marTop w:val="0"/>
      <w:marBottom w:val="0"/>
      <w:divBdr>
        <w:top w:val="none" w:sz="0" w:space="0" w:color="auto"/>
        <w:left w:val="none" w:sz="0" w:space="0" w:color="auto"/>
        <w:bottom w:val="none" w:sz="0" w:space="0" w:color="auto"/>
        <w:right w:val="none" w:sz="0" w:space="0" w:color="auto"/>
      </w:divBdr>
    </w:div>
    <w:div w:id="1586259808">
      <w:bodyDiv w:val="1"/>
      <w:marLeft w:val="0"/>
      <w:marRight w:val="0"/>
      <w:marTop w:val="0"/>
      <w:marBottom w:val="0"/>
      <w:divBdr>
        <w:top w:val="none" w:sz="0" w:space="0" w:color="auto"/>
        <w:left w:val="none" w:sz="0" w:space="0" w:color="auto"/>
        <w:bottom w:val="none" w:sz="0" w:space="0" w:color="auto"/>
        <w:right w:val="none" w:sz="0" w:space="0" w:color="auto"/>
      </w:divBdr>
    </w:div>
    <w:div w:id="1616792671">
      <w:bodyDiv w:val="1"/>
      <w:marLeft w:val="0"/>
      <w:marRight w:val="0"/>
      <w:marTop w:val="0"/>
      <w:marBottom w:val="0"/>
      <w:divBdr>
        <w:top w:val="none" w:sz="0" w:space="0" w:color="auto"/>
        <w:left w:val="none" w:sz="0" w:space="0" w:color="auto"/>
        <w:bottom w:val="none" w:sz="0" w:space="0" w:color="auto"/>
        <w:right w:val="none" w:sz="0" w:space="0" w:color="auto"/>
      </w:divBdr>
    </w:div>
    <w:div w:id="1852602692">
      <w:bodyDiv w:val="1"/>
      <w:marLeft w:val="0"/>
      <w:marRight w:val="0"/>
      <w:marTop w:val="0"/>
      <w:marBottom w:val="0"/>
      <w:divBdr>
        <w:top w:val="none" w:sz="0" w:space="0" w:color="auto"/>
        <w:left w:val="none" w:sz="0" w:space="0" w:color="auto"/>
        <w:bottom w:val="none" w:sz="0" w:space="0" w:color="auto"/>
        <w:right w:val="none" w:sz="0" w:space="0" w:color="auto"/>
      </w:divBdr>
    </w:div>
    <w:div w:id="1860583968">
      <w:bodyDiv w:val="1"/>
      <w:marLeft w:val="0"/>
      <w:marRight w:val="0"/>
      <w:marTop w:val="0"/>
      <w:marBottom w:val="0"/>
      <w:divBdr>
        <w:top w:val="none" w:sz="0" w:space="0" w:color="auto"/>
        <w:left w:val="none" w:sz="0" w:space="0" w:color="auto"/>
        <w:bottom w:val="none" w:sz="0" w:space="0" w:color="auto"/>
        <w:right w:val="none" w:sz="0" w:space="0" w:color="auto"/>
      </w:divBdr>
    </w:div>
    <w:div w:id="192291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1</Pages>
  <Words>3761</Words>
  <Characters>21438</Characters>
  <Application>Microsoft Office Word</Application>
  <DocSecurity>0</DocSecurity>
  <Lines>178</Lines>
  <Paragraphs>50</Paragraphs>
  <ScaleCrop>false</ScaleCrop>
  <Company>QKPC</Company>
  <LinksUpToDate>false</LinksUpToDate>
  <CharactersWithSpaces>25149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QKPC</dc:creator>
  <cp:lastModifiedBy>QKPC</cp:lastModifiedBy>
  <cp:revision>71</cp:revision>
  <cp:lastPrinted>2025-01-22T02:35:00Z</cp:lastPrinted>
  <dcterms:created xsi:type="dcterms:W3CDTF">2023-02-01T02:33:00Z</dcterms:created>
  <dcterms:modified xsi:type="dcterms:W3CDTF">2025-01-22T02:36:00Z</dcterms:modified>
</cp:coreProperties>
</file>