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22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关于限期要求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武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汉市都市工匠商贸有限</w:t>
      </w:r>
    </w:p>
    <w:p w14:paraId="46C485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公司受领工程质保金的公告</w:t>
      </w:r>
    </w:p>
    <w:p w14:paraId="762ABFB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7C293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硚口区宝丰街道3506社区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居民委员会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（统一信用代码：55420104MEA3308770）就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60栋及宝丰公寓安装休闲椅子4张工程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应付武汉市都市工匠商贸有限公司质保金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人民币贰佰柒拾元整（¥270.00）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事宜公告如下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:</w:t>
      </w:r>
      <w:bookmarkStart w:id="0" w:name="_GoBack"/>
      <w:bookmarkEnd w:id="0"/>
    </w:p>
    <w:p w14:paraId="2370F7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1. 请武汉市都市工匠商贸有限公司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或相关权利人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于公告之日起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日内联系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3506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 xml:space="preserve">社区办理收款手续；  </w:t>
      </w:r>
    </w:p>
    <w:p w14:paraId="18988D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2. 逾期未联系视为拒绝受领，不利后果由武汉市都市工匠商贸有限公司或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权利人承担。</w:t>
      </w:r>
    </w:p>
    <w:p w14:paraId="28A099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硚口区宝丰街道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3506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指定联系方式：</w:t>
      </w:r>
    </w:p>
    <w:p w14:paraId="1A7A31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胡锦</w:t>
      </w:r>
    </w:p>
    <w:p w14:paraId="18C709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027-83742511</w:t>
      </w:r>
    </w:p>
    <w:p w14:paraId="3B63E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联系地址：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宝丰二村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28-30号</w:t>
      </w:r>
    </w:p>
    <w:p w14:paraId="36C3EA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特此公告！</w:t>
      </w:r>
    </w:p>
    <w:p w14:paraId="0EBC1B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86B3D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39B89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硚口区宝丰街道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3506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社区居民委员会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 w14:paraId="4730E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81C9E"/>
    <w:rsid w:val="0170579C"/>
    <w:rsid w:val="01D152A8"/>
    <w:rsid w:val="05B83978"/>
    <w:rsid w:val="0C8B5407"/>
    <w:rsid w:val="0EC05F51"/>
    <w:rsid w:val="15E45FFC"/>
    <w:rsid w:val="27BD063F"/>
    <w:rsid w:val="305B150F"/>
    <w:rsid w:val="4517434D"/>
    <w:rsid w:val="465313B5"/>
    <w:rsid w:val="4A100A67"/>
    <w:rsid w:val="572B714D"/>
    <w:rsid w:val="63281C9E"/>
    <w:rsid w:val="641316CF"/>
    <w:rsid w:val="69AF6D05"/>
    <w:rsid w:val="75694192"/>
    <w:rsid w:val="768B057A"/>
    <w:rsid w:val="7EC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318</Characters>
  <Lines>0</Lines>
  <Paragraphs>0</Paragraphs>
  <TotalTime>12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2025-06-19T03:25:00Z</dcterms:created>
  <dc:creator>妞</dc:creator>
  <cp:lastModifiedBy>妞</cp:lastModifiedBy>
  <cp:lastPrinted>2025-07-31T08:26:13Z</cp:lastPrinted>
  <dcterms:modified xsi:type="dcterms:W3CDTF">2025-07-31T08:26:25Z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DDB4B36393314C36BD7B29A40D966E58_13</vt:lpwstr>
  </property>
  <property fmtid="{D5CDD505-2E9C-101B-9397-08002B2CF9AE}" pid="4" name="KSOTemplateDocerSaveRecord">
    <vt:lpwstr>eyJoZGlkIjoiNTg4ZThmNjg3MzhlNWNhNThhZTIzOGY0YjI4MzM3ZWUiLCJ1c2VySWQiOiI5OTIyODMwMjYifQ==</vt:lpwstr>
  </property>
</Properties>
</file>