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  <w:lang w:eastAsia="zh-CN"/>
        </w:rPr>
        <w:t>关于</w:t>
      </w:r>
      <w:r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</w:rPr>
        <w:t>20</w:t>
      </w:r>
      <w:r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  <w:lang w:val="en-US" w:eastAsia="zh-CN"/>
        </w:rPr>
        <w:t>22</w:t>
      </w:r>
      <w:r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</w:rPr>
        <w:t>年武汉市</w:t>
      </w:r>
      <w:r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  <w:lang w:eastAsia="zh-CN"/>
        </w:rPr>
        <w:t>硚口</w:t>
      </w:r>
      <w:r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  <w:u w:val="none"/>
          <w:lang w:val="en-US" w:eastAsia="zh-CN"/>
        </w:rPr>
        <w:t>区</w:t>
      </w:r>
      <w:r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</w:rPr>
        <w:t>中小学</w:t>
      </w:r>
      <w:r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  <w:lang w:eastAsia="zh-CN"/>
        </w:rPr>
        <w:t>中级</w:t>
      </w:r>
      <w:r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  <w:lang w:val="en-US" w:eastAsia="zh-CN"/>
        </w:rPr>
        <w:t>教师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</w:rPr>
        <w:t>职务任职资格评审</w:t>
      </w:r>
      <w:r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  <w:lang w:eastAsia="zh-CN"/>
        </w:rPr>
        <w:t>申报工作</w:t>
      </w:r>
      <w:r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</w:rPr>
        <w:t>申报工作指南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华文中宋" w:hAnsi="华文中宋" w:eastAsia="华文中宋" w:cs="华文中宋"/>
          <w:b/>
          <w:bCs w:val="0"/>
          <w:color w:val="auto"/>
          <w:spacing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各相关单位：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6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为做好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武汉市硚口区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2022年度中小学教师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一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级职务任职资格评审申报工作，根据省、市有关文件精神和工作要求，经报市职改办备案，现将有关事项通知如下：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一、申报范围和对象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0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申报对象为我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区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普通中小学校、幼儿园、特殊教育</w:t>
      </w:r>
      <w:bookmarkStart w:id="0" w:name="_GoBack"/>
      <w:bookmarkEnd w:id="0"/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机构及地方教研、电化教育、教师发展、校外教育等机构中，具有相应学段教师资格，在专业技术岗位从事基础教育教学工作，符合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一级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教师职务任职资格申报条件的专业技术人员。经事业单位管理部门审批的“双肩挑”人员也可申报，申报时还应提供审批手续。已退休人员和达到退休年龄人员（按有关文件规定延缓办理退休手续除外）不得申报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00"/>
        <w:jc w:val="both"/>
        <w:textAlignment w:val="auto"/>
        <w:outlineLvl w:val="9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二、申报渠道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585"/>
        <w:jc w:val="both"/>
        <w:textAlignment w:val="auto"/>
        <w:outlineLvl w:val="9"/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（一）公立学校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585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1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．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在编教师。由个人提出申请，经用人单位推荐，逐级报上级主管部门、区职改部门审核同意后申报。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585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．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非在编教师。在我市缴纳社保满1年以上的，由个人提出申请，经用人单位推荐，报区教育主管部门，经区职改部门同意后申报。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585"/>
        <w:jc w:val="both"/>
        <w:textAlignment w:val="auto"/>
        <w:outlineLvl w:val="9"/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（二）非公立学校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585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在我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区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非公立学校工作且在我市缴纳社保满1年以上的人员，由个人提出申请，经用人单位推荐，报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我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区非公人才职称申报受理点审核，经区职改部门同意后申报。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三、申报评审条件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中小学一级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教师评审（非乡村教师定向评审）条件，按照《省人社厅  省教育厅关于印发〈湖北省中小学教师专业技术职务任职资格申报评审条件（试行）〉的通知》（鄂人社职管〔2020〕5号）执行。具体评审条件详见湖北省人力资源和社会保障厅网站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begin"/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fill="FFFFFF"/>
        </w:rPr>
        <w:instrText xml:space="preserve"> HYPERLINK "javascript:void(0);" \t "http://jyj.wuhan.gov.cn/zfxxgk/fdzdgknr/wjtz20201009/202211/_blank" </w:instrTex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separate"/>
      </w:r>
      <w:r>
        <w:rPr>
          <w:rStyle w:val="5"/>
          <w:rFonts w:hint="eastAsia" w:ascii="华文仿宋" w:hAnsi="华文仿宋" w:eastAsia="华文仿宋" w:cs="华文仿宋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fill="FFFFFF"/>
        </w:rPr>
        <w:t>http://rst.hubei.gov.cn/bmdt/ztzl/hbszyjsryzcpd_13325/sbpstj/202008/P020200820555096699222.pdf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end"/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四、申报数量控制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0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实行岗位管理的事业单位，原则上在单位结构比例内推荐申报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一级教师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职称评审，填写《2022年度事业单位职称申报情况核定表》（附件2），经主管单位和区事业单位人事管理部门审核同意，报市职改办备案后方可推荐申报。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0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经省委组织部、省人社厅、省教育厅联合选派，参加对口援外、援藏、援疆等援助工作半年以上，且在服务期间参加职称评审的，可不受岗位职数限制进行申报。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30"/>
        <w:jc w:val="both"/>
        <w:textAlignment w:val="auto"/>
        <w:outlineLvl w:val="9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五、专业申报目录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3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按照“干什么、评什么”的原则，申报人员按照《武汉市中小学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一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级教师职称申报专业目录》（附件3）选择专业进行申报。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六、申报程序及要求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00"/>
        <w:jc w:val="both"/>
        <w:textAlignment w:val="auto"/>
        <w:outlineLvl w:val="9"/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（一）个人申请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0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严格个人申报诚信制，专业技术人员应根据申报通知要求和评审条件，从专业目录中选择申报学科，按规定填报和提供相关材料，并对其真实性负责，向用人单位提出申请。未按规定时间完成申报或申报时提交材料不符合规定的，由个人承担相应责任。不如实填报个人信息、弄虚作假的，一经查实取消参评资格或撤销任职资格，并记入全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区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职称评审诚信档案库。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00"/>
        <w:jc w:val="both"/>
        <w:textAlignment w:val="auto"/>
        <w:outlineLvl w:val="9"/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（二）单位审核推荐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0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严格用人单位推荐首审负责制，用人单位对推荐程序及申报人员身份、岗位、工作经历、教学课时量、业绩材料等审核把关负主要责任，按照“谁审核、谁签字、谁负责”的原则，对照申报人原件核查申报材料，确认申报对象符合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一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级教师职称评审条件，且无禁止性申报评审职称的情形，对申报材料的真实性、完整性负责。用人单位应成立由本单位领导、高级（正高级）教师代表、相关业务或部门负责人组成的评议组，制定不低于或高于省级标准的单位推荐标准，在核定的岗位结构比例内择优推荐。用人单位推荐程序应公开透明，将推荐结果和推荐对象的班主任工作年限情况表（附件4）、近5年课表、聘任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初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级教师职务以来各年度教学课时量统计表（附件5）、综合材料一览表（附件6）等公示不少于5个工作日。公示无异议后，用人单位在评审表上“单位意见”栏目，出具“申报人员工作岗位符合申报条件规定，个人信息和业绩材料已经审核，均真实有效，同意上报”的推荐意见，经单位负责人签名并加盖公章后，报送主管部门审核。同时，出具《单位审核公示情况报告》（附件7）。凡用人单位审核把关不严、协助弄虚作假、未按程序公示推荐的，一经查实，将相关问题移交主管部门或纪检监察部门处理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00"/>
        <w:jc w:val="both"/>
        <w:textAlignment w:val="auto"/>
        <w:outlineLvl w:val="9"/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（三）逐级审核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0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区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教育主管部门、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区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职改部门根据相关职能职责负责审核复查环节工作，审核单位推荐程序、推荐人选参评资格，对个人申报材料对照原件进行审核后，将申报材料报市集中审核受理点审核。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00"/>
        <w:jc w:val="both"/>
        <w:textAlignment w:val="auto"/>
        <w:outlineLvl w:val="9"/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（四</w:t>
      </w:r>
      <w:r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）转评审查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0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因工作需要，在新的专业技术岗位上工作满1年以上，达到高级教师申报条件后，可申报转评高级教师职务任职资格。申报时应填写《非本系列职务平级转评本系列（专业）职务审查表》（附件9），经用人单位推荐公示无异议后，逐级报主管部门、区职改部门审核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3" w:firstLineChars="200"/>
        <w:textAlignment w:val="auto"/>
        <w:outlineLvl w:val="9"/>
        <w:rPr>
          <w:rFonts w:hint="eastAsia" w:ascii="华文楷体" w:hAnsi="华文楷体" w:eastAsia="华文楷体" w:cs="华文楷体"/>
          <w:b/>
          <w:bCs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华文楷体" w:hAnsi="华文楷体" w:eastAsia="华文楷体" w:cs="华文楷体"/>
          <w:b/>
          <w:bCs/>
          <w:color w:val="auto"/>
          <w:kern w:val="0"/>
          <w:sz w:val="32"/>
          <w:szCs w:val="32"/>
          <w:highlight w:val="none"/>
          <w:lang w:eastAsia="zh-CN"/>
        </w:rPr>
        <w:t>（五）水平能力测试成绩使用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2020~2022年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0"/>
          <w:sz w:val="32"/>
          <w:szCs w:val="32"/>
          <w:highlight w:val="none"/>
          <w:lang w:eastAsia="zh-CN"/>
        </w:rPr>
        <w:t>全市中小学教师高、中级职称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水平能力测试合格成绩可用于2022年度申报评审，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0"/>
          <w:sz w:val="32"/>
          <w:szCs w:val="32"/>
          <w:highlight w:val="none"/>
          <w:lang w:eastAsia="zh-CN"/>
        </w:rPr>
        <w:t>测试的学科、级别应与申报评审的学科（专业）、级别相一致。</w:t>
      </w:r>
      <w:r>
        <w:rPr>
          <w:rFonts w:hint="eastAsia" w:ascii="华文仿宋" w:hAnsi="华文仿宋" w:eastAsia="华文仿宋" w:cs="华文仿宋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2022年度测试成绩公布后，未取得合格成绩者申报程序终止。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30"/>
        <w:jc w:val="both"/>
        <w:textAlignment w:val="auto"/>
        <w:outlineLvl w:val="9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七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、申报方式、内容与要求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3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采取网上申报和纸质材料申报相结合方式进行。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30"/>
        <w:jc w:val="both"/>
        <w:textAlignment w:val="auto"/>
        <w:outlineLvl w:val="9"/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（一）网上申报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30"/>
        <w:jc w:val="both"/>
        <w:textAlignment w:val="auto"/>
        <w:outlineLvl w:val="9"/>
        <w:rPr>
          <w:rFonts w:hint="eastAsia" w:ascii="华文仿宋" w:hAnsi="华文仿宋" w:eastAsia="华文仿宋" w:cs="华文仿宋"/>
          <w:b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1</w:t>
      </w:r>
      <w:r>
        <w:rPr>
          <w:rFonts w:hint="eastAsia" w:ascii="华文仿宋" w:hAnsi="华文仿宋" w:eastAsia="华文仿宋" w:cs="华文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．</w:t>
      </w:r>
      <w:r>
        <w:rPr>
          <w:rFonts w:hint="eastAsia" w:ascii="华文仿宋" w:hAnsi="华文仿宋" w:eastAsia="华文仿宋" w:cs="华文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申报流程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3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（1）申报人于2022年11月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18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日～11月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25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日登陆网址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begin"/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fill="FFFFFF"/>
        </w:rPr>
        <w:instrText xml:space="preserve"> HYPERLINK "javascript:void(0);" \t "http://jyj.wuhan.gov.cn/zfxxgk/fdzdgknr/wjtz20201009/202211/_blank" </w:instrTex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separate"/>
      </w:r>
      <w:r>
        <w:rPr>
          <w:rStyle w:val="5"/>
          <w:rFonts w:hint="eastAsia" w:ascii="华文仿宋" w:hAnsi="华文仿宋" w:eastAsia="华文仿宋" w:cs="华文仿宋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fill="FFFFFF"/>
        </w:rPr>
        <w:t>http://59.175.218.201:8501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end"/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，认真阅读操作说明，在网上完成个人账户注册，正确选填相关信息，准确上传附件，推送至单位审核。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3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（2）用人单位于2022年11月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28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日前用上级主管部门分配的账号密码登陆网址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begin"/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fill="FFFFFF"/>
        </w:rPr>
        <w:instrText xml:space="preserve"> HYPERLINK "javascript:void(0);" \t "http://jyj.wuhan.gov.cn/zfxxgk/fdzdgknr/wjtz20201009/202211/_blank" </w:instrTex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separate"/>
      </w:r>
      <w:r>
        <w:rPr>
          <w:rStyle w:val="5"/>
          <w:rFonts w:hint="eastAsia" w:ascii="华文仿宋" w:hAnsi="华文仿宋" w:eastAsia="华文仿宋" w:cs="华文仿宋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fill="FFFFFF"/>
        </w:rPr>
        <w:t>http://59.175.218.201:8502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end"/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，认真阅读操作说明，对申报人材料进行审核，按管理权限将审核通过的申报人材料推送至上级主管部门。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3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）区教育局于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2022年12月2日完成审核，无误后将申报人信息经职改部门推送到区中评办。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30"/>
        <w:jc w:val="both"/>
        <w:textAlignment w:val="auto"/>
        <w:outlineLvl w:val="9"/>
        <w:rPr>
          <w:rFonts w:hint="eastAsia" w:ascii="华文仿宋" w:hAnsi="华文仿宋" w:eastAsia="华文仿宋" w:cs="华文仿宋"/>
          <w:b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</w:t>
      </w:r>
      <w:r>
        <w:rPr>
          <w:rFonts w:hint="eastAsia" w:ascii="华文仿宋" w:hAnsi="华文仿宋" w:eastAsia="华文仿宋" w:cs="华文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．</w:t>
      </w:r>
      <w:r>
        <w:rPr>
          <w:rFonts w:hint="eastAsia" w:ascii="华文仿宋" w:hAnsi="华文仿宋" w:eastAsia="华文仿宋" w:cs="华文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有关要求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3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）网上申报录入信息及上传附件必须准确真实，并与提交的评审表、综合材料一览表及其它纸质评审材料一致。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3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）申报人及各单位必须严格把握时间节点，在规定时间内申报、审核，逾期将无法操作。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3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）网上申报平台关闭后，评审材料均以网上申报截止时间为准。申报时间截止后，一律不再开通申报渠道，也不再受理补交材料，未录入系统的材料，不作为评审依据。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  <w:t>八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  <w:t>材料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申报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eastAsia="zh-CN"/>
        </w:rPr>
        <w:t>提交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地点、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left"/>
        <w:textAlignment w:val="auto"/>
        <w:outlineLvl w:val="9"/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</w:rPr>
        <w:t>各单位要及时认真组织开展评审申报相关工作，将申报材料报送</w:t>
      </w: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lang w:eastAsia="zh-CN"/>
        </w:rPr>
        <w:t>受理点。一级教师纸质申报材料按照附件</w:t>
      </w: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lang w:val="en-US" w:eastAsia="zh-CN"/>
        </w:rPr>
        <w:t>9的材料要求进行整理报送，单位</w:t>
      </w: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lang w:eastAsia="zh-CN"/>
        </w:rPr>
        <w:t>对报送的纸质资料要进行原件审核，并相应的复印件上逐一签字、盖章。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590"/>
        <w:jc w:val="left"/>
        <w:textAlignment w:val="auto"/>
        <w:outlineLvl w:val="9"/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highlight w:val="none"/>
          <w:lang w:val="en-US" w:eastAsia="zh-CN"/>
        </w:rPr>
        <w:t>公立学校在编教师及非在编教师的申报材料送到</w:t>
      </w: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lang w:val="en-US" w:eastAsia="zh-CN"/>
        </w:rPr>
        <w:t>硚口</w:t>
      </w: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</w:rPr>
        <w:t>区</w:t>
      </w: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lang w:val="en-US" w:eastAsia="zh-CN"/>
        </w:rPr>
        <w:t>教育局人事科205</w:t>
      </w: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</w:rPr>
        <w:t>室</w:t>
      </w: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lang w:eastAsia="zh-CN"/>
        </w:rPr>
        <w:t>；</w:t>
      </w: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lang w:val="en-US" w:eastAsia="zh-CN"/>
        </w:rPr>
        <w:t>联系电话：83755546，时间为：</w:t>
      </w: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highlight w:val="none"/>
          <w:lang w:val="en-US" w:eastAsia="zh-CN"/>
        </w:rPr>
        <w:t>2022年 11 月28日至11月29日。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590"/>
        <w:jc w:val="left"/>
        <w:textAlignment w:val="auto"/>
        <w:outlineLvl w:val="9"/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highlight w:val="none"/>
          <w:lang w:val="en-US" w:eastAsia="zh-CN"/>
        </w:rPr>
        <w:t>非公立学校将申报材料送到</w:t>
      </w: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highlight w:val="none"/>
        </w:rPr>
        <w:t>区非公人才职称申报受理点</w:t>
      </w: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highlight w:val="none"/>
          <w:lang w:val="en-US" w:eastAsia="zh-CN"/>
        </w:rPr>
        <w:t>审核，地址是硚口区建设大道142号（硚口区人力资源局701室），联系电话：83631929.时间为：2022年11月28日至  11月29日。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九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、评审结果查询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rightChars="0" w:firstLine="640" w:firstLineChars="20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评审结果通过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硚口区人民政府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网站公示查询。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highlight w:val="none"/>
          <w:lang w:val="en-US" w:eastAsia="zh-CN"/>
        </w:rPr>
        <w:t>十、工作机构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rightChars="0" w:firstLine="640" w:firstLineChars="200"/>
        <w:jc w:val="left"/>
        <w:textAlignment w:val="auto"/>
        <w:outlineLvl w:val="9"/>
        <w:rPr>
          <w:rFonts w:hint="eastAsia" w:ascii="华文仿宋" w:hAnsi="华文仿宋" w:eastAsia="华文仿宋" w:cs="华文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华文仿宋" w:hAnsi="华文仿宋" w:eastAsia="华文仿宋" w:cs="华文仿宋"/>
          <w:kern w:val="2"/>
          <w:sz w:val="32"/>
          <w:szCs w:val="32"/>
          <w:highlight w:val="none"/>
          <w:lang w:val="en-US" w:eastAsia="zh-CN" w:bidi="ar-SA"/>
        </w:rPr>
        <w:t>全区中小学中级教师职务任职资格评审的组织实施工作，由硚口区中小学教师中级职务任职资格评审委员会办公室负责。办公室设在硚口区教育局人事科，地址：硚口区京汉大道375号。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30"/>
        <w:jc w:val="left"/>
        <w:textAlignment w:val="auto"/>
        <w:outlineLvl w:val="9"/>
        <w:rPr>
          <w:rFonts w:hint="eastAsia" w:ascii="华文仿宋" w:hAnsi="华文仿宋" w:eastAsia="华文仿宋" w:cs="华文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华文仿宋" w:hAnsi="华文仿宋" w:eastAsia="华文仿宋" w:cs="华文仿宋"/>
          <w:kern w:val="2"/>
          <w:sz w:val="32"/>
          <w:szCs w:val="32"/>
          <w:highlight w:val="none"/>
          <w:lang w:val="en-US" w:eastAsia="zh-CN" w:bidi="ar-SA"/>
        </w:rPr>
        <w:t xml:space="preserve">人事科：联系人  杨帆   联系电话  027-83755546 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30"/>
        <w:jc w:val="left"/>
        <w:textAlignment w:val="auto"/>
        <w:outlineLvl w:val="9"/>
        <w:rPr>
          <w:rFonts w:hint="eastAsia" w:ascii="华文仿宋" w:hAnsi="华文仿宋" w:eastAsia="华文仿宋" w:cs="华文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华文仿宋" w:hAnsi="华文仿宋" w:eastAsia="华文仿宋" w:cs="华文仿宋"/>
          <w:kern w:val="2"/>
          <w:sz w:val="32"/>
          <w:szCs w:val="32"/>
          <w:highlight w:val="none"/>
          <w:lang w:val="en-US" w:eastAsia="zh-CN" w:bidi="ar-SA"/>
        </w:rPr>
        <w:t>硚口区非公职称受理点：</w:t>
      </w:r>
      <w:r>
        <w:rPr>
          <w:rFonts w:hint="eastAsia" w:ascii="华文仿宋" w:hAnsi="华文仿宋" w:eastAsia="华文仿宋" w:cs="华文仿宋"/>
          <w:color w:val="auto"/>
          <w:kern w:val="0"/>
          <w:sz w:val="32"/>
          <w:szCs w:val="32"/>
          <w:highlight w:val="none"/>
          <w:lang w:val="en-US" w:eastAsia="zh-CN"/>
        </w:rPr>
        <w:t>硚口区人力资源局701室</w:t>
      </w:r>
      <w:r>
        <w:rPr>
          <w:rFonts w:hint="eastAsia" w:ascii="华文仿宋" w:hAnsi="华文仿宋" w:eastAsia="华文仿宋" w:cs="华文仿宋"/>
          <w:kern w:val="2"/>
          <w:sz w:val="32"/>
          <w:szCs w:val="32"/>
          <w:highlight w:val="none"/>
          <w:lang w:val="en-US" w:eastAsia="zh-CN" w:bidi="ar-SA"/>
        </w:rPr>
        <w:t xml:space="preserve">  联系人 郑涵  联系电话：027-83631929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sz w:val="32"/>
          <w:szCs w:val="32"/>
          <w:highlight w:val="none"/>
        </w:rPr>
      </w:pP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附件1：武汉市各区非公受理服务点一览表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sz w:val="32"/>
          <w:szCs w:val="32"/>
          <w:highlight w:val="none"/>
        </w:rPr>
      </w:pP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附件2：2022年度事业单位职称申报岗位情况核定表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sz w:val="32"/>
          <w:szCs w:val="32"/>
          <w:highlight w:val="none"/>
        </w:rPr>
      </w:pP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附件3：武汉市中小学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级教师职称申报专业目录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sz w:val="32"/>
          <w:szCs w:val="32"/>
          <w:highlight w:val="none"/>
          <w:lang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附件4：班主任（少先队辅导员、共青团干部、心理健康教育教师、中层及以上干部）工作年限情况表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sz w:val="32"/>
          <w:szCs w:val="32"/>
          <w:highlight w:val="none"/>
        </w:rPr>
      </w:pP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附件5：聘任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级教师职务以来各年度教学工作量统计表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sz w:val="32"/>
          <w:szCs w:val="32"/>
          <w:highlight w:val="none"/>
          <w:lang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附件6：综合材料一览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  <w:lang w:eastAsia="zh-CN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sz w:val="32"/>
          <w:szCs w:val="32"/>
          <w:highlight w:val="none"/>
          <w:lang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附件7：单位审核公示情况报告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sz w:val="32"/>
          <w:szCs w:val="32"/>
          <w:highlight w:val="none"/>
        </w:rPr>
      </w:pP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附件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：非本系列职务转评本系列（专业）职务审查表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sz w:val="32"/>
          <w:szCs w:val="32"/>
          <w:highlight w:val="none"/>
        </w:rPr>
      </w:pP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附件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：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级教师纸质申报材料内容与要求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sz w:val="32"/>
          <w:szCs w:val="32"/>
          <w:highlight w:val="none"/>
        </w:rPr>
      </w:pP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附件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华文仿宋" w:hAnsi="华文仿宋" w:eastAsia="华文仿宋" w:cs="华文仿宋"/>
          <w:sz w:val="32"/>
          <w:szCs w:val="32"/>
          <w:highlight w:val="none"/>
        </w:rPr>
        <w:t>：评审材料目录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0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600" w:leftChars="0" w:right="0" w:rightChars="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60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0"/>
        <w:jc w:val="right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硚口区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中小学教师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中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级职务评审委员会办公室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0"/>
        <w:jc w:val="center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             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2022年11月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17</w:t>
      </w:r>
      <w:r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日</w:t>
      </w:r>
    </w:p>
    <w:p>
      <w:pPr>
        <w:pStyle w:val="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rightChars="0" w:firstLine="0"/>
        <w:jc w:val="right"/>
        <w:textAlignment w:val="auto"/>
        <w:outlineLvl w:val="9"/>
        <w:rPr>
          <w:rFonts w:hint="eastAsia" w:ascii="华文仿宋" w:hAnsi="华文仿宋" w:eastAsia="华文仿宋" w:cs="华文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textAlignment w:val="auto"/>
        <w:outlineLvl w:val="9"/>
        <w:rPr>
          <w:rFonts w:hint="eastAsia" w:ascii="华文仿宋" w:hAnsi="华文仿宋" w:eastAsia="华文仿宋" w:cs="华文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textAlignment w:val="auto"/>
        <w:outlineLvl w:val="9"/>
        <w:rPr>
          <w:rFonts w:hint="eastAsia" w:ascii="华文仿宋" w:hAnsi="华文仿宋" w:eastAsia="华文仿宋" w:cs="华文仿宋"/>
          <w:sz w:val="32"/>
          <w:szCs w:val="32"/>
        </w:rPr>
      </w:pPr>
    </w:p>
    <w:sectPr>
      <w:pgSz w:w="11906" w:h="16838"/>
      <w:pgMar w:top="1701" w:right="1587" w:bottom="170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FF25C4"/>
    <w:multiLevelType w:val="singleLevel"/>
    <w:tmpl w:val="EDFF25C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kYWE5ODZmZTQxMjY1MWE3MjVkNzc5YWY4Y2UxZDkifQ=="/>
  </w:docVars>
  <w:rsids>
    <w:rsidRoot w:val="01AC017B"/>
    <w:rsid w:val="01AC017B"/>
    <w:rsid w:val="07752AF7"/>
    <w:rsid w:val="085852E4"/>
    <w:rsid w:val="09E01D02"/>
    <w:rsid w:val="09FE6E56"/>
    <w:rsid w:val="113F222E"/>
    <w:rsid w:val="136523E1"/>
    <w:rsid w:val="18273A1C"/>
    <w:rsid w:val="1A404921"/>
    <w:rsid w:val="1CED3C5F"/>
    <w:rsid w:val="25AC6EFD"/>
    <w:rsid w:val="2A1F4DE0"/>
    <w:rsid w:val="2E762D3E"/>
    <w:rsid w:val="32B12408"/>
    <w:rsid w:val="35B47D86"/>
    <w:rsid w:val="39346303"/>
    <w:rsid w:val="393C6003"/>
    <w:rsid w:val="39B061FF"/>
    <w:rsid w:val="474B673C"/>
    <w:rsid w:val="506C6110"/>
    <w:rsid w:val="508F3931"/>
    <w:rsid w:val="596A6683"/>
    <w:rsid w:val="5A8C2C8F"/>
    <w:rsid w:val="60273D4D"/>
    <w:rsid w:val="66CE5E95"/>
    <w:rsid w:val="691A45E5"/>
    <w:rsid w:val="73FE6554"/>
    <w:rsid w:val="771C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2898</Words>
  <Characters>3153</Characters>
  <Lines>0</Lines>
  <Paragraphs>0</Paragraphs>
  <TotalTime>11</TotalTime>
  <ScaleCrop>false</ScaleCrop>
  <LinksUpToDate>false</LinksUpToDate>
  <CharactersWithSpaces>3186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2022-11-15T01:32:00Z</dcterms:created>
  <dc:creator>Administrator</dc:creator>
  <cp:lastModifiedBy>Administrator</cp:lastModifiedBy>
  <cp:lastPrinted>2022-11-17T06:58:00Z</cp:lastPrinted>
  <dcterms:modified xsi:type="dcterms:W3CDTF">2022-11-17T07:26:24Z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E920B83A63F84F4BBD95122D1B58F6CB</vt:lpwstr>
  </property>
</Properties>
</file>